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E9D" w:rsidRDefault="007145CE">
      <w:pPr>
        <w:pStyle w:val="Cover-PublSeries"/>
      </w:pPr>
      <w:r>
        <w:t xml:space="preserve">Fishery </w:t>
      </w:r>
      <w:r w:rsidR="00E55077">
        <w:t>Manuscript Series</w:t>
      </w:r>
      <w:r w:rsidR="00BB0E9D">
        <w:t xml:space="preserve"> No. </w:t>
      </w:r>
      <w:r w:rsidR="0037059E">
        <w:t>1</w:t>
      </w:r>
      <w:r w:rsidR="00FC045C">
        <w:t>7</w:t>
      </w:r>
      <w:r w:rsidR="00BB0E9D">
        <w:t>-XX</w:t>
      </w:r>
    </w:p>
    <w:p w:rsidR="00823776" w:rsidRDefault="004F3083" w:rsidP="00823776">
      <w:pPr>
        <w:pStyle w:val="Cover-ReptTitle"/>
      </w:pPr>
      <w:r>
        <w:t>Berners River Coho Salmon Studies, 1972–2014</w:t>
      </w:r>
    </w:p>
    <w:p w:rsidR="00BB0E9D" w:rsidRDefault="00BB0E9D" w:rsidP="00823776">
      <w:pPr>
        <w:pStyle w:val="Cover-ByAuthors"/>
      </w:pPr>
      <w:r>
        <w:t>by</w:t>
      </w:r>
    </w:p>
    <w:p w:rsidR="00BB0E9D" w:rsidRDefault="004F3083" w:rsidP="00823776">
      <w:pPr>
        <w:pStyle w:val="Cover-ByAuthors"/>
      </w:pPr>
      <w:r>
        <w:t>Leon D. Shaul</w:t>
      </w:r>
    </w:p>
    <w:p w:rsidR="007B4B8F" w:rsidRDefault="004F3083" w:rsidP="00823776">
      <w:pPr>
        <w:pStyle w:val="Cover-ByAuthors"/>
      </w:pPr>
      <w:r>
        <w:t>Kent F. Crabtree</w:t>
      </w:r>
    </w:p>
    <w:p w:rsidR="005C39CA" w:rsidRDefault="005C39CA" w:rsidP="00823776">
      <w:pPr>
        <w:pStyle w:val="Cover-ByAuthors"/>
      </w:pPr>
      <w:r>
        <w:t>and</w:t>
      </w:r>
    </w:p>
    <w:p w:rsidR="005C39CA" w:rsidRDefault="00347D90" w:rsidP="00823776">
      <w:pPr>
        <w:pStyle w:val="Cover-ByAuthors"/>
      </w:pPr>
      <w:r>
        <w:t>Molly Kemp</w:t>
      </w:r>
    </w:p>
    <w:p w:rsidR="005C39CA" w:rsidRDefault="005C39CA" w:rsidP="00823776">
      <w:pPr>
        <w:pStyle w:val="Cover-ByAuthors"/>
      </w:pPr>
    </w:p>
    <w:p w:rsidR="00CD060F" w:rsidRDefault="00CD060F" w:rsidP="00823776">
      <w:pPr>
        <w:pStyle w:val="Cover-ByAuthors"/>
      </w:pPr>
    </w:p>
    <w:p w:rsidR="00BB0E9D" w:rsidRDefault="000C751F">
      <w:pPr>
        <w:pStyle w:val="SymbolsandAbbrevTitle"/>
        <w:sectPr w:rsidR="00BB0E9D" w:rsidSect="00E123DF">
          <w:footerReference w:type="even" r:id="rId9"/>
          <w:type w:val="continuous"/>
          <w:pgSz w:w="12240" w:h="15840" w:code="1"/>
          <w:pgMar w:top="1440" w:right="1440" w:bottom="1440" w:left="1440" w:header="720" w:footer="720" w:gutter="0"/>
          <w:pgNumType w:start="1"/>
          <w:cols w:space="720"/>
        </w:sectPr>
      </w:pPr>
      <w:r>
        <w:rPr>
          <w:rFonts w:ascii="Times New Roman" w:hAnsi="Times New Roman"/>
          <w:noProof/>
          <w:sz w:val="24"/>
        </w:rPr>
        <w:drawing>
          <wp:anchor distT="0" distB="0" distL="114300" distR="114300" simplePos="0" relativeHeight="251659776" behindDoc="1" locked="0" layoutInCell="1" allowOverlap="1">
            <wp:simplePos x="0" y="0"/>
            <wp:positionH relativeFrom="page">
              <wp:align>center</wp:align>
            </wp:positionH>
            <wp:positionV relativeFrom="page">
              <wp:posOffset>7955280</wp:posOffset>
            </wp:positionV>
            <wp:extent cx="1687195" cy="1687195"/>
            <wp:effectExtent l="19050" t="0" r="8255" b="0"/>
            <wp:wrapTight wrapText="bothSides">
              <wp:wrapPolygon edited="0">
                <wp:start x="-244" y="0"/>
                <wp:lineTo x="-244" y="21462"/>
                <wp:lineTo x="21706" y="21462"/>
                <wp:lineTo x="21706" y="0"/>
                <wp:lineTo x="-244" y="0"/>
              </wp:wrapPolygon>
            </wp:wrapTight>
            <wp:docPr id="15" name="Picture 15"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FGsealBW"/>
                    <pic:cNvPicPr>
                      <a:picLocks noChangeAspect="1" noChangeArrowheads="1"/>
                    </pic:cNvPicPr>
                  </pic:nvPicPr>
                  <pic:blipFill>
                    <a:blip r:embed="rId10" cstate="print"/>
                    <a:srcRect/>
                    <a:stretch>
                      <a:fillRect/>
                    </a:stretch>
                  </pic:blipFill>
                  <pic:spPr bwMode="auto">
                    <a:xfrm>
                      <a:off x="0" y="0"/>
                      <a:ext cx="1687195" cy="1687195"/>
                    </a:xfrm>
                    <a:prstGeom prst="rect">
                      <a:avLst/>
                    </a:prstGeom>
                    <a:noFill/>
                  </pic:spPr>
                </pic:pic>
              </a:graphicData>
            </a:graphic>
          </wp:anchor>
        </w:drawing>
      </w:r>
      <w:r w:rsidR="007E5611">
        <w:rPr>
          <w:noProof/>
        </w:rPr>
        <mc:AlternateContent>
          <mc:Choice Requires="wps">
            <w:drawing>
              <wp:anchor distT="0" distB="0" distL="114300" distR="114300" simplePos="0" relativeHeight="251655680" behindDoc="0" locked="0" layoutInCell="1" allowOverlap="1">
                <wp:simplePos x="0" y="0"/>
                <wp:positionH relativeFrom="column">
                  <wp:posOffset>-85725</wp:posOffset>
                </wp:positionH>
                <wp:positionV relativeFrom="page">
                  <wp:posOffset>7306310</wp:posOffset>
                </wp:positionV>
                <wp:extent cx="6057900" cy="571500"/>
                <wp:effectExtent l="0" t="635" r="0" b="0"/>
                <wp:wrapNone/>
                <wp:docPr id="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6F5" w:rsidRDefault="00BD76F5" w:rsidP="009F2D05">
                            <w:pPr>
                              <w:pStyle w:val="Cover-PublDate"/>
                              <w:ind w:right="-72"/>
                            </w:pPr>
                            <w:r>
                              <w:t>Month 2017</w:t>
                            </w:r>
                          </w:p>
                          <w:p w:rsidR="00BD76F5" w:rsidRDefault="00BD76F5"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75pt;margin-top:575.3pt;width:477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" stroked="f">
                <v:textbox>
                  <w:txbxContent>
                    <w:p w:rsidR="00BD76F5" w:rsidRDefault="00BD76F5" w:rsidP="009F2D05">
                      <w:pPr>
                        <w:pStyle w:val="Cover-PublDate"/>
                        <w:ind w:right="-72"/>
                      </w:pPr>
                      <w:r>
                        <w:t>Month 2017</w:t>
                      </w:r>
                    </w:p>
                    <w:p w:rsidR="00BD76F5" w:rsidRDefault="00BD76F5" w:rsidP="009F2D05">
                      <w:pPr>
                        <w:pStyle w:val="Cover-DeptDiv"/>
                      </w:pPr>
                      <w:r>
                        <w:t>Alaska Department of Fish and Game</w:t>
                      </w:r>
                      <w:r>
                        <w:tab/>
                        <w:t>Divisions of Sport Fish and Commercial Fisheries</w:t>
                      </w:r>
                    </w:p>
                  </w:txbxContent>
                </v:textbox>
                <w10:wrap anchory="page"/>
              </v:shape>
            </w:pict>
          </mc:Fallback>
        </mc:AlternateContent>
      </w:r>
    </w:p>
    <w:p w:rsidR="00BB0E9D" w:rsidRDefault="00BB0E9D">
      <w:pPr>
        <w:pStyle w:val="SymbolsandAbbrevTitle"/>
        <w:spacing w:after="60"/>
      </w:pPr>
      <w:r>
        <w:lastRenderedPageBreak/>
        <w:t>Symbols and Abbreviations</w:t>
      </w:r>
    </w:p>
    <w:p w:rsidR="00BB0E9D" w:rsidRDefault="00BB0E9D">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BB0E9D" w:rsidRDefault="00BB0E9D">
      <w:pPr>
        <w:pStyle w:val="Keywords"/>
        <w:sectPr w:rsidR="00BB0E9D">
          <w:footerReference w:type="default" r:id="rId11"/>
          <w:headerReference w:type="first" r:id="rId12"/>
          <w:pgSz w:w="12240" w:h="15840" w:code="1"/>
          <w:pgMar w:top="1440" w:right="1440" w:bottom="1440" w:left="1440" w:header="720" w:footer="547" w:gutter="0"/>
          <w:pgNumType w:fmt="lowerRoman" w:start="1"/>
          <w:cols w:space="720"/>
          <w:formProt w:val="0"/>
        </w:sectPr>
      </w:pPr>
    </w:p>
    <w:p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rsidR="00BB0E9D" w:rsidRDefault="00BB0E9D">
      <w:pPr>
        <w:pStyle w:val="TableRow"/>
        <w:tabs>
          <w:tab w:val="left" w:pos="2448"/>
          <w:tab w:val="left" w:pos="2988"/>
        </w:tabs>
        <w:spacing w:line="180" w:lineRule="exact"/>
        <w:jc w:val="left"/>
        <w:rPr>
          <w:sz w:val="16"/>
        </w:rPr>
      </w:pPr>
      <w:r>
        <w:rPr>
          <w:sz w:val="16"/>
        </w:rPr>
        <w:t>hectare</w:t>
      </w:r>
      <w:r>
        <w:rPr>
          <w:sz w:val="16"/>
        </w:rPr>
        <w:tab/>
        <w:t>ha</w:t>
      </w:r>
    </w:p>
    <w:p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rsidR="00BB0E9D" w:rsidRDefault="00BB0E9D">
      <w:pPr>
        <w:pStyle w:val="TableRow"/>
        <w:tabs>
          <w:tab w:val="left" w:pos="2448"/>
          <w:tab w:val="left" w:pos="2988"/>
        </w:tabs>
        <w:spacing w:line="180" w:lineRule="exact"/>
        <w:jc w:val="left"/>
        <w:rPr>
          <w:sz w:val="16"/>
        </w:rPr>
      </w:pPr>
      <w:r>
        <w:rPr>
          <w:sz w:val="16"/>
        </w:rPr>
        <w:t>meter</w:t>
      </w:r>
      <w:r>
        <w:rPr>
          <w:sz w:val="16"/>
        </w:rPr>
        <w:tab/>
        <w:t>m</w:t>
      </w:r>
    </w:p>
    <w:p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rsidR="00BB0E9D" w:rsidRDefault="00BB0E9D">
      <w:pPr>
        <w:pStyle w:val="TableRow"/>
        <w:tabs>
          <w:tab w:val="left" w:pos="2448"/>
          <w:tab w:val="left" w:pos="2988"/>
        </w:tabs>
        <w:spacing w:line="180" w:lineRule="exact"/>
        <w:jc w:val="left"/>
        <w:rPr>
          <w:sz w:val="16"/>
        </w:rPr>
      </w:pPr>
      <w:r>
        <w:rPr>
          <w:sz w:val="16"/>
        </w:rPr>
        <w:t>foot</w:t>
      </w:r>
      <w:r>
        <w:rPr>
          <w:sz w:val="16"/>
        </w:rPr>
        <w:tab/>
        <w:t>ft</w:t>
      </w:r>
    </w:p>
    <w:p w:rsidR="00BB0E9D" w:rsidRDefault="00BB0E9D">
      <w:pPr>
        <w:pStyle w:val="TableRow"/>
        <w:tabs>
          <w:tab w:val="left" w:pos="2448"/>
          <w:tab w:val="left" w:pos="2988"/>
        </w:tabs>
        <w:spacing w:line="180" w:lineRule="exact"/>
        <w:jc w:val="left"/>
        <w:rPr>
          <w:sz w:val="16"/>
        </w:rPr>
      </w:pPr>
      <w:r>
        <w:rPr>
          <w:sz w:val="16"/>
        </w:rPr>
        <w:t>gallon</w:t>
      </w:r>
      <w:r>
        <w:rPr>
          <w:sz w:val="16"/>
        </w:rPr>
        <w:tab/>
        <w:t>gal</w:t>
      </w:r>
    </w:p>
    <w:p w:rsidR="00BB0E9D" w:rsidRDefault="00BB0E9D">
      <w:pPr>
        <w:pStyle w:val="TableRow"/>
        <w:tabs>
          <w:tab w:val="left" w:pos="2448"/>
          <w:tab w:val="left" w:pos="2988"/>
        </w:tabs>
        <w:spacing w:line="180" w:lineRule="exact"/>
        <w:jc w:val="left"/>
        <w:rPr>
          <w:sz w:val="16"/>
        </w:rPr>
      </w:pPr>
      <w:r>
        <w:rPr>
          <w:sz w:val="16"/>
        </w:rPr>
        <w:t>inch</w:t>
      </w:r>
      <w:r>
        <w:rPr>
          <w:sz w:val="16"/>
        </w:rPr>
        <w:tab/>
        <w:t>in</w:t>
      </w:r>
    </w:p>
    <w:p w:rsidR="00BB0E9D" w:rsidRDefault="00BB0E9D">
      <w:pPr>
        <w:pStyle w:val="TableRow"/>
        <w:tabs>
          <w:tab w:val="left" w:pos="2448"/>
          <w:tab w:val="left" w:pos="2988"/>
        </w:tabs>
        <w:spacing w:line="180" w:lineRule="exact"/>
        <w:jc w:val="left"/>
        <w:rPr>
          <w:sz w:val="16"/>
        </w:rPr>
      </w:pPr>
      <w:r>
        <w:rPr>
          <w:sz w:val="16"/>
        </w:rPr>
        <w:t>mile</w:t>
      </w:r>
      <w:r>
        <w:rPr>
          <w:sz w:val="16"/>
        </w:rPr>
        <w:tab/>
        <w:t>mi</w:t>
      </w:r>
    </w:p>
    <w:p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rsidR="00BB0E9D" w:rsidRDefault="00BB0E9D">
      <w:pPr>
        <w:pStyle w:val="TableRow"/>
        <w:tabs>
          <w:tab w:val="left" w:pos="2448"/>
          <w:tab w:val="left" w:pos="2988"/>
        </w:tabs>
        <w:spacing w:line="180" w:lineRule="exact"/>
        <w:jc w:val="left"/>
        <w:rPr>
          <w:sz w:val="16"/>
        </w:rPr>
      </w:pPr>
      <w:r>
        <w:rPr>
          <w:sz w:val="16"/>
        </w:rPr>
        <w:t>ounce</w:t>
      </w:r>
      <w:r>
        <w:rPr>
          <w:sz w:val="16"/>
        </w:rPr>
        <w:tab/>
        <w:t>oz</w:t>
      </w:r>
    </w:p>
    <w:p w:rsidR="00BB0E9D" w:rsidRDefault="00BB0E9D">
      <w:pPr>
        <w:pStyle w:val="TableRow"/>
        <w:tabs>
          <w:tab w:val="left" w:pos="2448"/>
          <w:tab w:val="left" w:pos="2988"/>
        </w:tabs>
        <w:spacing w:line="180" w:lineRule="exact"/>
        <w:jc w:val="left"/>
        <w:rPr>
          <w:sz w:val="16"/>
        </w:rPr>
      </w:pPr>
      <w:r>
        <w:rPr>
          <w:sz w:val="16"/>
        </w:rPr>
        <w:t>pound</w:t>
      </w:r>
      <w:r>
        <w:rPr>
          <w:sz w:val="16"/>
        </w:rPr>
        <w:tab/>
        <w:t>lb</w:t>
      </w:r>
    </w:p>
    <w:p w:rsidR="00BB0E9D" w:rsidRDefault="00BB0E9D">
      <w:pPr>
        <w:pStyle w:val="TableRow"/>
        <w:tabs>
          <w:tab w:val="left" w:pos="2448"/>
          <w:tab w:val="left" w:pos="2988"/>
        </w:tabs>
        <w:spacing w:line="180" w:lineRule="exact"/>
        <w:jc w:val="left"/>
        <w:rPr>
          <w:sz w:val="16"/>
        </w:rPr>
      </w:pPr>
      <w:r>
        <w:rPr>
          <w:sz w:val="16"/>
        </w:rPr>
        <w:t>quart</w:t>
      </w:r>
      <w:r>
        <w:rPr>
          <w:sz w:val="16"/>
        </w:rPr>
        <w:tab/>
        <w:t>qt</w:t>
      </w:r>
    </w:p>
    <w:p w:rsidR="00BB0E9D" w:rsidRDefault="00BB0E9D">
      <w:pPr>
        <w:pStyle w:val="TableRow"/>
        <w:tabs>
          <w:tab w:val="left" w:pos="2448"/>
          <w:tab w:val="left" w:pos="2988"/>
        </w:tabs>
        <w:spacing w:line="180" w:lineRule="exact"/>
        <w:jc w:val="left"/>
        <w:rPr>
          <w:sz w:val="16"/>
        </w:rPr>
      </w:pPr>
      <w:r>
        <w:rPr>
          <w:sz w:val="16"/>
        </w:rPr>
        <w:t>yard</w:t>
      </w:r>
      <w:r>
        <w:rPr>
          <w:sz w:val="16"/>
        </w:rPr>
        <w:tab/>
        <w:t>yd</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rsidR="00BB0E9D" w:rsidRDefault="00BB0E9D">
      <w:pPr>
        <w:pStyle w:val="TableRow"/>
        <w:tabs>
          <w:tab w:val="left" w:pos="2448"/>
          <w:tab w:val="left" w:pos="2988"/>
        </w:tabs>
        <w:spacing w:line="180" w:lineRule="exact"/>
        <w:jc w:val="left"/>
        <w:rPr>
          <w:sz w:val="16"/>
        </w:rPr>
      </w:pPr>
      <w:r>
        <w:rPr>
          <w:sz w:val="16"/>
        </w:rPr>
        <w:t>day</w:t>
      </w:r>
      <w:r>
        <w:rPr>
          <w:sz w:val="16"/>
        </w:rPr>
        <w:tab/>
        <w:t>d</w:t>
      </w:r>
    </w:p>
    <w:p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rsidR="00BB0E9D" w:rsidRDefault="00BB0E9D">
      <w:pPr>
        <w:pStyle w:val="TableRow"/>
        <w:tabs>
          <w:tab w:val="left" w:pos="2448"/>
          <w:tab w:val="left" w:pos="2988"/>
        </w:tabs>
        <w:spacing w:line="180" w:lineRule="exact"/>
        <w:jc w:val="left"/>
        <w:rPr>
          <w:sz w:val="16"/>
        </w:rPr>
      </w:pPr>
      <w:r>
        <w:rPr>
          <w:sz w:val="16"/>
        </w:rPr>
        <w:t>minute</w:t>
      </w:r>
      <w:r>
        <w:rPr>
          <w:sz w:val="16"/>
        </w:rPr>
        <w:tab/>
        <w:t>min</w:t>
      </w:r>
    </w:p>
    <w:p w:rsidR="00BB0E9D" w:rsidRDefault="00BB0E9D">
      <w:pPr>
        <w:pStyle w:val="TableRow"/>
        <w:tabs>
          <w:tab w:val="left" w:pos="2448"/>
          <w:tab w:val="left" w:pos="2988"/>
        </w:tabs>
        <w:spacing w:line="180" w:lineRule="exact"/>
        <w:jc w:val="left"/>
        <w:rPr>
          <w:sz w:val="16"/>
        </w:rPr>
      </w:pPr>
      <w:r>
        <w:rPr>
          <w:sz w:val="16"/>
        </w:rPr>
        <w:t>second</w:t>
      </w:r>
      <w:r>
        <w:rPr>
          <w:sz w:val="16"/>
        </w:rPr>
        <w:tab/>
        <w:t>s</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rsidR="00BB0E9D" w:rsidRDefault="00BB0E9D">
      <w:pPr>
        <w:pStyle w:val="TableRow"/>
        <w:tabs>
          <w:tab w:val="left" w:pos="2448"/>
          <w:tab w:val="left" w:pos="2988"/>
        </w:tabs>
        <w:spacing w:line="180" w:lineRule="exact"/>
        <w:jc w:val="left"/>
        <w:rPr>
          <w:sz w:val="16"/>
        </w:rPr>
      </w:pPr>
      <w:r>
        <w:rPr>
          <w:sz w:val="16"/>
        </w:rPr>
        <w:t>ampere</w:t>
      </w:r>
      <w:r>
        <w:rPr>
          <w:sz w:val="16"/>
        </w:rPr>
        <w:tab/>
        <w:t>A</w:t>
      </w:r>
    </w:p>
    <w:p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rsidR="00BB0E9D" w:rsidRDefault="00BB0E9D">
      <w:pPr>
        <w:pStyle w:val="TableRow"/>
        <w:tabs>
          <w:tab w:val="left" w:pos="2448"/>
          <w:tab w:val="left" w:pos="2988"/>
        </w:tabs>
        <w:spacing w:line="180" w:lineRule="exact"/>
        <w:jc w:val="left"/>
        <w:rPr>
          <w:sz w:val="16"/>
        </w:rPr>
      </w:pPr>
      <w:r>
        <w:rPr>
          <w:sz w:val="16"/>
        </w:rPr>
        <w:t>hertz</w:t>
      </w:r>
      <w:r>
        <w:rPr>
          <w:sz w:val="16"/>
        </w:rPr>
        <w:tab/>
        <w:t>Hz</w:t>
      </w:r>
    </w:p>
    <w:p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rsidR="00BB0E9D" w:rsidRDefault="00BB0E9D">
      <w:pPr>
        <w:pStyle w:val="TableRow"/>
        <w:tabs>
          <w:tab w:val="left" w:pos="2448"/>
          <w:tab w:val="left" w:pos="2988"/>
        </w:tabs>
        <w:spacing w:line="180" w:lineRule="exact"/>
        <w:jc w:val="left"/>
        <w:rPr>
          <w:sz w:val="16"/>
        </w:rPr>
      </w:pPr>
      <w:r>
        <w:rPr>
          <w:sz w:val="16"/>
        </w:rPr>
        <w:tab/>
        <w:t xml:space="preserve"> ‰</w:t>
      </w:r>
    </w:p>
    <w:p w:rsidR="00BB0E9D" w:rsidRDefault="00BB0E9D">
      <w:pPr>
        <w:pStyle w:val="TableRow"/>
        <w:tabs>
          <w:tab w:val="left" w:pos="2448"/>
          <w:tab w:val="left" w:pos="2988"/>
        </w:tabs>
        <w:spacing w:line="180" w:lineRule="exact"/>
        <w:jc w:val="left"/>
        <w:rPr>
          <w:sz w:val="16"/>
        </w:rPr>
      </w:pPr>
      <w:r>
        <w:rPr>
          <w:sz w:val="16"/>
        </w:rPr>
        <w:t>volts</w:t>
      </w:r>
      <w:r>
        <w:rPr>
          <w:sz w:val="16"/>
        </w:rPr>
        <w:tab/>
        <w:t>V</w:t>
      </w:r>
    </w:p>
    <w:p w:rsidR="00BB0E9D" w:rsidRDefault="00BB0E9D">
      <w:pPr>
        <w:pStyle w:val="TableRow"/>
        <w:tabs>
          <w:tab w:val="left" w:pos="2448"/>
          <w:tab w:val="left" w:pos="2988"/>
        </w:tabs>
        <w:spacing w:line="180" w:lineRule="exact"/>
        <w:jc w:val="left"/>
        <w:rPr>
          <w:sz w:val="16"/>
        </w:rPr>
      </w:pPr>
      <w:r>
        <w:rPr>
          <w:sz w:val="16"/>
        </w:rPr>
        <w:t>watts</w:t>
      </w:r>
      <w:r>
        <w:rPr>
          <w:sz w:val="16"/>
        </w:rPr>
        <w:tab/>
        <w:t>W</w:t>
      </w:r>
    </w:p>
    <w:p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rsidR="00BB0E9D" w:rsidRDefault="00BB0E9D">
      <w:pPr>
        <w:pStyle w:val="TableRow"/>
        <w:tabs>
          <w:tab w:val="left" w:pos="1728"/>
          <w:tab w:val="left" w:pos="3348"/>
        </w:tabs>
        <w:spacing w:line="180" w:lineRule="exact"/>
        <w:jc w:val="left"/>
        <w:rPr>
          <w:sz w:val="16"/>
        </w:rPr>
      </w:pPr>
      <w:r>
        <w:rPr>
          <w:sz w:val="16"/>
        </w:rPr>
        <w:t xml:space="preserve">Alaska Administrative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rsidR="00BB0E9D" w:rsidRDefault="00BB0E9D">
      <w:pPr>
        <w:pStyle w:val="TableRow"/>
        <w:tabs>
          <w:tab w:val="left" w:pos="1728"/>
          <w:tab w:val="left" w:pos="3348"/>
        </w:tabs>
        <w:spacing w:line="180" w:lineRule="exact"/>
        <w:ind w:left="1725" w:hanging="1725"/>
        <w:jc w:val="left"/>
        <w:rPr>
          <w:sz w:val="16"/>
        </w:rPr>
      </w:pPr>
      <w:r>
        <w:rPr>
          <w:sz w:val="16"/>
        </w:rPr>
        <w:tab/>
        <w:t>R.N., etc.</w:t>
      </w:r>
    </w:p>
    <w:p w:rsidR="00BB0E9D" w:rsidRDefault="00BB0E9D">
      <w:pPr>
        <w:pStyle w:val="TableRow"/>
        <w:tabs>
          <w:tab w:val="left" w:pos="1728"/>
          <w:tab w:val="left" w:pos="3348"/>
        </w:tabs>
        <w:spacing w:line="180" w:lineRule="exact"/>
        <w:jc w:val="left"/>
        <w:rPr>
          <w:sz w:val="16"/>
        </w:rPr>
      </w:pPr>
      <w:r>
        <w:rPr>
          <w:sz w:val="16"/>
        </w:rPr>
        <w:t>at</w:t>
      </w:r>
      <w:r>
        <w:rPr>
          <w:sz w:val="16"/>
        </w:rPr>
        <w:tab/>
        <w:t>@</w:t>
      </w:r>
    </w:p>
    <w:p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rsidR="00BB0E9D" w:rsidRDefault="00BB0E9D">
      <w:pPr>
        <w:pStyle w:val="TableRow"/>
        <w:tabs>
          <w:tab w:val="left" w:pos="1728"/>
          <w:tab w:val="left" w:pos="3348"/>
        </w:tabs>
        <w:spacing w:line="180" w:lineRule="exact"/>
        <w:jc w:val="left"/>
        <w:rPr>
          <w:sz w:val="16"/>
        </w:rPr>
      </w:pPr>
      <w:r>
        <w:rPr>
          <w:sz w:val="16"/>
        </w:rPr>
        <w:t xml:space="preserve">exempli gratia </w:t>
      </w:r>
    </w:p>
    <w:p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rsidR="00BB0E9D" w:rsidRDefault="00BB0E9D">
      <w:pPr>
        <w:pStyle w:val="TableRow"/>
        <w:tabs>
          <w:tab w:val="left" w:pos="1728"/>
          <w:tab w:val="left" w:pos="3348"/>
        </w:tabs>
        <w:spacing w:line="180" w:lineRule="exact"/>
        <w:jc w:val="left"/>
        <w:rPr>
          <w:sz w:val="16"/>
        </w:rPr>
      </w:pPr>
      <w:r>
        <w:rPr>
          <w:sz w:val="16"/>
        </w:rPr>
        <w:t xml:space="preserve">Federal Information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rsidR="00BB0E9D" w:rsidRDefault="00BB0E9D">
      <w:pPr>
        <w:pStyle w:val="TableRow"/>
        <w:tabs>
          <w:tab w:val="left" w:pos="1728"/>
          <w:tab w:val="left" w:pos="3348"/>
        </w:tabs>
        <w:spacing w:line="180" w:lineRule="exact"/>
        <w:jc w:val="left"/>
        <w:rPr>
          <w:sz w:val="16"/>
        </w:rPr>
      </w:pPr>
      <w:r>
        <w:rPr>
          <w:sz w:val="16"/>
        </w:rPr>
        <w:t>monetary symbols</w:t>
      </w:r>
    </w:p>
    <w:p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rsidR="00BB0E9D" w:rsidRDefault="00BB0E9D">
      <w:pPr>
        <w:pStyle w:val="TableRow"/>
        <w:tabs>
          <w:tab w:val="left" w:pos="1728"/>
          <w:tab w:val="left" w:pos="3348"/>
        </w:tabs>
        <w:spacing w:line="180" w:lineRule="exact"/>
        <w:jc w:val="left"/>
        <w:rPr>
          <w:sz w:val="16"/>
        </w:rPr>
      </w:pPr>
      <w:r>
        <w:rPr>
          <w:sz w:val="16"/>
        </w:rPr>
        <w:t>months (tables and</w:t>
      </w:r>
    </w:p>
    <w:p w:rsidR="00BB0E9D" w:rsidRDefault="00BB0E9D">
      <w:pPr>
        <w:pStyle w:val="TableRow"/>
        <w:tabs>
          <w:tab w:val="left" w:pos="1728"/>
          <w:tab w:val="left" w:pos="3348"/>
        </w:tabs>
        <w:spacing w:line="180" w:lineRule="exact"/>
        <w:jc w:val="left"/>
        <w:rPr>
          <w:sz w:val="16"/>
        </w:rPr>
      </w:pPr>
      <w:r>
        <w:rPr>
          <w:sz w:val="16"/>
        </w:rPr>
        <w:t xml:space="preserve">     figures): first three </w:t>
      </w:r>
    </w:p>
    <w:p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rsidR="00BB0E9D" w:rsidRDefault="00BB0E9D">
      <w:pPr>
        <w:pStyle w:val="TableRow"/>
        <w:tabs>
          <w:tab w:val="left" w:pos="1728"/>
          <w:tab w:val="left" w:pos="3348"/>
        </w:tabs>
        <w:spacing w:line="180" w:lineRule="exact"/>
        <w:jc w:val="left"/>
        <w:rPr>
          <w:sz w:val="16"/>
        </w:rPr>
      </w:pPr>
      <w:r>
        <w:rPr>
          <w:sz w:val="16"/>
        </w:rPr>
        <w:t>United States</w:t>
      </w:r>
    </w:p>
    <w:p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rsidR="00BB0E9D" w:rsidRDefault="00BB0E9D">
      <w:pPr>
        <w:pStyle w:val="TableRow"/>
        <w:tabs>
          <w:tab w:val="left" w:pos="1728"/>
          <w:tab w:val="left" w:pos="3348"/>
        </w:tabs>
        <w:spacing w:line="180" w:lineRule="exact"/>
        <w:jc w:val="left"/>
        <w:rPr>
          <w:sz w:val="16"/>
        </w:rPr>
      </w:pPr>
      <w:r>
        <w:rPr>
          <w:sz w:val="16"/>
        </w:rPr>
        <w:t xml:space="preserve">United States of </w:t>
      </w:r>
    </w:p>
    <w:p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rsidR="00BB0E9D" w:rsidRDefault="00BB0E9D">
      <w:pPr>
        <w:pStyle w:val="TableRow"/>
        <w:tabs>
          <w:tab w:val="left" w:pos="2016"/>
          <w:tab w:val="left" w:pos="2988"/>
        </w:tabs>
        <w:spacing w:line="180" w:lineRule="exact"/>
        <w:jc w:val="left"/>
        <w:rPr>
          <w:i/>
          <w:iCs/>
          <w:sz w:val="16"/>
        </w:rPr>
      </w:pPr>
      <w:r>
        <w:rPr>
          <w:i/>
          <w:iCs/>
          <w:sz w:val="16"/>
        </w:rPr>
        <w:t>all standard mathematical</w:t>
      </w:r>
    </w:p>
    <w:p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rsidR="00BB0E9D" w:rsidRDefault="00BB0E9D">
      <w:pPr>
        <w:pStyle w:val="TableRow"/>
        <w:tabs>
          <w:tab w:val="left" w:pos="2016"/>
          <w:tab w:val="left" w:pos="2988"/>
        </w:tabs>
        <w:spacing w:line="180" w:lineRule="exact"/>
        <w:jc w:val="left"/>
        <w:rPr>
          <w:sz w:val="16"/>
        </w:rPr>
      </w:pPr>
      <w:r>
        <w:rPr>
          <w:sz w:val="16"/>
        </w:rPr>
        <w:t xml:space="preserve">correlation coefficient </w:t>
      </w:r>
    </w:p>
    <w:p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correlation coefficient</w:t>
      </w:r>
    </w:p>
    <w:p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rsidR="00BB0E9D" w:rsidRDefault="00BB0E9D">
      <w:pPr>
        <w:pStyle w:val="TableRow"/>
        <w:tabs>
          <w:tab w:val="left" w:pos="2016"/>
          <w:tab w:val="left" w:pos="2988"/>
        </w:tabs>
        <w:spacing w:line="180" w:lineRule="exact"/>
        <w:jc w:val="left"/>
        <w:rPr>
          <w:sz w:val="16"/>
        </w:rPr>
      </w:pPr>
      <w:r>
        <w:rPr>
          <w:sz w:val="16"/>
        </w:rPr>
        <w:t>percent</w:t>
      </w:r>
      <w:r>
        <w:rPr>
          <w:sz w:val="16"/>
        </w:rPr>
        <w:tab/>
        <w:t>%</w:t>
      </w:r>
    </w:p>
    <w:p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rsidR="00BB0E9D" w:rsidRDefault="00BB0E9D">
      <w:pPr>
        <w:pStyle w:val="TableRow"/>
        <w:tabs>
          <w:tab w:val="left" w:pos="2016"/>
          <w:tab w:val="left" w:pos="2988"/>
        </w:tabs>
        <w:spacing w:line="180" w:lineRule="exact"/>
        <w:jc w:val="left"/>
        <w:rPr>
          <w:sz w:val="16"/>
        </w:rPr>
      </w:pPr>
      <w:r>
        <w:rPr>
          <w:sz w:val="16"/>
        </w:rPr>
        <w:t xml:space="preserve">   (rejection of the null</w:t>
      </w:r>
    </w:p>
    <w:p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rsidR="00BB0E9D" w:rsidRDefault="00BB0E9D">
      <w:pPr>
        <w:pStyle w:val="TableRow"/>
        <w:tabs>
          <w:tab w:val="left" w:pos="2016"/>
          <w:tab w:val="left" w:pos="2988"/>
        </w:tabs>
        <w:spacing w:line="180" w:lineRule="exact"/>
        <w:jc w:val="left"/>
        <w:rPr>
          <w:sz w:val="16"/>
        </w:rPr>
      </w:pPr>
      <w:r>
        <w:rPr>
          <w:sz w:val="16"/>
        </w:rPr>
        <w:t xml:space="preserve">   (acceptance of the null </w:t>
      </w:r>
    </w:p>
    <w:p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rsidR="00BB0E9D" w:rsidRDefault="00BB0E9D">
      <w:pPr>
        <w:pStyle w:val="TableRow"/>
        <w:tabs>
          <w:tab w:val="left" w:pos="2016"/>
          <w:tab w:val="left" w:pos="2988"/>
        </w:tabs>
        <w:spacing w:line="180" w:lineRule="exact"/>
        <w:jc w:val="left"/>
        <w:rPr>
          <w:sz w:val="16"/>
        </w:rPr>
      </w:pPr>
      <w:r>
        <w:rPr>
          <w:sz w:val="16"/>
        </w:rPr>
        <w:t>variance</w:t>
      </w:r>
      <w:r>
        <w:rPr>
          <w:sz w:val="16"/>
        </w:rPr>
        <w:tab/>
      </w:r>
    </w:p>
    <w:p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rsidR="00BB0E9D" w:rsidRDefault="00BB0E9D">
      <w:pPr>
        <w:pStyle w:val="Title"/>
      </w:pPr>
    </w:p>
    <w:p w:rsidR="00BB0E9D" w:rsidRDefault="00BB0E9D">
      <w:pPr>
        <w:pStyle w:val="Title"/>
      </w:pPr>
    </w:p>
    <w:p w:rsidR="00BB0E9D" w:rsidRDefault="00BB0E9D">
      <w:pPr>
        <w:pStyle w:val="Title"/>
        <w:sectPr w:rsidR="00BB0E9D">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rsidR="00BB0E9D" w:rsidRDefault="007145CE">
      <w:pPr>
        <w:pStyle w:val="TitlePg-ReptSeries"/>
      </w:pPr>
      <w:r>
        <w:lastRenderedPageBreak/>
        <w:t>fishery man</w:t>
      </w:r>
      <w:r w:rsidR="00E55077">
        <w:t xml:space="preserve">uscript series </w:t>
      </w:r>
      <w:r w:rsidR="00BB0E9D">
        <w:t xml:space="preserve">no. </w:t>
      </w:r>
      <w:r w:rsidR="0037059E">
        <w:t>1</w:t>
      </w:r>
      <w:r w:rsidR="00B113D5">
        <w:t>7</w:t>
      </w:r>
      <w:r w:rsidR="00BB0E9D">
        <w:t>-XX</w:t>
      </w:r>
    </w:p>
    <w:p w:rsidR="00BB0E9D" w:rsidRDefault="004F3083">
      <w:pPr>
        <w:pStyle w:val="TitlePg-Title"/>
      </w:pPr>
      <w:r>
        <w:t>berners river coho salmon studies, 1972–2014</w:t>
      </w:r>
    </w:p>
    <w:p w:rsidR="00BB0E9D" w:rsidRDefault="00BB0E9D">
      <w:pPr>
        <w:pStyle w:val="TitlePg-Authors"/>
      </w:pPr>
      <w:r>
        <w:t>By</w:t>
      </w:r>
    </w:p>
    <w:p w:rsidR="00BB0E9D" w:rsidRDefault="004F3083" w:rsidP="004F3083">
      <w:pPr>
        <w:pStyle w:val="TitlePg-Authors"/>
      </w:pPr>
      <w:r>
        <w:t xml:space="preserve">Leon D. </w:t>
      </w:r>
      <w:r w:rsidR="00347D90">
        <w:t xml:space="preserve">Shaul, </w:t>
      </w:r>
      <w:r>
        <w:t>Kent F. Crabtree</w:t>
      </w:r>
      <w:r w:rsidR="00347D90">
        <w:t>, and Molly Kemp</w:t>
      </w:r>
    </w:p>
    <w:p w:rsidR="00BB0E9D" w:rsidRDefault="004F3083">
      <w:pPr>
        <w:pStyle w:val="TitlePg-Authors"/>
      </w:pPr>
      <w:r>
        <w:t>Alaska Department of Fish and Game, Division of Commercial Fisheries, Douglas</w:t>
      </w:r>
    </w:p>
    <w:p w:rsidR="00AA37CF" w:rsidRDefault="00AA37CF">
      <w:pPr>
        <w:pStyle w:val="TitlePg-Authors"/>
      </w:pPr>
    </w:p>
    <w:p w:rsidR="00AA37CF" w:rsidRDefault="00AA37CF">
      <w:pPr>
        <w:pStyle w:val="TitlePg-Authors"/>
      </w:pPr>
    </w:p>
    <w:p w:rsidR="00AA37CF" w:rsidRDefault="00AA37CF">
      <w:pPr>
        <w:pStyle w:val="TitlePg-Authors"/>
      </w:pPr>
    </w:p>
    <w:p w:rsidR="00BB0E9D" w:rsidRDefault="00BB0E9D">
      <w:pPr>
        <w:sectPr w:rsidR="00BB0E9D">
          <w:footerReference w:type="default" r:id="rId15"/>
          <w:headerReference w:type="first" r:id="rId16"/>
          <w:pgSz w:w="12240" w:h="15840" w:code="1"/>
          <w:pgMar w:top="1440" w:right="1440" w:bottom="1440" w:left="1440" w:header="720" w:footer="547" w:gutter="0"/>
          <w:pgNumType w:fmt="lowerRoman" w:start="1"/>
          <w:cols w:space="720"/>
          <w:formProt w:val="0"/>
        </w:sectPr>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pPr>
        <w:sectPr w:rsidR="00BB0E9D">
          <w:type w:val="continuous"/>
          <w:pgSz w:w="12240" w:h="15840" w:code="1"/>
          <w:pgMar w:top="1440" w:right="1440" w:bottom="1440" w:left="1440" w:header="720" w:footer="547" w:gutter="0"/>
          <w:pgNumType w:fmt="lowerRoman" w:start="1"/>
          <w:cols w:space="720"/>
        </w:sectPr>
      </w:pPr>
    </w:p>
    <w:p w:rsidR="00BB0E9D" w:rsidRDefault="007E5611"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w:lastRenderedPageBreak/>
        <mc:AlternateContent>
          <mc:Choice Requires="wps">
            <w:drawing>
              <wp:anchor distT="0" distB="0" distL="114300" distR="114300" simplePos="0" relativeHeight="251657728" behindDoc="0" locked="0" layoutInCell="1" allowOverlap="1">
                <wp:simplePos x="0" y="0"/>
                <wp:positionH relativeFrom="column">
                  <wp:posOffset>287020</wp:posOffset>
                </wp:positionH>
                <wp:positionV relativeFrom="page">
                  <wp:posOffset>7315200</wp:posOffset>
                </wp:positionV>
                <wp:extent cx="5372100" cy="800100"/>
                <wp:effectExtent l="1270" t="0" r="0" b="0"/>
                <wp:wrapNone/>
                <wp:docPr id="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6F5" w:rsidRDefault="00BD76F5"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BD76F5" w:rsidRDefault="00BD76F5" w:rsidP="007B4B8F">
                            <w:pPr>
                              <w:jc w:val="center"/>
                              <w:rPr>
                                <w:sz w:val="20"/>
                                <w:szCs w:val="20"/>
                              </w:rPr>
                            </w:pPr>
                            <w:r>
                              <w:rPr>
                                <w:sz w:val="20"/>
                                <w:szCs w:val="20"/>
                              </w:rPr>
                              <w:t>Month 2017</w:t>
                            </w:r>
                          </w:p>
                          <w:p w:rsidR="00BD76F5" w:rsidRPr="007B4B8F" w:rsidRDefault="00BD76F5"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2.6pt;margin-top:8in;width:423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" stroked="f">
                <v:textbox>
                  <w:txbxContent>
                    <w:p w:rsidR="00BD76F5" w:rsidRDefault="00BD76F5"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BD76F5" w:rsidRDefault="00BD76F5" w:rsidP="007B4B8F">
                      <w:pPr>
                        <w:jc w:val="center"/>
                        <w:rPr>
                          <w:sz w:val="20"/>
                          <w:szCs w:val="20"/>
                        </w:rPr>
                      </w:pPr>
                      <w:r>
                        <w:rPr>
                          <w:sz w:val="20"/>
                          <w:szCs w:val="20"/>
                        </w:rPr>
                        <w:t>Month 2017</w:t>
                      </w:r>
                    </w:p>
                    <w:p w:rsidR="00BD76F5" w:rsidRPr="007B4B8F" w:rsidRDefault="00BD76F5" w:rsidP="007B4B8F">
                      <w:pPr>
                        <w:jc w:val="center"/>
                        <w:rPr>
                          <w:sz w:val="20"/>
                          <w:szCs w:val="20"/>
                        </w:rPr>
                      </w:pPr>
                    </w:p>
                  </w:txbxContent>
                </v:textbox>
                <w10:wrap anchory="page"/>
              </v:shape>
            </w:pict>
          </mc:Fallback>
        </mc:AlternateContent>
      </w:r>
    </w:p>
    <w:p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rsidR="00CF17B4" w:rsidRPr="00271AF0" w:rsidRDefault="00CF17B4" w:rsidP="00E55077">
      <w:pPr>
        <w:pStyle w:val="OEOPg-ReptSeries"/>
      </w:pPr>
      <w:bookmarkStart w:id="0" w:name="OLE_LINK1"/>
      <w:bookmarkStart w:id="1" w:name="OLE_LINK2"/>
      <w:r w:rsidRPr="00271AF0">
        <w:lastRenderedPageBreak/>
        <w:t>The Fishery Manusc</w:t>
      </w:r>
      <w:r w:rsidR="00271AF0">
        <w:t>ript S</w:t>
      </w:r>
      <w:r w:rsidRPr="00271AF0">
        <w:t>eries was established in 1987 by the Division of Sport Fish for the publication of technically</w:t>
      </w:r>
      <w:r w:rsidRPr="00271AF0">
        <w:noBreakHyphen/>
        <w:t xml:space="preserve">oriented results of several years' work undertaken on a project to address common objectives, provide an overview of work undertaken through multiple projects to address specific research or management goal(s), or new and/or highly technical methods, and became a joint divisional series in 2004 with the Division of Commercial Fisheries. Fishery Manuscripts are intended for fishery and other technical professionals. Fishery Manuscripts are available through the Alaska State Library and on the Internet: </w:t>
      </w:r>
      <w:hyperlink r:id="rId17" w:history="1">
        <w:r w:rsidR="00271AF0" w:rsidRPr="00271AF0">
          <w:rPr>
            <w:rStyle w:val="Hyperlink"/>
          </w:rPr>
          <w:t>http://www.adfg.alaska.gov/sf/publications/</w:t>
        </w:r>
      </w:hyperlink>
      <w:r w:rsidRPr="00271AF0">
        <w:t xml:space="preserve"> This publication has undergone editorial and peer review.</w:t>
      </w:r>
    </w:p>
    <w:p w:rsidR="00BB0E9D" w:rsidRDefault="00BB0E9D" w:rsidP="000F2443">
      <w:pPr>
        <w:pStyle w:val="OEOPg-ReptSeries"/>
        <w:spacing w:after="2000"/>
      </w:pPr>
    </w:p>
    <w:bookmarkEnd w:id="0"/>
    <w:bookmarkEnd w:id="1"/>
    <w:p w:rsidR="005574ED" w:rsidRDefault="005574ED">
      <w:pPr>
        <w:pStyle w:val="OEOPg-ReptSeries"/>
        <w:sectPr w:rsidR="005574ED">
          <w:footerReference w:type="default" r:id="rId18"/>
          <w:pgSz w:w="12240" w:h="15840" w:code="1"/>
          <w:pgMar w:top="1440" w:right="1440" w:bottom="1440" w:left="1440" w:header="720" w:footer="547" w:gutter="0"/>
          <w:pgNumType w:start="1"/>
          <w:cols w:space="720"/>
          <w:formProt w:val="0"/>
        </w:sectPr>
      </w:pPr>
    </w:p>
    <w:p w:rsidR="005574ED" w:rsidRPr="000F2443" w:rsidRDefault="005574ED" w:rsidP="00711CE8">
      <w:pPr>
        <w:pStyle w:val="OEOPg-Citation"/>
        <w:framePr w:wrap="around" w:vAnchor="text" w:y="1"/>
        <w:pBdr>
          <w:left w:val="single" w:sz="6" w:space="3" w:color="auto"/>
          <w:right w:val="single" w:sz="6" w:space="3" w:color="auto"/>
        </w:pBdr>
        <w:jc w:val="center"/>
        <w:rPr>
          <w:sz w:val="10"/>
          <w:szCs w:val="10"/>
        </w:rPr>
      </w:pPr>
    </w:p>
    <w:p w:rsidR="006545A6" w:rsidRDefault="004F3083" w:rsidP="004F3083">
      <w:pPr>
        <w:pStyle w:val="OEOPg-Citation"/>
        <w:framePr w:wrap="around" w:vAnchor="text" w:y="1"/>
        <w:pBdr>
          <w:left w:val="single" w:sz="6" w:space="3" w:color="auto"/>
          <w:right w:val="single" w:sz="6" w:space="3" w:color="auto"/>
        </w:pBdr>
        <w:jc w:val="center"/>
      </w:pPr>
      <w:r>
        <w:t>Leon D. Shaul</w:t>
      </w:r>
      <w:r w:rsidR="00C76466">
        <w:t xml:space="preserve">, Kent F. Crabtree </w:t>
      </w:r>
      <w:r>
        <w:t>a</w:t>
      </w:r>
      <w:r w:rsidR="006545A6">
        <w:t>nd</w:t>
      </w:r>
      <w:r w:rsidR="00C76466">
        <w:t xml:space="preserve"> M. Kemp</w:t>
      </w:r>
    </w:p>
    <w:p w:rsidR="006545A6" w:rsidRDefault="006545A6" w:rsidP="00711CE8">
      <w:pPr>
        <w:pStyle w:val="OEOPg-Citation"/>
        <w:framePr w:wrap="around" w:vAnchor="text" w:y="1"/>
        <w:pBdr>
          <w:left w:val="single" w:sz="6" w:space="3" w:color="auto"/>
          <w:right w:val="single" w:sz="6" w:space="3" w:color="auto"/>
        </w:pBdr>
        <w:jc w:val="center"/>
      </w:pPr>
      <w:r>
        <w:t xml:space="preserve">Alaska Department of Fish </w:t>
      </w:r>
      <w:r w:rsidR="004F3083">
        <w:t>and Game, Division of Commercial Fisheries</w:t>
      </w:r>
      <w:r>
        <w:t>,</w:t>
      </w:r>
    </w:p>
    <w:p w:rsidR="000F2443" w:rsidRDefault="004F3083" w:rsidP="00711CE8">
      <w:pPr>
        <w:pStyle w:val="OEOPg-Citation"/>
        <w:framePr w:wrap="around" w:vAnchor="text" w:y="1"/>
        <w:pBdr>
          <w:left w:val="single" w:sz="6" w:space="3" w:color="auto"/>
          <w:right w:val="single" w:sz="6" w:space="3" w:color="auto"/>
        </w:pBdr>
        <w:spacing w:after="120"/>
        <w:jc w:val="center"/>
      </w:pPr>
      <w:r>
        <w:t>802 3</w:t>
      </w:r>
      <w:r w:rsidRPr="004F3083">
        <w:rPr>
          <w:vertAlign w:val="superscript"/>
        </w:rPr>
        <w:t>rd</w:t>
      </w:r>
      <w:r>
        <w:t xml:space="preserve"> Street, Douglas</w:t>
      </w:r>
      <w:r w:rsidR="006545A6">
        <w:t xml:space="preserve">, </w:t>
      </w:r>
      <w:r>
        <w:t xml:space="preserve">Alaska 99824, </w:t>
      </w:r>
      <w:r w:rsidR="006545A6">
        <w:t>USA</w:t>
      </w:r>
    </w:p>
    <w:p w:rsidR="006545A6" w:rsidRDefault="006545A6" w:rsidP="00711CE8">
      <w:pPr>
        <w:pStyle w:val="OEOPg-Citation"/>
        <w:framePr w:wrap="around" w:vAnchor="text" w:y="1"/>
        <w:pBdr>
          <w:left w:val="single" w:sz="6" w:space="3" w:color="auto"/>
          <w:right w:val="single" w:sz="6" w:space="3" w:color="auto"/>
        </w:pBdr>
        <w:jc w:val="left"/>
      </w:pPr>
    </w:p>
    <w:p w:rsidR="006545A6" w:rsidRDefault="006545A6" w:rsidP="00711CE8">
      <w:pPr>
        <w:pStyle w:val="OEOPg-Citation"/>
        <w:framePr w:wrap="around" w:vAnchor="text" w:y="1"/>
        <w:pBdr>
          <w:left w:val="single" w:sz="6" w:space="3" w:color="auto"/>
          <w:right w:val="single" w:sz="6" w:space="3" w:color="auto"/>
        </w:pBdr>
        <w:jc w:val="left"/>
      </w:pPr>
      <w:r>
        <w:t>This document should be cited as:</w:t>
      </w:r>
    </w:p>
    <w:p w:rsidR="006545A6" w:rsidRDefault="00831D9C" w:rsidP="00711CE8">
      <w:pPr>
        <w:pStyle w:val="OEOPg-Citation"/>
        <w:framePr w:wrap="around" w:vAnchor="text" w:y="1"/>
        <w:pBdr>
          <w:left w:val="single" w:sz="6" w:space="3" w:color="auto"/>
          <w:right w:val="single" w:sz="6" w:space="3" w:color="auto"/>
        </w:pBdr>
        <w:spacing w:after="120"/>
      </w:pPr>
      <w:r>
        <w:t>Shaul, L.</w:t>
      </w:r>
      <w:r w:rsidR="00F14870">
        <w:t xml:space="preserve"> </w:t>
      </w:r>
      <w:r>
        <w:t xml:space="preserve">D., </w:t>
      </w:r>
      <w:r w:rsidR="004F3083">
        <w:t>K.</w:t>
      </w:r>
      <w:r w:rsidR="00F14870">
        <w:t xml:space="preserve"> </w:t>
      </w:r>
      <w:r w:rsidR="004F3083">
        <w:t>F. Crabtree</w:t>
      </w:r>
      <w:r w:rsidR="00F14870">
        <w:t>,</w:t>
      </w:r>
      <w:r>
        <w:t xml:space="preserve"> and M. Kemp</w:t>
      </w:r>
      <w:r w:rsidR="004F3083">
        <w:t>.</w:t>
      </w:r>
      <w:r>
        <w:t xml:space="preserve">  </w:t>
      </w:r>
      <w:r w:rsidR="00F14870">
        <w:t>2017</w:t>
      </w:r>
      <w:r w:rsidR="004F3083">
        <w:t>.  Berners Rive</w:t>
      </w:r>
      <w:r w:rsidR="00C76466">
        <w:t>r Coho Salmon Studies, 1972–2014</w:t>
      </w:r>
      <w:r w:rsidR="004F3083">
        <w:t xml:space="preserve">.  </w:t>
      </w:r>
      <w:r w:rsidR="006545A6">
        <w:t xml:space="preserve">Alaska Department of Fish and Game, </w:t>
      </w:r>
      <w:r w:rsidR="007145CE">
        <w:t>Fishery Man</w:t>
      </w:r>
      <w:r w:rsidR="00E55077">
        <w:t>uscript Series</w:t>
      </w:r>
      <w:r w:rsidR="006545A6">
        <w:t xml:space="preserve"> No. YY-XX, Anchorage.</w:t>
      </w:r>
    </w:p>
    <w:p w:rsidR="00BB0E9D" w:rsidRDefault="007E5611">
      <w:pPr>
        <w:sectPr w:rsidR="00BB0E9D">
          <w:type w:val="continuous"/>
          <w:pgSz w:w="12240" w:h="15840" w:code="1"/>
          <w:pgMar w:top="1440" w:right="1440" w:bottom="1440" w:left="1440" w:header="720" w:footer="720" w:gutter="0"/>
          <w:pgNumType w:start="1"/>
          <w:cols w:space="720"/>
          <w:formProt w:val="0"/>
        </w:sect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-257175</wp:posOffset>
                </wp:positionH>
                <wp:positionV relativeFrom="page">
                  <wp:posOffset>7058025</wp:posOffset>
                </wp:positionV>
                <wp:extent cx="6467475" cy="2360295"/>
                <wp:effectExtent l="0" t="0" r="0" b="1905"/>
                <wp:wrapNone/>
                <wp:docPr id="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360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76F5" w:rsidRPr="009F7706" w:rsidRDefault="00BD76F5"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BD76F5" w:rsidRPr="000F2443" w:rsidRDefault="00BD76F5" w:rsidP="00D3121E">
                            <w:pPr>
                              <w:pStyle w:val="OEOPg-OEO"/>
                              <w:spacing w:before="60"/>
                              <w:jc w:val="center"/>
                              <w:rPr>
                                <w:b/>
                              </w:rPr>
                            </w:pPr>
                            <w:r w:rsidRPr="000F2443">
                              <w:rPr>
                                <w:b/>
                              </w:rPr>
                              <w:t>If you believe you have been discriminated against in any program, activity, or facility please write:</w:t>
                            </w:r>
                          </w:p>
                          <w:p w:rsidR="00BD76F5" w:rsidRPr="009F7706" w:rsidRDefault="00BD76F5" w:rsidP="001151DA">
                            <w:pPr>
                              <w:pStyle w:val="OEOPg-OEO"/>
                              <w:jc w:val="center"/>
                            </w:pPr>
                            <w:r w:rsidRPr="009F7706">
                              <w:t>ADF&amp;G ADA Coordinator, P.O. Box 115526, Juneau, AK 99811-5526</w:t>
                            </w:r>
                          </w:p>
                          <w:p w:rsidR="00BD76F5" w:rsidRPr="009F7706" w:rsidRDefault="00BD76F5" w:rsidP="001151DA">
                            <w:pPr>
                              <w:pStyle w:val="OEOPg-OEO"/>
                              <w:jc w:val="center"/>
                            </w:pPr>
                            <w:r w:rsidRPr="009F7706">
                              <w:t>U.S. Fish and Wildlife Service, 4401 N. Fairfax Drive, MS 2042, Arlington, VA 22203</w:t>
                            </w:r>
                          </w:p>
                          <w:p w:rsidR="00BD76F5" w:rsidRPr="009F7706" w:rsidRDefault="00BD76F5" w:rsidP="000F2443">
                            <w:pPr>
                              <w:pStyle w:val="OEOPg-OEO"/>
                              <w:jc w:val="center"/>
                            </w:pPr>
                            <w:r w:rsidRPr="009F7706">
                              <w:t>Office of Equal Opportunity, U.S. Department of the Interior, 1849 C Street NW MS 5230, Washington DC 20240</w:t>
                            </w:r>
                          </w:p>
                          <w:p w:rsidR="00BD76F5" w:rsidRPr="000F2443" w:rsidRDefault="00BD76F5" w:rsidP="00D3121E">
                            <w:pPr>
                              <w:pStyle w:val="OEOPg-OEO"/>
                              <w:spacing w:before="60"/>
                              <w:jc w:val="center"/>
                              <w:rPr>
                                <w:b/>
                              </w:rPr>
                            </w:pPr>
                            <w:r w:rsidRPr="000F2443">
                              <w:rPr>
                                <w:b/>
                              </w:rPr>
                              <w:t>The department’s ADA Coordinator can be reached via phone at the following numbers:</w:t>
                            </w:r>
                          </w:p>
                          <w:p w:rsidR="00BD76F5" w:rsidRDefault="00BD76F5" w:rsidP="001151DA">
                            <w:pPr>
                              <w:pStyle w:val="OEOPg-OEO"/>
                              <w:jc w:val="center"/>
                            </w:pPr>
                            <w:r w:rsidRPr="009F7706">
                              <w:t>(VOICE) 907-465-6077, (Statewide Telecommunication Devic</w:t>
                            </w:r>
                            <w:r>
                              <w:t>e for the Deaf) 1-800-478-3648,</w:t>
                            </w:r>
                          </w:p>
                          <w:p w:rsidR="00BD76F5" w:rsidRPr="009F7706" w:rsidRDefault="00BD76F5" w:rsidP="000F2443">
                            <w:pPr>
                              <w:pStyle w:val="OEOPg-OEO"/>
                              <w:jc w:val="center"/>
                            </w:pPr>
                            <w:r w:rsidRPr="009F7706">
                              <w:t>(Juneau TDD) 907-465-3646, or (FAX) 907-465-6078</w:t>
                            </w:r>
                          </w:p>
                          <w:p w:rsidR="00BD76F5" w:rsidRPr="000F2443" w:rsidRDefault="00BD76F5" w:rsidP="00D3121E">
                            <w:pPr>
                              <w:pStyle w:val="OEOPg-OEO"/>
                              <w:spacing w:before="60"/>
                              <w:jc w:val="center"/>
                              <w:rPr>
                                <w:b/>
                              </w:rPr>
                            </w:pPr>
                            <w:r w:rsidRPr="000F2443">
                              <w:rPr>
                                <w:b/>
                              </w:rPr>
                              <w:t>For information on alternative formats and questions on this publication, please contact:</w:t>
                            </w:r>
                          </w:p>
                          <w:p w:rsidR="00BD76F5" w:rsidRPr="0035240B" w:rsidRDefault="00BD76F5"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BD76F5" w:rsidRPr="007F72F4" w:rsidRDefault="00BD76F5" w:rsidP="009F7706">
                            <w:pPr>
                              <w:jc w:val="center"/>
                              <w:rPr>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20.25pt;margin-top:555.75pt;width:509.25pt;height:185.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QDiAIAABk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" stroked="f">
                <v:textbox>
                  <w:txbxContent>
                    <w:p w:rsidR="00BD76F5" w:rsidRPr="009F7706" w:rsidRDefault="00BD76F5"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BD76F5" w:rsidRPr="000F2443" w:rsidRDefault="00BD76F5" w:rsidP="00D3121E">
                      <w:pPr>
                        <w:pStyle w:val="OEOPg-OEO"/>
                        <w:spacing w:before="60"/>
                        <w:jc w:val="center"/>
                        <w:rPr>
                          <w:b/>
                        </w:rPr>
                      </w:pPr>
                      <w:r w:rsidRPr="000F2443">
                        <w:rPr>
                          <w:b/>
                        </w:rPr>
                        <w:t>If you believe you have been discriminated against in any program, activity, or facility please write:</w:t>
                      </w:r>
                    </w:p>
                    <w:p w:rsidR="00BD76F5" w:rsidRPr="009F7706" w:rsidRDefault="00BD76F5" w:rsidP="001151DA">
                      <w:pPr>
                        <w:pStyle w:val="OEOPg-OEO"/>
                        <w:jc w:val="center"/>
                      </w:pPr>
                      <w:r w:rsidRPr="009F7706">
                        <w:t>ADF&amp;G ADA Coordinator, P.O. Box 115526, Juneau, AK 99811-5526</w:t>
                      </w:r>
                    </w:p>
                    <w:p w:rsidR="00BD76F5" w:rsidRPr="009F7706" w:rsidRDefault="00BD76F5" w:rsidP="001151DA">
                      <w:pPr>
                        <w:pStyle w:val="OEOPg-OEO"/>
                        <w:jc w:val="center"/>
                      </w:pPr>
                      <w:r w:rsidRPr="009F7706">
                        <w:t>U.S. Fish and Wildlife Service, 4401 N. Fairfax Drive, MS 2042, Arlington, VA 22203</w:t>
                      </w:r>
                    </w:p>
                    <w:p w:rsidR="00BD76F5" w:rsidRPr="009F7706" w:rsidRDefault="00BD76F5" w:rsidP="000F2443">
                      <w:pPr>
                        <w:pStyle w:val="OEOPg-OEO"/>
                        <w:jc w:val="center"/>
                      </w:pPr>
                      <w:r w:rsidRPr="009F7706">
                        <w:t>Office of Equal Opportunity, U.S. Department of the Interior, 1849 C Street NW MS 5230, Washington DC 20240</w:t>
                      </w:r>
                    </w:p>
                    <w:p w:rsidR="00BD76F5" w:rsidRPr="000F2443" w:rsidRDefault="00BD76F5" w:rsidP="00D3121E">
                      <w:pPr>
                        <w:pStyle w:val="OEOPg-OEO"/>
                        <w:spacing w:before="60"/>
                        <w:jc w:val="center"/>
                        <w:rPr>
                          <w:b/>
                        </w:rPr>
                      </w:pPr>
                      <w:r w:rsidRPr="000F2443">
                        <w:rPr>
                          <w:b/>
                        </w:rPr>
                        <w:t>The department’s ADA Coordinator can be reached via phone at the following numbers:</w:t>
                      </w:r>
                    </w:p>
                    <w:p w:rsidR="00BD76F5" w:rsidRDefault="00BD76F5" w:rsidP="001151DA">
                      <w:pPr>
                        <w:pStyle w:val="OEOPg-OEO"/>
                        <w:jc w:val="center"/>
                      </w:pPr>
                      <w:r w:rsidRPr="009F7706">
                        <w:t>(VOICE) 907-465-6077, (Statewide Telecommunication Devic</w:t>
                      </w:r>
                      <w:r>
                        <w:t>e for the Deaf) 1-800-478-3648,</w:t>
                      </w:r>
                    </w:p>
                    <w:p w:rsidR="00BD76F5" w:rsidRPr="009F7706" w:rsidRDefault="00BD76F5" w:rsidP="000F2443">
                      <w:pPr>
                        <w:pStyle w:val="OEOPg-OEO"/>
                        <w:jc w:val="center"/>
                      </w:pPr>
                      <w:r w:rsidRPr="009F7706">
                        <w:t>(Juneau TDD) 907-465-3646, or (FAX) 907-465-6078</w:t>
                      </w:r>
                    </w:p>
                    <w:p w:rsidR="00BD76F5" w:rsidRPr="000F2443" w:rsidRDefault="00BD76F5" w:rsidP="00D3121E">
                      <w:pPr>
                        <w:pStyle w:val="OEOPg-OEO"/>
                        <w:spacing w:before="60"/>
                        <w:jc w:val="center"/>
                        <w:rPr>
                          <w:b/>
                        </w:rPr>
                      </w:pPr>
                      <w:r w:rsidRPr="000F2443">
                        <w:rPr>
                          <w:b/>
                        </w:rPr>
                        <w:t>For information on alternative formats and questions on this publication, please contact:</w:t>
                      </w:r>
                    </w:p>
                    <w:p w:rsidR="00BD76F5" w:rsidRPr="0035240B" w:rsidRDefault="00BD76F5"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BD76F5" w:rsidRPr="007F72F4" w:rsidRDefault="00BD76F5" w:rsidP="009F7706">
                      <w:pPr>
                        <w:jc w:val="center"/>
                        <w:rPr>
                          <w:szCs w:val="18"/>
                        </w:rPr>
                      </w:pPr>
                    </w:p>
                  </w:txbxContent>
                </v:textbox>
                <w10:wrap anchory="page"/>
              </v:shape>
            </w:pict>
          </mc:Fallback>
        </mc:AlternateContent>
      </w:r>
    </w:p>
    <w:p w:rsidR="00BB0E9D" w:rsidRDefault="00BB0E9D">
      <w:pPr>
        <w:pStyle w:val="TOCHeader"/>
      </w:pPr>
      <w:r>
        <w:lastRenderedPageBreak/>
        <w:t>TABLE OF CONTENTS</w:t>
      </w:r>
    </w:p>
    <w:p w:rsidR="00BB0E9D" w:rsidRDefault="00BB0E9D" w:rsidP="00E0686A">
      <w:pPr>
        <w:pStyle w:val="TOCPage"/>
        <w:spacing w:after="120"/>
      </w:pPr>
      <w:r>
        <w:t>Page</w:t>
      </w:r>
    </w:p>
    <w:p w:rsidR="0044325E" w:rsidRDefault="00D701EC">
      <w:pPr>
        <w:pStyle w:val="TOC1"/>
        <w:rPr>
          <w:rFonts w:asciiTheme="minorHAnsi" w:eastAsiaTheme="minorEastAsia" w:hAnsiTheme="minorHAnsi" w:cstheme="minorBidi"/>
          <w:caps w:val="0"/>
          <w:noProof/>
          <w:sz w:val="22"/>
          <w:szCs w:val="22"/>
        </w:rPr>
      </w:pPr>
      <w:r w:rsidRPr="0090495B">
        <w:rPr>
          <w:caps w:val="0"/>
        </w:rPr>
        <w:fldChar w:fldCharType="begin"/>
      </w:r>
      <w:r w:rsidR="0090495B" w:rsidRPr="0090495B">
        <w:rPr>
          <w:caps w:val="0"/>
        </w:rPr>
        <w:instrText xml:space="preserve"> TOC \o "1-6" \h \z \t "Append-Cover,1" </w:instrText>
      </w:r>
      <w:r w:rsidRPr="0090495B">
        <w:rPr>
          <w:caps w:val="0"/>
        </w:rPr>
        <w:fldChar w:fldCharType="separate"/>
      </w:r>
      <w:hyperlink w:anchor="_Toc487200815" w:history="1">
        <w:r w:rsidR="0044325E" w:rsidRPr="00706BA3">
          <w:rPr>
            <w:rStyle w:val="Hyperlink"/>
            <w:noProof/>
          </w:rPr>
          <w:t>LIST OF TABLES</w:t>
        </w:r>
        <w:r w:rsidR="0044325E">
          <w:rPr>
            <w:noProof/>
            <w:webHidden/>
          </w:rPr>
          <w:tab/>
        </w:r>
        <w:r w:rsidR="0044325E">
          <w:rPr>
            <w:noProof/>
            <w:webHidden/>
          </w:rPr>
          <w:fldChar w:fldCharType="begin"/>
        </w:r>
        <w:r w:rsidR="0044325E">
          <w:rPr>
            <w:noProof/>
            <w:webHidden/>
          </w:rPr>
          <w:instrText xml:space="preserve"> PAGEREF _Toc487200815 \h </w:instrText>
        </w:r>
        <w:r w:rsidR="0044325E">
          <w:rPr>
            <w:noProof/>
            <w:webHidden/>
          </w:rPr>
        </w:r>
        <w:r w:rsidR="0044325E">
          <w:rPr>
            <w:noProof/>
            <w:webHidden/>
          </w:rPr>
          <w:fldChar w:fldCharType="separate"/>
        </w:r>
        <w:r w:rsidR="0044325E">
          <w:rPr>
            <w:noProof/>
            <w:webHidden/>
          </w:rPr>
          <w:t>ii</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16" w:history="1">
        <w:r w:rsidR="0044325E" w:rsidRPr="00706BA3">
          <w:rPr>
            <w:rStyle w:val="Hyperlink"/>
            <w:noProof/>
          </w:rPr>
          <w:t>LIST OF FIGURES</w:t>
        </w:r>
        <w:r w:rsidR="0044325E">
          <w:rPr>
            <w:noProof/>
            <w:webHidden/>
          </w:rPr>
          <w:tab/>
        </w:r>
        <w:r w:rsidR="0044325E">
          <w:rPr>
            <w:noProof/>
            <w:webHidden/>
          </w:rPr>
          <w:fldChar w:fldCharType="begin"/>
        </w:r>
        <w:r w:rsidR="0044325E">
          <w:rPr>
            <w:noProof/>
            <w:webHidden/>
          </w:rPr>
          <w:instrText xml:space="preserve"> PAGEREF _Toc487200816 \h </w:instrText>
        </w:r>
        <w:r w:rsidR="0044325E">
          <w:rPr>
            <w:noProof/>
            <w:webHidden/>
          </w:rPr>
        </w:r>
        <w:r w:rsidR="0044325E">
          <w:rPr>
            <w:noProof/>
            <w:webHidden/>
          </w:rPr>
          <w:fldChar w:fldCharType="separate"/>
        </w:r>
        <w:r w:rsidR="0044325E">
          <w:rPr>
            <w:noProof/>
            <w:webHidden/>
          </w:rPr>
          <w:t>ii</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17" w:history="1">
        <w:r w:rsidR="0044325E" w:rsidRPr="00706BA3">
          <w:rPr>
            <w:rStyle w:val="Hyperlink"/>
            <w:noProof/>
          </w:rPr>
          <w:t>LIST OF APPENDICES</w:t>
        </w:r>
        <w:r w:rsidR="0044325E">
          <w:rPr>
            <w:noProof/>
            <w:webHidden/>
          </w:rPr>
          <w:tab/>
        </w:r>
        <w:r w:rsidR="0044325E">
          <w:rPr>
            <w:noProof/>
            <w:webHidden/>
          </w:rPr>
          <w:fldChar w:fldCharType="begin"/>
        </w:r>
        <w:r w:rsidR="0044325E">
          <w:rPr>
            <w:noProof/>
            <w:webHidden/>
          </w:rPr>
          <w:instrText xml:space="preserve"> PAGEREF _Toc487200817 \h </w:instrText>
        </w:r>
        <w:r w:rsidR="0044325E">
          <w:rPr>
            <w:noProof/>
            <w:webHidden/>
          </w:rPr>
        </w:r>
        <w:r w:rsidR="0044325E">
          <w:rPr>
            <w:noProof/>
            <w:webHidden/>
          </w:rPr>
          <w:fldChar w:fldCharType="separate"/>
        </w:r>
        <w:r w:rsidR="0044325E">
          <w:rPr>
            <w:noProof/>
            <w:webHidden/>
          </w:rPr>
          <w:t>iv</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18" w:history="1">
        <w:r w:rsidR="0044325E" w:rsidRPr="00706BA3">
          <w:rPr>
            <w:rStyle w:val="Hyperlink"/>
            <w:noProof/>
          </w:rPr>
          <w:t>Abstract</w:t>
        </w:r>
        <w:r w:rsidR="0044325E">
          <w:rPr>
            <w:noProof/>
            <w:webHidden/>
          </w:rPr>
          <w:tab/>
        </w:r>
        <w:r w:rsidR="0044325E">
          <w:rPr>
            <w:noProof/>
            <w:webHidden/>
          </w:rPr>
          <w:fldChar w:fldCharType="begin"/>
        </w:r>
        <w:r w:rsidR="0044325E">
          <w:rPr>
            <w:noProof/>
            <w:webHidden/>
          </w:rPr>
          <w:instrText xml:space="preserve"> PAGEREF _Toc487200818 \h </w:instrText>
        </w:r>
        <w:r w:rsidR="0044325E">
          <w:rPr>
            <w:noProof/>
            <w:webHidden/>
          </w:rPr>
        </w:r>
        <w:r w:rsidR="0044325E">
          <w:rPr>
            <w:noProof/>
            <w:webHidden/>
          </w:rPr>
          <w:fldChar w:fldCharType="separate"/>
        </w:r>
        <w:r w:rsidR="0044325E">
          <w:rPr>
            <w:noProof/>
            <w:webHidden/>
          </w:rPr>
          <w:t>1</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19" w:history="1">
        <w:r w:rsidR="0044325E" w:rsidRPr="00706BA3">
          <w:rPr>
            <w:rStyle w:val="Hyperlink"/>
            <w:noProof/>
          </w:rPr>
          <w:t>Introduction</w:t>
        </w:r>
        <w:r w:rsidR="0044325E">
          <w:rPr>
            <w:noProof/>
            <w:webHidden/>
          </w:rPr>
          <w:tab/>
        </w:r>
        <w:r w:rsidR="0044325E">
          <w:rPr>
            <w:noProof/>
            <w:webHidden/>
          </w:rPr>
          <w:fldChar w:fldCharType="begin"/>
        </w:r>
        <w:r w:rsidR="0044325E">
          <w:rPr>
            <w:noProof/>
            <w:webHidden/>
          </w:rPr>
          <w:instrText xml:space="preserve"> PAGEREF _Toc487200819 \h </w:instrText>
        </w:r>
        <w:r w:rsidR="0044325E">
          <w:rPr>
            <w:noProof/>
            <w:webHidden/>
          </w:rPr>
        </w:r>
        <w:r w:rsidR="0044325E">
          <w:rPr>
            <w:noProof/>
            <w:webHidden/>
          </w:rPr>
          <w:fldChar w:fldCharType="separate"/>
        </w:r>
        <w:r w:rsidR="0044325E">
          <w:rPr>
            <w:noProof/>
            <w:webHidden/>
          </w:rPr>
          <w:t>1</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20" w:history="1">
        <w:r w:rsidR="0044325E" w:rsidRPr="00706BA3">
          <w:rPr>
            <w:rStyle w:val="Hyperlink"/>
            <w:noProof/>
          </w:rPr>
          <w:t>Methods</w:t>
        </w:r>
        <w:r w:rsidR="0044325E">
          <w:rPr>
            <w:noProof/>
            <w:webHidden/>
          </w:rPr>
          <w:tab/>
        </w:r>
        <w:r w:rsidR="0044325E">
          <w:rPr>
            <w:noProof/>
            <w:webHidden/>
          </w:rPr>
          <w:fldChar w:fldCharType="begin"/>
        </w:r>
        <w:r w:rsidR="0044325E">
          <w:rPr>
            <w:noProof/>
            <w:webHidden/>
          </w:rPr>
          <w:instrText xml:space="preserve"> PAGEREF _Toc487200820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21" w:history="1">
        <w:r w:rsidR="0044325E" w:rsidRPr="00706BA3">
          <w:rPr>
            <w:rStyle w:val="Hyperlink"/>
            <w:noProof/>
          </w:rPr>
          <w:t>Smolt Production</w:t>
        </w:r>
        <w:r w:rsidR="0044325E">
          <w:rPr>
            <w:noProof/>
            <w:webHidden/>
          </w:rPr>
          <w:tab/>
        </w:r>
        <w:r w:rsidR="0044325E">
          <w:rPr>
            <w:noProof/>
            <w:webHidden/>
          </w:rPr>
          <w:fldChar w:fldCharType="begin"/>
        </w:r>
        <w:r w:rsidR="0044325E">
          <w:rPr>
            <w:noProof/>
            <w:webHidden/>
          </w:rPr>
          <w:instrText xml:space="preserve"> PAGEREF _Toc487200821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2" w:history="1">
        <w:r w:rsidR="0044325E" w:rsidRPr="00706BA3">
          <w:rPr>
            <w:rStyle w:val="Hyperlink"/>
            <w:noProof/>
          </w:rPr>
          <w:t>Smolt and Presmolt Tagging and Sampling</w:t>
        </w:r>
        <w:r w:rsidR="0044325E">
          <w:rPr>
            <w:noProof/>
            <w:webHidden/>
          </w:rPr>
          <w:tab/>
        </w:r>
        <w:r w:rsidR="0044325E">
          <w:rPr>
            <w:noProof/>
            <w:webHidden/>
          </w:rPr>
          <w:fldChar w:fldCharType="begin"/>
        </w:r>
        <w:r w:rsidR="0044325E">
          <w:rPr>
            <w:noProof/>
            <w:webHidden/>
          </w:rPr>
          <w:instrText xml:space="preserve"> PAGEREF _Toc487200822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3" w:history="1">
        <w:r w:rsidR="0044325E" w:rsidRPr="00706BA3">
          <w:rPr>
            <w:rStyle w:val="Hyperlink"/>
            <w:noProof/>
          </w:rPr>
          <w:t>Estimation of Smolt Abundance</w:t>
        </w:r>
        <w:r w:rsidR="0044325E">
          <w:rPr>
            <w:noProof/>
            <w:webHidden/>
          </w:rPr>
          <w:tab/>
        </w:r>
        <w:r w:rsidR="0044325E">
          <w:rPr>
            <w:noProof/>
            <w:webHidden/>
          </w:rPr>
          <w:fldChar w:fldCharType="begin"/>
        </w:r>
        <w:r w:rsidR="0044325E">
          <w:rPr>
            <w:noProof/>
            <w:webHidden/>
          </w:rPr>
          <w:instrText xml:space="preserve"> PAGEREF _Toc487200823 \h </w:instrText>
        </w:r>
        <w:r w:rsidR="0044325E">
          <w:rPr>
            <w:noProof/>
            <w:webHidden/>
          </w:rPr>
        </w:r>
        <w:r w:rsidR="0044325E">
          <w:rPr>
            <w:noProof/>
            <w:webHidden/>
          </w:rPr>
          <w:fldChar w:fldCharType="separate"/>
        </w:r>
        <w:r w:rsidR="0044325E">
          <w:rPr>
            <w:noProof/>
            <w:webHidden/>
          </w:rPr>
          <w:t>7</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4" w:history="1">
        <w:r w:rsidR="0044325E" w:rsidRPr="00706BA3">
          <w:rPr>
            <w:rStyle w:val="Hyperlink"/>
            <w:noProof/>
          </w:rPr>
          <w:t>Relationships Between Climate and Smolt Production</w:t>
        </w:r>
        <w:r w:rsidR="0044325E">
          <w:rPr>
            <w:noProof/>
            <w:webHidden/>
          </w:rPr>
          <w:tab/>
        </w:r>
        <w:r w:rsidR="0044325E">
          <w:rPr>
            <w:noProof/>
            <w:webHidden/>
          </w:rPr>
          <w:fldChar w:fldCharType="begin"/>
        </w:r>
        <w:r w:rsidR="0044325E">
          <w:rPr>
            <w:noProof/>
            <w:webHidden/>
          </w:rPr>
          <w:instrText xml:space="preserve"> PAGEREF _Toc487200824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25" w:history="1">
        <w:r w:rsidR="0044325E" w:rsidRPr="00706BA3">
          <w:rPr>
            <w:rStyle w:val="Hyperlink"/>
            <w:noProof/>
          </w:rPr>
          <w:t>Adult Escapement</w:t>
        </w:r>
        <w:r w:rsidR="0044325E">
          <w:rPr>
            <w:noProof/>
            <w:webHidden/>
          </w:rPr>
          <w:tab/>
        </w:r>
        <w:r w:rsidR="0044325E">
          <w:rPr>
            <w:noProof/>
            <w:webHidden/>
          </w:rPr>
          <w:fldChar w:fldCharType="begin"/>
        </w:r>
        <w:r w:rsidR="0044325E">
          <w:rPr>
            <w:noProof/>
            <w:webHidden/>
          </w:rPr>
          <w:instrText xml:space="preserve"> PAGEREF _Toc487200825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6" w:history="1">
        <w:r w:rsidR="0044325E" w:rsidRPr="00706BA3">
          <w:rPr>
            <w:rStyle w:val="Hyperlink"/>
            <w:noProof/>
          </w:rPr>
          <w:t>Escapement Surveys</w:t>
        </w:r>
        <w:r w:rsidR="0044325E">
          <w:rPr>
            <w:noProof/>
            <w:webHidden/>
          </w:rPr>
          <w:tab/>
        </w:r>
        <w:r w:rsidR="0044325E">
          <w:rPr>
            <w:noProof/>
            <w:webHidden/>
          </w:rPr>
          <w:fldChar w:fldCharType="begin"/>
        </w:r>
        <w:r w:rsidR="0044325E">
          <w:rPr>
            <w:noProof/>
            <w:webHidden/>
          </w:rPr>
          <w:instrText xml:space="preserve"> PAGEREF _Toc487200826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7" w:history="1">
        <w:r w:rsidR="0044325E" w:rsidRPr="00706BA3">
          <w:rPr>
            <w:rStyle w:val="Hyperlink"/>
            <w:noProof/>
          </w:rPr>
          <w:t>Escapement Survey Expansion</w:t>
        </w:r>
        <w:r w:rsidR="0044325E">
          <w:rPr>
            <w:noProof/>
            <w:webHidden/>
          </w:rPr>
          <w:tab/>
        </w:r>
        <w:r w:rsidR="0044325E">
          <w:rPr>
            <w:noProof/>
            <w:webHidden/>
          </w:rPr>
          <w:fldChar w:fldCharType="begin"/>
        </w:r>
        <w:r w:rsidR="0044325E">
          <w:rPr>
            <w:noProof/>
            <w:webHidden/>
          </w:rPr>
          <w:instrText xml:space="preserve"> PAGEREF _Toc487200827 \h </w:instrText>
        </w:r>
        <w:r w:rsidR="0044325E">
          <w:rPr>
            <w:noProof/>
            <w:webHidden/>
          </w:rPr>
        </w:r>
        <w:r w:rsidR="0044325E">
          <w:rPr>
            <w:noProof/>
            <w:webHidden/>
          </w:rPr>
          <w:fldChar w:fldCharType="separate"/>
        </w:r>
        <w:r w:rsidR="0044325E">
          <w:rPr>
            <w:noProof/>
            <w:webHidden/>
          </w:rPr>
          <w:t>11</w:t>
        </w:r>
        <w:r w:rsidR="0044325E">
          <w:rPr>
            <w:noProof/>
            <w:webHidden/>
          </w:rPr>
          <w:fldChar w:fldCharType="end"/>
        </w:r>
      </w:hyperlink>
    </w:p>
    <w:p w:rsidR="0044325E" w:rsidRDefault="00BD76F5">
      <w:pPr>
        <w:pStyle w:val="TOC4"/>
        <w:rPr>
          <w:rFonts w:asciiTheme="minorHAnsi" w:eastAsiaTheme="minorEastAsia" w:hAnsiTheme="minorHAnsi" w:cstheme="minorBidi"/>
          <w:noProof/>
          <w:sz w:val="22"/>
          <w:szCs w:val="22"/>
        </w:rPr>
      </w:pPr>
      <w:hyperlink w:anchor="_Toc487200828" w:history="1">
        <w:r w:rsidR="0044325E" w:rsidRPr="00706BA3">
          <w:rPr>
            <w:rStyle w:val="Hyperlink"/>
            <w:noProof/>
          </w:rPr>
          <w:t>Calibration Based on Exploitation Data</w:t>
        </w:r>
        <w:r w:rsidR="0044325E">
          <w:rPr>
            <w:noProof/>
            <w:webHidden/>
          </w:rPr>
          <w:tab/>
        </w:r>
        <w:r w:rsidR="0044325E">
          <w:rPr>
            <w:noProof/>
            <w:webHidden/>
          </w:rPr>
          <w:fldChar w:fldCharType="begin"/>
        </w:r>
        <w:r w:rsidR="0044325E">
          <w:rPr>
            <w:noProof/>
            <w:webHidden/>
          </w:rPr>
          <w:instrText xml:space="preserve"> PAGEREF _Toc487200828 \h </w:instrText>
        </w:r>
        <w:r w:rsidR="0044325E">
          <w:rPr>
            <w:noProof/>
            <w:webHidden/>
          </w:rPr>
        </w:r>
        <w:r w:rsidR="0044325E">
          <w:rPr>
            <w:noProof/>
            <w:webHidden/>
          </w:rPr>
          <w:fldChar w:fldCharType="separate"/>
        </w:r>
        <w:r w:rsidR="0044325E">
          <w:rPr>
            <w:noProof/>
            <w:webHidden/>
          </w:rPr>
          <w:t>13</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29" w:history="1">
        <w:r w:rsidR="0044325E" w:rsidRPr="00706BA3">
          <w:rPr>
            <w:rStyle w:val="Hyperlink"/>
            <w:noProof/>
          </w:rPr>
          <w:t>Estimation of Age Composition</w:t>
        </w:r>
        <w:r w:rsidR="0044325E">
          <w:rPr>
            <w:noProof/>
            <w:webHidden/>
          </w:rPr>
          <w:tab/>
        </w:r>
        <w:r w:rsidR="0044325E">
          <w:rPr>
            <w:noProof/>
            <w:webHidden/>
          </w:rPr>
          <w:fldChar w:fldCharType="begin"/>
        </w:r>
        <w:r w:rsidR="0044325E">
          <w:rPr>
            <w:noProof/>
            <w:webHidden/>
          </w:rPr>
          <w:instrText xml:space="preserve"> PAGEREF _Toc487200829 \h </w:instrText>
        </w:r>
        <w:r w:rsidR="0044325E">
          <w:rPr>
            <w:noProof/>
            <w:webHidden/>
          </w:rPr>
        </w:r>
        <w:r w:rsidR="0044325E">
          <w:rPr>
            <w:noProof/>
            <w:webHidden/>
          </w:rPr>
          <w:fldChar w:fldCharType="separate"/>
        </w:r>
        <w:r w:rsidR="0044325E">
          <w:rPr>
            <w:noProof/>
            <w:webHidden/>
          </w:rPr>
          <w:t>15</w:t>
        </w:r>
        <w:r w:rsidR="0044325E">
          <w:rPr>
            <w:noProof/>
            <w:webHidden/>
          </w:rPr>
          <w:fldChar w:fldCharType="end"/>
        </w:r>
      </w:hyperlink>
    </w:p>
    <w:p w:rsidR="0044325E" w:rsidRDefault="00BD76F5">
      <w:pPr>
        <w:pStyle w:val="TOC4"/>
        <w:rPr>
          <w:rFonts w:asciiTheme="minorHAnsi" w:eastAsiaTheme="minorEastAsia" w:hAnsiTheme="minorHAnsi" w:cstheme="minorBidi"/>
          <w:noProof/>
          <w:sz w:val="22"/>
          <w:szCs w:val="22"/>
        </w:rPr>
      </w:pPr>
      <w:hyperlink w:anchor="_Toc487200830" w:history="1">
        <w:r w:rsidR="0044325E" w:rsidRPr="00706BA3">
          <w:rPr>
            <w:rStyle w:val="Hyperlink"/>
            <w:noProof/>
          </w:rPr>
          <w:t>Aging Validation Study</w:t>
        </w:r>
        <w:r w:rsidR="0044325E">
          <w:rPr>
            <w:noProof/>
            <w:webHidden/>
          </w:rPr>
          <w:tab/>
        </w:r>
        <w:r w:rsidR="0044325E">
          <w:rPr>
            <w:noProof/>
            <w:webHidden/>
          </w:rPr>
          <w:fldChar w:fldCharType="begin"/>
        </w:r>
        <w:r w:rsidR="0044325E">
          <w:rPr>
            <w:noProof/>
            <w:webHidden/>
          </w:rPr>
          <w:instrText xml:space="preserve"> PAGEREF _Toc487200830 \h </w:instrText>
        </w:r>
        <w:r w:rsidR="0044325E">
          <w:rPr>
            <w:noProof/>
            <w:webHidden/>
          </w:rPr>
        </w:r>
        <w:r w:rsidR="0044325E">
          <w:rPr>
            <w:noProof/>
            <w:webHidden/>
          </w:rPr>
          <w:fldChar w:fldCharType="separate"/>
        </w:r>
        <w:r w:rsidR="0044325E">
          <w:rPr>
            <w:noProof/>
            <w:webHidden/>
          </w:rPr>
          <w:t>16</w:t>
        </w:r>
        <w:r w:rsidR="0044325E">
          <w:rPr>
            <w:noProof/>
            <w:webHidden/>
          </w:rPr>
          <w:fldChar w:fldCharType="end"/>
        </w:r>
      </w:hyperlink>
    </w:p>
    <w:p w:rsidR="0044325E" w:rsidRDefault="00BD76F5">
      <w:pPr>
        <w:pStyle w:val="TOC4"/>
        <w:rPr>
          <w:rFonts w:asciiTheme="minorHAnsi" w:eastAsiaTheme="minorEastAsia" w:hAnsiTheme="minorHAnsi" w:cstheme="minorBidi"/>
          <w:noProof/>
          <w:sz w:val="22"/>
          <w:szCs w:val="22"/>
        </w:rPr>
      </w:pPr>
      <w:hyperlink w:anchor="_Toc487200831" w:history="1">
        <w:r w:rsidR="0044325E" w:rsidRPr="00706BA3">
          <w:rPr>
            <w:rStyle w:val="Hyperlink"/>
            <w:noProof/>
          </w:rPr>
          <w:t>Fry Survival</w:t>
        </w:r>
        <w:r w:rsidR="0044325E">
          <w:rPr>
            <w:noProof/>
            <w:webHidden/>
          </w:rPr>
          <w:tab/>
        </w:r>
        <w:r w:rsidR="0044325E">
          <w:rPr>
            <w:noProof/>
            <w:webHidden/>
          </w:rPr>
          <w:fldChar w:fldCharType="begin"/>
        </w:r>
        <w:r w:rsidR="0044325E">
          <w:rPr>
            <w:noProof/>
            <w:webHidden/>
          </w:rPr>
          <w:instrText xml:space="preserve"> PAGEREF _Toc487200831 \h </w:instrText>
        </w:r>
        <w:r w:rsidR="0044325E">
          <w:rPr>
            <w:noProof/>
            <w:webHidden/>
          </w:rPr>
        </w:r>
        <w:r w:rsidR="0044325E">
          <w:rPr>
            <w:noProof/>
            <w:webHidden/>
          </w:rPr>
          <w:fldChar w:fldCharType="separate"/>
        </w:r>
        <w:r w:rsidR="0044325E">
          <w:rPr>
            <w:noProof/>
            <w:webHidden/>
          </w:rPr>
          <w:t>16</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2" w:history="1">
        <w:r w:rsidR="0044325E" w:rsidRPr="00706BA3">
          <w:rPr>
            <w:rStyle w:val="Hyperlink"/>
            <w:noProof/>
          </w:rPr>
          <w:t>Estimation of Harvest</w:t>
        </w:r>
        <w:r w:rsidR="0044325E">
          <w:rPr>
            <w:noProof/>
            <w:webHidden/>
          </w:rPr>
          <w:tab/>
        </w:r>
        <w:r w:rsidR="0044325E">
          <w:rPr>
            <w:noProof/>
            <w:webHidden/>
          </w:rPr>
          <w:fldChar w:fldCharType="begin"/>
        </w:r>
        <w:r w:rsidR="0044325E">
          <w:rPr>
            <w:noProof/>
            <w:webHidden/>
          </w:rPr>
          <w:instrText xml:space="preserve"> PAGEREF _Toc487200832 \h </w:instrText>
        </w:r>
        <w:r w:rsidR="0044325E">
          <w:rPr>
            <w:noProof/>
            <w:webHidden/>
          </w:rPr>
        </w:r>
        <w:r w:rsidR="0044325E">
          <w:rPr>
            <w:noProof/>
            <w:webHidden/>
          </w:rPr>
          <w:fldChar w:fldCharType="separate"/>
        </w:r>
        <w:r w:rsidR="0044325E">
          <w:rPr>
            <w:noProof/>
            <w:webHidden/>
          </w:rPr>
          <w:t>18</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3" w:history="1">
        <w:r w:rsidR="0044325E" w:rsidRPr="00706BA3">
          <w:rPr>
            <w:rStyle w:val="Hyperlink"/>
            <w:noProof/>
          </w:rPr>
          <w:t>Adult Abundance, Exploitation Rate, and Marine Survival</w:t>
        </w:r>
        <w:r w:rsidR="0044325E">
          <w:rPr>
            <w:noProof/>
            <w:webHidden/>
          </w:rPr>
          <w:tab/>
        </w:r>
        <w:r w:rsidR="0044325E">
          <w:rPr>
            <w:noProof/>
            <w:webHidden/>
          </w:rPr>
          <w:fldChar w:fldCharType="begin"/>
        </w:r>
        <w:r w:rsidR="0044325E">
          <w:rPr>
            <w:noProof/>
            <w:webHidden/>
          </w:rPr>
          <w:instrText xml:space="preserve"> PAGEREF _Toc487200833 \h </w:instrText>
        </w:r>
        <w:r w:rsidR="0044325E">
          <w:rPr>
            <w:noProof/>
            <w:webHidden/>
          </w:rPr>
        </w:r>
        <w:r w:rsidR="0044325E">
          <w:rPr>
            <w:noProof/>
            <w:webHidden/>
          </w:rPr>
          <w:fldChar w:fldCharType="separate"/>
        </w:r>
        <w:r w:rsidR="0044325E">
          <w:rPr>
            <w:noProof/>
            <w:webHidden/>
          </w:rPr>
          <w:t>18</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4" w:history="1">
        <w:r w:rsidR="0044325E" w:rsidRPr="00706BA3">
          <w:rPr>
            <w:rStyle w:val="Hyperlink"/>
            <w:noProof/>
          </w:rPr>
          <w:t>Removal Rate</w:t>
        </w:r>
        <w:r w:rsidR="0044325E">
          <w:rPr>
            <w:noProof/>
            <w:webHidden/>
          </w:rPr>
          <w:tab/>
        </w:r>
        <w:r w:rsidR="0044325E">
          <w:rPr>
            <w:noProof/>
            <w:webHidden/>
          </w:rPr>
          <w:fldChar w:fldCharType="begin"/>
        </w:r>
        <w:r w:rsidR="0044325E">
          <w:rPr>
            <w:noProof/>
            <w:webHidden/>
          </w:rPr>
          <w:instrText xml:space="preserve"> PAGEREF _Toc487200834 \h </w:instrText>
        </w:r>
        <w:r w:rsidR="0044325E">
          <w:rPr>
            <w:noProof/>
            <w:webHidden/>
          </w:rPr>
        </w:r>
        <w:r w:rsidR="0044325E">
          <w:rPr>
            <w:noProof/>
            <w:webHidden/>
          </w:rPr>
          <w:fldChar w:fldCharType="separate"/>
        </w:r>
        <w:r w:rsidR="0044325E">
          <w:rPr>
            <w:noProof/>
            <w:webHidden/>
          </w:rPr>
          <w:t>19</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5" w:history="1">
        <w:r w:rsidR="0044325E" w:rsidRPr="00706BA3">
          <w:rPr>
            <w:rStyle w:val="Hyperlink"/>
            <w:noProof/>
          </w:rPr>
          <w:t>Spawner-Recruit Analysis</w:t>
        </w:r>
        <w:r w:rsidR="0044325E">
          <w:rPr>
            <w:noProof/>
            <w:webHidden/>
          </w:rPr>
          <w:tab/>
        </w:r>
        <w:r w:rsidR="0044325E">
          <w:rPr>
            <w:noProof/>
            <w:webHidden/>
          </w:rPr>
          <w:fldChar w:fldCharType="begin"/>
        </w:r>
        <w:r w:rsidR="0044325E">
          <w:rPr>
            <w:noProof/>
            <w:webHidden/>
          </w:rPr>
          <w:instrText xml:space="preserve"> PAGEREF _Toc487200835 \h </w:instrText>
        </w:r>
        <w:r w:rsidR="0044325E">
          <w:rPr>
            <w:noProof/>
            <w:webHidden/>
          </w:rPr>
        </w:r>
        <w:r w:rsidR="0044325E">
          <w:rPr>
            <w:noProof/>
            <w:webHidden/>
          </w:rPr>
          <w:fldChar w:fldCharType="separate"/>
        </w:r>
        <w:r w:rsidR="0044325E">
          <w:rPr>
            <w:noProof/>
            <w:webHidden/>
          </w:rPr>
          <w:t>19</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6" w:history="1">
        <w:r w:rsidR="0044325E" w:rsidRPr="00706BA3">
          <w:rPr>
            <w:rStyle w:val="Hyperlink"/>
            <w:noProof/>
          </w:rPr>
          <w:t>Fishery Selection</w:t>
        </w:r>
        <w:r w:rsidR="0044325E">
          <w:rPr>
            <w:noProof/>
            <w:webHidden/>
          </w:rPr>
          <w:tab/>
        </w:r>
        <w:r w:rsidR="0044325E">
          <w:rPr>
            <w:noProof/>
            <w:webHidden/>
          </w:rPr>
          <w:fldChar w:fldCharType="begin"/>
        </w:r>
        <w:r w:rsidR="0044325E">
          <w:rPr>
            <w:noProof/>
            <w:webHidden/>
          </w:rPr>
          <w:instrText xml:space="preserve"> PAGEREF _Toc487200836 \h </w:instrText>
        </w:r>
        <w:r w:rsidR="0044325E">
          <w:rPr>
            <w:noProof/>
            <w:webHidden/>
          </w:rPr>
        </w:r>
        <w:r w:rsidR="0044325E">
          <w:rPr>
            <w:noProof/>
            <w:webHidden/>
          </w:rPr>
          <w:fldChar w:fldCharType="separate"/>
        </w:r>
        <w:r w:rsidR="0044325E">
          <w:rPr>
            <w:noProof/>
            <w:webHidden/>
          </w:rPr>
          <w:t>21</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37" w:history="1">
        <w:r w:rsidR="0044325E" w:rsidRPr="00706BA3">
          <w:rPr>
            <w:rStyle w:val="Hyperlink"/>
            <w:noProof/>
          </w:rPr>
          <w:t>Results</w:t>
        </w:r>
        <w:r w:rsidR="0044325E">
          <w:rPr>
            <w:noProof/>
            <w:webHidden/>
          </w:rPr>
          <w:tab/>
        </w:r>
        <w:r w:rsidR="0044325E">
          <w:rPr>
            <w:noProof/>
            <w:webHidden/>
          </w:rPr>
          <w:fldChar w:fldCharType="begin"/>
        </w:r>
        <w:r w:rsidR="0044325E">
          <w:rPr>
            <w:noProof/>
            <w:webHidden/>
          </w:rPr>
          <w:instrText xml:space="preserve"> PAGEREF _Toc487200837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8" w:history="1">
        <w:r w:rsidR="0044325E" w:rsidRPr="00706BA3">
          <w:rPr>
            <w:rStyle w:val="Hyperlink"/>
            <w:noProof/>
          </w:rPr>
          <w:t>Number of Fish Tagged</w:t>
        </w:r>
        <w:r w:rsidR="0044325E">
          <w:rPr>
            <w:noProof/>
            <w:webHidden/>
          </w:rPr>
          <w:tab/>
        </w:r>
        <w:r w:rsidR="0044325E">
          <w:rPr>
            <w:noProof/>
            <w:webHidden/>
          </w:rPr>
          <w:fldChar w:fldCharType="begin"/>
        </w:r>
        <w:r w:rsidR="0044325E">
          <w:rPr>
            <w:noProof/>
            <w:webHidden/>
          </w:rPr>
          <w:instrText xml:space="preserve"> PAGEREF _Toc487200838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39" w:history="1">
        <w:r w:rsidR="0044325E" w:rsidRPr="00706BA3">
          <w:rPr>
            <w:rStyle w:val="Hyperlink"/>
            <w:noProof/>
          </w:rPr>
          <w:t>Tagging Rate</w:t>
        </w:r>
        <w:r w:rsidR="0044325E">
          <w:rPr>
            <w:noProof/>
            <w:webHidden/>
          </w:rPr>
          <w:tab/>
        </w:r>
        <w:r w:rsidR="0044325E">
          <w:rPr>
            <w:noProof/>
            <w:webHidden/>
          </w:rPr>
          <w:fldChar w:fldCharType="begin"/>
        </w:r>
        <w:r w:rsidR="0044325E">
          <w:rPr>
            <w:noProof/>
            <w:webHidden/>
          </w:rPr>
          <w:instrText xml:space="preserve"> PAGEREF _Toc487200839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0" w:history="1">
        <w:r w:rsidR="0044325E" w:rsidRPr="00706BA3">
          <w:rPr>
            <w:rStyle w:val="Hyperlink"/>
            <w:noProof/>
          </w:rPr>
          <w:t>Fishery Contribution</w:t>
        </w:r>
        <w:r w:rsidR="0044325E">
          <w:rPr>
            <w:noProof/>
            <w:webHidden/>
          </w:rPr>
          <w:tab/>
        </w:r>
        <w:r w:rsidR="0044325E">
          <w:rPr>
            <w:noProof/>
            <w:webHidden/>
          </w:rPr>
          <w:fldChar w:fldCharType="begin"/>
        </w:r>
        <w:r w:rsidR="0044325E">
          <w:rPr>
            <w:noProof/>
            <w:webHidden/>
          </w:rPr>
          <w:instrText xml:space="preserve"> PAGEREF _Toc487200840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1" w:history="1">
        <w:r w:rsidR="0044325E" w:rsidRPr="00706BA3">
          <w:rPr>
            <w:rStyle w:val="Hyperlink"/>
            <w:noProof/>
          </w:rPr>
          <w:t>Escapement Survey Counts</w:t>
        </w:r>
        <w:r w:rsidR="0044325E">
          <w:rPr>
            <w:noProof/>
            <w:webHidden/>
          </w:rPr>
          <w:tab/>
        </w:r>
        <w:r w:rsidR="0044325E">
          <w:rPr>
            <w:noProof/>
            <w:webHidden/>
          </w:rPr>
          <w:fldChar w:fldCharType="begin"/>
        </w:r>
        <w:r w:rsidR="0044325E">
          <w:rPr>
            <w:noProof/>
            <w:webHidden/>
          </w:rPr>
          <w:instrText xml:space="preserve"> PAGEREF _Toc487200841 \h </w:instrText>
        </w:r>
        <w:r w:rsidR="0044325E">
          <w:rPr>
            <w:noProof/>
            <w:webHidden/>
          </w:rPr>
        </w:r>
        <w:r w:rsidR="0044325E">
          <w:rPr>
            <w:noProof/>
            <w:webHidden/>
          </w:rPr>
          <w:fldChar w:fldCharType="separate"/>
        </w:r>
        <w:r w:rsidR="0044325E">
          <w:rPr>
            <w:noProof/>
            <w:webHidden/>
          </w:rPr>
          <w:t>24</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2" w:history="1">
        <w:r w:rsidR="0044325E" w:rsidRPr="00706BA3">
          <w:rPr>
            <w:rStyle w:val="Hyperlink"/>
            <w:noProof/>
          </w:rPr>
          <w:t>Expanded Survey Counts</w:t>
        </w:r>
        <w:r w:rsidR="0044325E">
          <w:rPr>
            <w:noProof/>
            <w:webHidden/>
          </w:rPr>
          <w:tab/>
        </w:r>
        <w:r w:rsidR="0044325E">
          <w:rPr>
            <w:noProof/>
            <w:webHidden/>
          </w:rPr>
          <w:fldChar w:fldCharType="begin"/>
        </w:r>
        <w:r w:rsidR="0044325E">
          <w:rPr>
            <w:noProof/>
            <w:webHidden/>
          </w:rPr>
          <w:instrText xml:space="preserve"> PAGEREF _Toc487200842 \h </w:instrText>
        </w:r>
        <w:r w:rsidR="0044325E">
          <w:rPr>
            <w:noProof/>
            <w:webHidden/>
          </w:rPr>
        </w:r>
        <w:r w:rsidR="0044325E">
          <w:rPr>
            <w:noProof/>
            <w:webHidden/>
          </w:rPr>
          <w:fldChar w:fldCharType="separate"/>
        </w:r>
        <w:r w:rsidR="0044325E">
          <w:rPr>
            <w:noProof/>
            <w:webHidden/>
          </w:rPr>
          <w:t>25</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3" w:history="1">
        <w:r w:rsidR="0044325E" w:rsidRPr="00706BA3">
          <w:rPr>
            <w:rStyle w:val="Hyperlink"/>
            <w:noProof/>
          </w:rPr>
          <w:t>Unadjusted Adult Returns</w:t>
        </w:r>
        <w:r w:rsidR="0044325E">
          <w:rPr>
            <w:noProof/>
            <w:webHidden/>
          </w:rPr>
          <w:tab/>
        </w:r>
        <w:r w:rsidR="0044325E">
          <w:rPr>
            <w:noProof/>
            <w:webHidden/>
          </w:rPr>
          <w:fldChar w:fldCharType="begin"/>
        </w:r>
        <w:r w:rsidR="0044325E">
          <w:rPr>
            <w:noProof/>
            <w:webHidden/>
          </w:rPr>
          <w:instrText xml:space="preserve"> PAGEREF _Toc487200843 \h </w:instrText>
        </w:r>
        <w:r w:rsidR="0044325E">
          <w:rPr>
            <w:noProof/>
            <w:webHidden/>
          </w:rPr>
        </w:r>
        <w:r w:rsidR="0044325E">
          <w:rPr>
            <w:noProof/>
            <w:webHidden/>
          </w:rPr>
          <w:fldChar w:fldCharType="separate"/>
        </w:r>
        <w:r w:rsidR="0044325E">
          <w:rPr>
            <w:noProof/>
            <w:webHidden/>
          </w:rPr>
          <w:t>26</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4" w:history="1">
        <w:r w:rsidR="0044325E" w:rsidRPr="00706BA3">
          <w:rPr>
            <w:rStyle w:val="Hyperlink"/>
            <w:noProof/>
          </w:rPr>
          <w:t>Total Return Estimates Based on Expanded Escapement Counts</w:t>
        </w:r>
        <w:r w:rsidR="0044325E">
          <w:rPr>
            <w:noProof/>
            <w:webHidden/>
          </w:rPr>
          <w:tab/>
        </w:r>
        <w:r w:rsidR="0044325E">
          <w:rPr>
            <w:noProof/>
            <w:webHidden/>
          </w:rPr>
          <w:fldChar w:fldCharType="begin"/>
        </w:r>
        <w:r w:rsidR="0044325E">
          <w:rPr>
            <w:noProof/>
            <w:webHidden/>
          </w:rPr>
          <w:instrText xml:space="preserve"> PAGEREF _Toc487200844 \h </w:instrText>
        </w:r>
        <w:r w:rsidR="0044325E">
          <w:rPr>
            <w:noProof/>
            <w:webHidden/>
          </w:rPr>
        </w:r>
        <w:r w:rsidR="0044325E">
          <w:rPr>
            <w:noProof/>
            <w:webHidden/>
          </w:rPr>
          <w:fldChar w:fldCharType="separate"/>
        </w:r>
        <w:r w:rsidR="0044325E">
          <w:rPr>
            <w:noProof/>
            <w:webHidden/>
          </w:rPr>
          <w:t>30</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5" w:history="1">
        <w:r w:rsidR="0044325E" w:rsidRPr="00706BA3">
          <w:rPr>
            <w:rStyle w:val="Hyperlink"/>
            <w:noProof/>
          </w:rPr>
          <w:t>Exploitation rates</w:t>
        </w:r>
        <w:r w:rsidR="0044325E">
          <w:rPr>
            <w:noProof/>
            <w:webHidden/>
          </w:rPr>
          <w:tab/>
        </w:r>
        <w:r w:rsidR="0044325E">
          <w:rPr>
            <w:noProof/>
            <w:webHidden/>
          </w:rPr>
          <w:fldChar w:fldCharType="begin"/>
        </w:r>
        <w:r w:rsidR="0044325E">
          <w:rPr>
            <w:noProof/>
            <w:webHidden/>
          </w:rPr>
          <w:instrText xml:space="preserve"> PAGEREF _Toc487200845 \h </w:instrText>
        </w:r>
        <w:r w:rsidR="0044325E">
          <w:rPr>
            <w:noProof/>
            <w:webHidden/>
          </w:rPr>
        </w:r>
        <w:r w:rsidR="0044325E">
          <w:rPr>
            <w:noProof/>
            <w:webHidden/>
          </w:rPr>
          <w:fldChar w:fldCharType="separate"/>
        </w:r>
        <w:r w:rsidR="0044325E">
          <w:rPr>
            <w:noProof/>
            <w:webHidden/>
          </w:rPr>
          <w:t>31</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6" w:history="1">
        <w:r w:rsidR="0044325E" w:rsidRPr="00706BA3">
          <w:rPr>
            <w:rStyle w:val="Hyperlink"/>
            <w:noProof/>
          </w:rPr>
          <w:t>Removal rates</w:t>
        </w:r>
        <w:r w:rsidR="0044325E">
          <w:rPr>
            <w:noProof/>
            <w:webHidden/>
          </w:rPr>
          <w:tab/>
        </w:r>
        <w:r w:rsidR="0044325E">
          <w:rPr>
            <w:noProof/>
            <w:webHidden/>
          </w:rPr>
          <w:fldChar w:fldCharType="begin"/>
        </w:r>
        <w:r w:rsidR="0044325E">
          <w:rPr>
            <w:noProof/>
            <w:webHidden/>
          </w:rPr>
          <w:instrText xml:space="preserve"> PAGEREF _Toc487200846 \h </w:instrText>
        </w:r>
        <w:r w:rsidR="0044325E">
          <w:rPr>
            <w:noProof/>
            <w:webHidden/>
          </w:rPr>
        </w:r>
        <w:r w:rsidR="0044325E">
          <w:rPr>
            <w:noProof/>
            <w:webHidden/>
          </w:rPr>
          <w:fldChar w:fldCharType="separate"/>
        </w:r>
        <w:r w:rsidR="0044325E">
          <w:rPr>
            <w:noProof/>
            <w:webHidden/>
          </w:rPr>
          <w:t>32</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7" w:history="1">
        <w:r w:rsidR="0044325E" w:rsidRPr="00706BA3">
          <w:rPr>
            <w:rStyle w:val="Hyperlink"/>
            <w:noProof/>
          </w:rPr>
          <w:t>Drift Gillnet Fishery Selection</w:t>
        </w:r>
        <w:r w:rsidR="0044325E">
          <w:rPr>
            <w:noProof/>
            <w:webHidden/>
          </w:rPr>
          <w:tab/>
        </w:r>
        <w:r w:rsidR="0044325E">
          <w:rPr>
            <w:noProof/>
            <w:webHidden/>
          </w:rPr>
          <w:fldChar w:fldCharType="begin"/>
        </w:r>
        <w:r w:rsidR="0044325E">
          <w:rPr>
            <w:noProof/>
            <w:webHidden/>
          </w:rPr>
          <w:instrText xml:space="preserve"> PAGEREF _Toc487200847 \h </w:instrText>
        </w:r>
        <w:r w:rsidR="0044325E">
          <w:rPr>
            <w:noProof/>
            <w:webHidden/>
          </w:rPr>
        </w:r>
        <w:r w:rsidR="0044325E">
          <w:rPr>
            <w:noProof/>
            <w:webHidden/>
          </w:rPr>
          <w:fldChar w:fldCharType="separate"/>
        </w:r>
        <w:r w:rsidR="0044325E">
          <w:rPr>
            <w:noProof/>
            <w:webHidden/>
          </w:rPr>
          <w:t>45</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48" w:history="1">
        <w:r w:rsidR="0044325E" w:rsidRPr="00706BA3">
          <w:rPr>
            <w:rStyle w:val="Hyperlink"/>
            <w:noProof/>
          </w:rPr>
          <w:t>Interaction between Growth, Sex-specific Survival and Fishery Selection</w:t>
        </w:r>
        <w:r w:rsidR="0044325E">
          <w:rPr>
            <w:noProof/>
            <w:webHidden/>
          </w:rPr>
          <w:tab/>
        </w:r>
        <w:r w:rsidR="0044325E">
          <w:rPr>
            <w:noProof/>
            <w:webHidden/>
          </w:rPr>
          <w:fldChar w:fldCharType="begin"/>
        </w:r>
        <w:r w:rsidR="0044325E">
          <w:rPr>
            <w:noProof/>
            <w:webHidden/>
          </w:rPr>
          <w:instrText xml:space="preserve"> PAGEREF _Toc487200848 \h </w:instrText>
        </w:r>
        <w:r w:rsidR="0044325E">
          <w:rPr>
            <w:noProof/>
            <w:webHidden/>
          </w:rPr>
        </w:r>
        <w:r w:rsidR="0044325E">
          <w:rPr>
            <w:noProof/>
            <w:webHidden/>
          </w:rPr>
          <w:fldChar w:fldCharType="separate"/>
        </w:r>
        <w:r w:rsidR="0044325E">
          <w:rPr>
            <w:noProof/>
            <w:webHidden/>
          </w:rPr>
          <w:t>50</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49" w:history="1">
        <w:r w:rsidR="0044325E" w:rsidRPr="00706BA3">
          <w:rPr>
            <w:rStyle w:val="Hyperlink"/>
            <w:noProof/>
          </w:rPr>
          <w:t>Smolt estimates</w:t>
        </w:r>
        <w:r w:rsidR="0044325E">
          <w:rPr>
            <w:noProof/>
            <w:webHidden/>
          </w:rPr>
          <w:tab/>
        </w:r>
        <w:r w:rsidR="0044325E">
          <w:rPr>
            <w:noProof/>
            <w:webHidden/>
          </w:rPr>
          <w:fldChar w:fldCharType="begin"/>
        </w:r>
        <w:r w:rsidR="0044325E">
          <w:rPr>
            <w:noProof/>
            <w:webHidden/>
          </w:rPr>
          <w:instrText xml:space="preserve"> PAGEREF _Toc487200849 \h </w:instrText>
        </w:r>
        <w:r w:rsidR="0044325E">
          <w:rPr>
            <w:noProof/>
            <w:webHidden/>
          </w:rPr>
        </w:r>
        <w:r w:rsidR="0044325E">
          <w:rPr>
            <w:noProof/>
            <w:webHidden/>
          </w:rPr>
          <w:fldChar w:fldCharType="separate"/>
        </w:r>
        <w:r w:rsidR="0044325E">
          <w:rPr>
            <w:noProof/>
            <w:webHidden/>
          </w:rPr>
          <w:t>52</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0" w:history="1">
        <w:r w:rsidR="0044325E" w:rsidRPr="00706BA3">
          <w:rPr>
            <w:rStyle w:val="Hyperlink"/>
            <w:noProof/>
          </w:rPr>
          <w:t>Marine Survival</w:t>
        </w:r>
        <w:r w:rsidR="0044325E">
          <w:rPr>
            <w:noProof/>
            <w:webHidden/>
          </w:rPr>
          <w:tab/>
        </w:r>
        <w:r w:rsidR="0044325E">
          <w:rPr>
            <w:noProof/>
            <w:webHidden/>
          </w:rPr>
          <w:fldChar w:fldCharType="begin"/>
        </w:r>
        <w:r w:rsidR="0044325E">
          <w:rPr>
            <w:noProof/>
            <w:webHidden/>
          </w:rPr>
          <w:instrText xml:space="preserve"> PAGEREF _Toc487200850 \h </w:instrText>
        </w:r>
        <w:r w:rsidR="0044325E">
          <w:rPr>
            <w:noProof/>
            <w:webHidden/>
          </w:rPr>
        </w:r>
        <w:r w:rsidR="0044325E">
          <w:rPr>
            <w:noProof/>
            <w:webHidden/>
          </w:rPr>
          <w:fldChar w:fldCharType="separate"/>
        </w:r>
        <w:r w:rsidR="0044325E">
          <w:rPr>
            <w:noProof/>
            <w:webHidden/>
          </w:rPr>
          <w:t>54</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1" w:history="1">
        <w:r w:rsidR="0044325E" w:rsidRPr="00706BA3">
          <w:rPr>
            <w:rStyle w:val="Hyperlink"/>
            <w:noProof/>
          </w:rPr>
          <w:t>Smolt Production and Climatic Indicators</w:t>
        </w:r>
        <w:r w:rsidR="0044325E">
          <w:rPr>
            <w:noProof/>
            <w:webHidden/>
          </w:rPr>
          <w:tab/>
        </w:r>
        <w:r w:rsidR="0044325E">
          <w:rPr>
            <w:noProof/>
            <w:webHidden/>
          </w:rPr>
          <w:fldChar w:fldCharType="begin"/>
        </w:r>
        <w:r w:rsidR="0044325E">
          <w:rPr>
            <w:noProof/>
            <w:webHidden/>
          </w:rPr>
          <w:instrText xml:space="preserve"> PAGEREF _Toc487200851 \h </w:instrText>
        </w:r>
        <w:r w:rsidR="0044325E">
          <w:rPr>
            <w:noProof/>
            <w:webHidden/>
          </w:rPr>
        </w:r>
        <w:r w:rsidR="0044325E">
          <w:rPr>
            <w:noProof/>
            <w:webHidden/>
          </w:rPr>
          <w:fldChar w:fldCharType="separate"/>
        </w:r>
        <w:r w:rsidR="0044325E">
          <w:rPr>
            <w:noProof/>
            <w:webHidden/>
          </w:rPr>
          <w:t>58</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2" w:history="1">
        <w:r w:rsidR="0044325E" w:rsidRPr="00706BA3">
          <w:rPr>
            <w:rStyle w:val="Hyperlink"/>
            <w:noProof/>
          </w:rPr>
          <w:t>Fry Marking and Survival</w:t>
        </w:r>
        <w:r w:rsidR="0044325E">
          <w:rPr>
            <w:noProof/>
            <w:webHidden/>
          </w:rPr>
          <w:tab/>
        </w:r>
        <w:r w:rsidR="0044325E">
          <w:rPr>
            <w:noProof/>
            <w:webHidden/>
          </w:rPr>
          <w:fldChar w:fldCharType="begin"/>
        </w:r>
        <w:r w:rsidR="0044325E">
          <w:rPr>
            <w:noProof/>
            <w:webHidden/>
          </w:rPr>
          <w:instrText xml:space="preserve"> PAGEREF _Toc487200852 \h </w:instrText>
        </w:r>
        <w:r w:rsidR="0044325E">
          <w:rPr>
            <w:noProof/>
            <w:webHidden/>
          </w:rPr>
        </w:r>
        <w:r w:rsidR="0044325E">
          <w:rPr>
            <w:noProof/>
            <w:webHidden/>
          </w:rPr>
          <w:fldChar w:fldCharType="separate"/>
        </w:r>
        <w:r w:rsidR="0044325E">
          <w:rPr>
            <w:noProof/>
            <w:webHidden/>
          </w:rPr>
          <w:t>63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3" w:history="1">
        <w:r w:rsidR="0044325E" w:rsidRPr="00706BA3">
          <w:rPr>
            <w:rStyle w:val="Hyperlink"/>
            <w:noProof/>
          </w:rPr>
          <w:t>Production Comparison with the Chilkat River</w:t>
        </w:r>
        <w:r w:rsidR="0044325E">
          <w:rPr>
            <w:noProof/>
            <w:webHidden/>
          </w:rPr>
          <w:tab/>
        </w:r>
        <w:r w:rsidR="0044325E">
          <w:rPr>
            <w:noProof/>
            <w:webHidden/>
          </w:rPr>
          <w:fldChar w:fldCharType="begin"/>
        </w:r>
        <w:r w:rsidR="0044325E">
          <w:rPr>
            <w:noProof/>
            <w:webHidden/>
          </w:rPr>
          <w:instrText xml:space="preserve"> PAGEREF _Toc487200853 \h </w:instrText>
        </w:r>
        <w:r w:rsidR="0044325E">
          <w:rPr>
            <w:noProof/>
            <w:webHidden/>
          </w:rPr>
        </w:r>
        <w:r w:rsidR="0044325E">
          <w:rPr>
            <w:noProof/>
            <w:webHidden/>
          </w:rPr>
          <w:fldChar w:fldCharType="separate"/>
        </w:r>
        <w:r w:rsidR="0044325E">
          <w:rPr>
            <w:noProof/>
            <w:webHidden/>
          </w:rPr>
          <w:t>63</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4" w:history="1">
        <w:r w:rsidR="0044325E" w:rsidRPr="00706BA3">
          <w:rPr>
            <w:rStyle w:val="Hyperlink"/>
            <w:noProof/>
          </w:rPr>
          <w:t>Inseason Stock Assessment and Management</w:t>
        </w:r>
        <w:r w:rsidR="0044325E">
          <w:rPr>
            <w:noProof/>
            <w:webHidden/>
          </w:rPr>
          <w:tab/>
        </w:r>
        <w:r w:rsidR="0044325E">
          <w:rPr>
            <w:noProof/>
            <w:webHidden/>
          </w:rPr>
          <w:fldChar w:fldCharType="begin"/>
        </w:r>
        <w:r w:rsidR="0044325E">
          <w:rPr>
            <w:noProof/>
            <w:webHidden/>
          </w:rPr>
          <w:instrText xml:space="preserve"> PAGEREF _Toc487200854 \h </w:instrText>
        </w:r>
        <w:r w:rsidR="0044325E">
          <w:rPr>
            <w:noProof/>
            <w:webHidden/>
          </w:rPr>
        </w:r>
        <w:r w:rsidR="0044325E">
          <w:rPr>
            <w:noProof/>
            <w:webHidden/>
          </w:rPr>
          <w:fldChar w:fldCharType="separate"/>
        </w:r>
        <w:r w:rsidR="0044325E">
          <w:rPr>
            <w:noProof/>
            <w:webHidden/>
          </w:rPr>
          <w:t>64</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55" w:history="1">
        <w:r w:rsidR="0044325E" w:rsidRPr="00706BA3">
          <w:rPr>
            <w:rStyle w:val="Hyperlink"/>
            <w:noProof/>
          </w:rPr>
          <w:t>Berners Bay Commercial Drift Gillnet Openings</w:t>
        </w:r>
        <w:r w:rsidR="0044325E">
          <w:rPr>
            <w:noProof/>
            <w:webHidden/>
          </w:rPr>
          <w:tab/>
        </w:r>
        <w:r w:rsidR="0044325E">
          <w:rPr>
            <w:noProof/>
            <w:webHidden/>
          </w:rPr>
          <w:fldChar w:fldCharType="begin"/>
        </w:r>
        <w:r w:rsidR="0044325E">
          <w:rPr>
            <w:noProof/>
            <w:webHidden/>
          </w:rPr>
          <w:instrText xml:space="preserve"> PAGEREF _Toc487200855 \h </w:instrText>
        </w:r>
        <w:r w:rsidR="0044325E">
          <w:rPr>
            <w:noProof/>
            <w:webHidden/>
          </w:rPr>
        </w:r>
        <w:r w:rsidR="0044325E">
          <w:rPr>
            <w:noProof/>
            <w:webHidden/>
          </w:rPr>
          <w:fldChar w:fldCharType="separate"/>
        </w:r>
        <w:r w:rsidR="0044325E">
          <w:rPr>
            <w:noProof/>
            <w:webHidden/>
          </w:rPr>
          <w:t>67</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56" w:history="1">
        <w:r w:rsidR="0044325E" w:rsidRPr="00706BA3">
          <w:rPr>
            <w:rStyle w:val="Hyperlink"/>
            <w:noProof/>
          </w:rPr>
          <w:t>Troll Fishery Management</w:t>
        </w:r>
        <w:r w:rsidR="0044325E">
          <w:rPr>
            <w:noProof/>
            <w:webHidden/>
          </w:rPr>
          <w:tab/>
        </w:r>
        <w:r w:rsidR="0044325E">
          <w:rPr>
            <w:noProof/>
            <w:webHidden/>
          </w:rPr>
          <w:fldChar w:fldCharType="begin"/>
        </w:r>
        <w:r w:rsidR="0044325E">
          <w:rPr>
            <w:noProof/>
            <w:webHidden/>
          </w:rPr>
          <w:instrText xml:space="preserve"> PAGEREF _Toc487200856 \h </w:instrText>
        </w:r>
        <w:r w:rsidR="0044325E">
          <w:rPr>
            <w:noProof/>
            <w:webHidden/>
          </w:rPr>
        </w:r>
        <w:r w:rsidR="0044325E">
          <w:rPr>
            <w:noProof/>
            <w:webHidden/>
          </w:rPr>
          <w:fldChar w:fldCharType="separate"/>
        </w:r>
        <w:r w:rsidR="0044325E">
          <w:rPr>
            <w:noProof/>
            <w:webHidden/>
          </w:rPr>
          <w:t>69</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57" w:history="1">
        <w:r w:rsidR="0044325E" w:rsidRPr="00706BA3">
          <w:rPr>
            <w:rStyle w:val="Hyperlink"/>
            <w:noProof/>
          </w:rPr>
          <w:t>Chilkat River Management</w:t>
        </w:r>
        <w:r w:rsidR="0044325E">
          <w:rPr>
            <w:noProof/>
            <w:webHidden/>
          </w:rPr>
          <w:tab/>
        </w:r>
        <w:r w:rsidR="0044325E">
          <w:rPr>
            <w:noProof/>
            <w:webHidden/>
          </w:rPr>
          <w:fldChar w:fldCharType="begin"/>
        </w:r>
        <w:r w:rsidR="0044325E">
          <w:rPr>
            <w:noProof/>
            <w:webHidden/>
          </w:rPr>
          <w:instrText xml:space="preserve"> PAGEREF _Toc487200857 \h </w:instrText>
        </w:r>
        <w:r w:rsidR="0044325E">
          <w:rPr>
            <w:noProof/>
            <w:webHidden/>
          </w:rPr>
        </w:r>
        <w:r w:rsidR="0044325E">
          <w:rPr>
            <w:noProof/>
            <w:webHidden/>
          </w:rPr>
          <w:fldChar w:fldCharType="separate"/>
        </w:r>
        <w:r w:rsidR="0044325E">
          <w:rPr>
            <w:noProof/>
            <w:webHidden/>
          </w:rPr>
          <w:t>70</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58" w:history="1">
        <w:r w:rsidR="0044325E" w:rsidRPr="00706BA3">
          <w:rPr>
            <w:rStyle w:val="Hyperlink"/>
            <w:noProof/>
          </w:rPr>
          <w:t>Discussion</w:t>
        </w:r>
        <w:r w:rsidR="0044325E">
          <w:rPr>
            <w:noProof/>
            <w:webHidden/>
          </w:rPr>
          <w:tab/>
        </w:r>
        <w:r w:rsidR="0044325E">
          <w:rPr>
            <w:noProof/>
            <w:webHidden/>
          </w:rPr>
          <w:fldChar w:fldCharType="begin"/>
        </w:r>
        <w:r w:rsidR="0044325E">
          <w:rPr>
            <w:noProof/>
            <w:webHidden/>
          </w:rPr>
          <w:instrText xml:space="preserve"> PAGEREF _Toc487200858 \h </w:instrText>
        </w:r>
        <w:r w:rsidR="0044325E">
          <w:rPr>
            <w:noProof/>
            <w:webHidden/>
          </w:rPr>
        </w:r>
        <w:r w:rsidR="0044325E">
          <w:rPr>
            <w:noProof/>
            <w:webHidden/>
          </w:rPr>
          <w:fldChar w:fldCharType="separate"/>
        </w:r>
        <w:r w:rsidR="0044325E">
          <w:rPr>
            <w:noProof/>
            <w:webHidden/>
          </w:rPr>
          <w:t>71</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59" w:history="1">
        <w:r w:rsidR="0044325E" w:rsidRPr="00706BA3">
          <w:rPr>
            <w:rStyle w:val="Hyperlink"/>
            <w:noProof/>
          </w:rPr>
          <w:t>Causes of Variation in Adult Returns</w:t>
        </w:r>
        <w:r w:rsidR="0044325E">
          <w:rPr>
            <w:noProof/>
            <w:webHidden/>
          </w:rPr>
          <w:tab/>
        </w:r>
        <w:r w:rsidR="0044325E">
          <w:rPr>
            <w:noProof/>
            <w:webHidden/>
          </w:rPr>
          <w:fldChar w:fldCharType="begin"/>
        </w:r>
        <w:r w:rsidR="0044325E">
          <w:rPr>
            <w:noProof/>
            <w:webHidden/>
          </w:rPr>
          <w:instrText xml:space="preserve"> PAGEREF _Toc487200859 \h </w:instrText>
        </w:r>
        <w:r w:rsidR="0044325E">
          <w:rPr>
            <w:noProof/>
            <w:webHidden/>
          </w:rPr>
        </w:r>
        <w:r w:rsidR="0044325E">
          <w:rPr>
            <w:noProof/>
            <w:webHidden/>
          </w:rPr>
          <w:fldChar w:fldCharType="separate"/>
        </w:r>
        <w:r w:rsidR="0044325E">
          <w:rPr>
            <w:noProof/>
            <w:webHidden/>
          </w:rPr>
          <w:t>71</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60" w:history="1">
        <w:r w:rsidR="0044325E" w:rsidRPr="00706BA3">
          <w:rPr>
            <w:rStyle w:val="Hyperlink"/>
            <w:noProof/>
          </w:rPr>
          <w:t>Freshwater Production</w:t>
        </w:r>
        <w:r w:rsidR="0044325E">
          <w:rPr>
            <w:noProof/>
            <w:webHidden/>
          </w:rPr>
          <w:tab/>
        </w:r>
        <w:r w:rsidR="0044325E">
          <w:rPr>
            <w:noProof/>
            <w:webHidden/>
          </w:rPr>
          <w:fldChar w:fldCharType="begin"/>
        </w:r>
        <w:r w:rsidR="0044325E">
          <w:rPr>
            <w:noProof/>
            <w:webHidden/>
          </w:rPr>
          <w:instrText xml:space="preserve"> PAGEREF _Toc487200860 \h </w:instrText>
        </w:r>
        <w:r w:rsidR="0044325E">
          <w:rPr>
            <w:noProof/>
            <w:webHidden/>
          </w:rPr>
        </w:r>
        <w:r w:rsidR="0044325E">
          <w:rPr>
            <w:noProof/>
            <w:webHidden/>
          </w:rPr>
          <w:fldChar w:fldCharType="separate"/>
        </w:r>
        <w:r w:rsidR="0044325E">
          <w:rPr>
            <w:noProof/>
            <w:webHidden/>
          </w:rPr>
          <w:t>72</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61" w:history="1">
        <w:r w:rsidR="0044325E" w:rsidRPr="00706BA3">
          <w:rPr>
            <w:rStyle w:val="Hyperlink"/>
            <w:noProof/>
          </w:rPr>
          <w:t>Marine Survival</w:t>
        </w:r>
        <w:r w:rsidR="0044325E">
          <w:rPr>
            <w:noProof/>
            <w:webHidden/>
          </w:rPr>
          <w:tab/>
        </w:r>
        <w:r w:rsidR="0044325E">
          <w:rPr>
            <w:noProof/>
            <w:webHidden/>
          </w:rPr>
          <w:fldChar w:fldCharType="begin"/>
        </w:r>
        <w:r w:rsidR="0044325E">
          <w:rPr>
            <w:noProof/>
            <w:webHidden/>
          </w:rPr>
          <w:instrText xml:space="preserve"> PAGEREF _Toc487200861 \h </w:instrText>
        </w:r>
        <w:r w:rsidR="0044325E">
          <w:rPr>
            <w:noProof/>
            <w:webHidden/>
          </w:rPr>
        </w:r>
        <w:r w:rsidR="0044325E">
          <w:rPr>
            <w:noProof/>
            <w:webHidden/>
          </w:rPr>
          <w:fldChar w:fldCharType="separate"/>
        </w:r>
        <w:r w:rsidR="0044325E">
          <w:rPr>
            <w:noProof/>
            <w:webHidden/>
          </w:rPr>
          <w:t>74</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62" w:history="1">
        <w:r w:rsidR="0044325E" w:rsidRPr="00706BA3">
          <w:rPr>
            <w:rStyle w:val="Hyperlink"/>
            <w:noProof/>
          </w:rPr>
          <w:t>Summary of Information from Other Publications</w:t>
        </w:r>
        <w:r w:rsidR="0044325E">
          <w:rPr>
            <w:noProof/>
            <w:webHidden/>
          </w:rPr>
          <w:tab/>
        </w:r>
        <w:r w:rsidR="0044325E">
          <w:rPr>
            <w:noProof/>
            <w:webHidden/>
          </w:rPr>
          <w:fldChar w:fldCharType="begin"/>
        </w:r>
        <w:r w:rsidR="0044325E">
          <w:rPr>
            <w:noProof/>
            <w:webHidden/>
          </w:rPr>
          <w:instrText xml:space="preserve"> PAGEREF _Toc487200862 \h </w:instrText>
        </w:r>
        <w:r w:rsidR="0044325E">
          <w:rPr>
            <w:noProof/>
            <w:webHidden/>
          </w:rPr>
        </w:r>
        <w:r w:rsidR="0044325E">
          <w:rPr>
            <w:noProof/>
            <w:webHidden/>
          </w:rPr>
          <w:fldChar w:fldCharType="separate"/>
        </w:r>
        <w:r w:rsidR="0044325E">
          <w:rPr>
            <w:noProof/>
            <w:webHidden/>
          </w:rPr>
          <w:t>75</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63" w:history="1">
        <w:r w:rsidR="0044325E" w:rsidRPr="00706BA3">
          <w:rPr>
            <w:rStyle w:val="Hyperlink"/>
            <w:noProof/>
          </w:rPr>
          <w:t>Inter-system Movement</w:t>
        </w:r>
        <w:r w:rsidR="0044325E">
          <w:rPr>
            <w:noProof/>
            <w:webHidden/>
          </w:rPr>
          <w:tab/>
        </w:r>
        <w:r w:rsidR="0044325E">
          <w:rPr>
            <w:noProof/>
            <w:webHidden/>
          </w:rPr>
          <w:fldChar w:fldCharType="begin"/>
        </w:r>
        <w:r w:rsidR="0044325E">
          <w:rPr>
            <w:noProof/>
            <w:webHidden/>
          </w:rPr>
          <w:instrText xml:space="preserve"> PAGEREF _Toc487200863 \h </w:instrText>
        </w:r>
        <w:r w:rsidR="0044325E">
          <w:rPr>
            <w:noProof/>
            <w:webHidden/>
          </w:rPr>
        </w:r>
        <w:r w:rsidR="0044325E">
          <w:rPr>
            <w:noProof/>
            <w:webHidden/>
          </w:rPr>
          <w:fldChar w:fldCharType="separate"/>
        </w:r>
        <w:r w:rsidR="0044325E">
          <w:rPr>
            <w:noProof/>
            <w:webHidden/>
          </w:rPr>
          <w:t>75</w:t>
        </w:r>
        <w:r w:rsidR="0044325E">
          <w:rPr>
            <w:noProof/>
            <w:webHidden/>
          </w:rPr>
          <w:fldChar w:fldCharType="end"/>
        </w:r>
      </w:hyperlink>
    </w:p>
    <w:p w:rsidR="0044325E" w:rsidRDefault="00BD76F5">
      <w:pPr>
        <w:pStyle w:val="TOC3"/>
        <w:rPr>
          <w:rFonts w:asciiTheme="minorHAnsi" w:eastAsiaTheme="minorEastAsia" w:hAnsiTheme="minorHAnsi" w:cstheme="minorBidi"/>
          <w:noProof/>
          <w:sz w:val="22"/>
          <w:szCs w:val="22"/>
        </w:rPr>
      </w:pPr>
      <w:hyperlink w:anchor="_Toc487200864" w:history="1">
        <w:r w:rsidR="0044325E" w:rsidRPr="00706BA3">
          <w:rPr>
            <w:rStyle w:val="Hyperlink"/>
            <w:noProof/>
          </w:rPr>
          <w:t>Effects of Climate and Competition with Pink Salmon on Adult Size, Sex Ratio, Reproductive Potential, and Marine Survival</w:t>
        </w:r>
        <w:r w:rsidR="0044325E">
          <w:rPr>
            <w:noProof/>
            <w:webHidden/>
          </w:rPr>
          <w:tab/>
        </w:r>
        <w:r w:rsidR="0044325E">
          <w:rPr>
            <w:noProof/>
            <w:webHidden/>
          </w:rPr>
          <w:fldChar w:fldCharType="begin"/>
        </w:r>
        <w:r w:rsidR="0044325E">
          <w:rPr>
            <w:noProof/>
            <w:webHidden/>
          </w:rPr>
          <w:instrText xml:space="preserve"> PAGEREF _Toc487200864 \h </w:instrText>
        </w:r>
        <w:r w:rsidR="0044325E">
          <w:rPr>
            <w:noProof/>
            <w:webHidden/>
          </w:rPr>
        </w:r>
        <w:r w:rsidR="0044325E">
          <w:rPr>
            <w:noProof/>
            <w:webHidden/>
          </w:rPr>
          <w:fldChar w:fldCharType="separate"/>
        </w:r>
        <w:r w:rsidR="0044325E">
          <w:rPr>
            <w:noProof/>
            <w:webHidden/>
          </w:rPr>
          <w:t>76</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65" w:history="1">
        <w:r w:rsidR="0044325E" w:rsidRPr="00706BA3">
          <w:rPr>
            <w:rStyle w:val="Hyperlink"/>
            <w:noProof/>
          </w:rPr>
          <w:t>Biological Escapement Goal</w:t>
        </w:r>
        <w:r w:rsidR="0044325E">
          <w:rPr>
            <w:noProof/>
            <w:webHidden/>
          </w:rPr>
          <w:tab/>
        </w:r>
        <w:r w:rsidR="0044325E">
          <w:rPr>
            <w:noProof/>
            <w:webHidden/>
          </w:rPr>
          <w:fldChar w:fldCharType="begin"/>
        </w:r>
        <w:r w:rsidR="0044325E">
          <w:rPr>
            <w:noProof/>
            <w:webHidden/>
          </w:rPr>
          <w:instrText xml:space="preserve"> PAGEREF _Toc487200865 \h </w:instrText>
        </w:r>
        <w:r w:rsidR="0044325E">
          <w:rPr>
            <w:noProof/>
            <w:webHidden/>
          </w:rPr>
        </w:r>
        <w:r w:rsidR="0044325E">
          <w:rPr>
            <w:noProof/>
            <w:webHidden/>
          </w:rPr>
          <w:fldChar w:fldCharType="separate"/>
        </w:r>
        <w:r w:rsidR="0044325E">
          <w:rPr>
            <w:noProof/>
            <w:webHidden/>
          </w:rPr>
          <w:t>77</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66" w:history="1">
        <w:r w:rsidR="0044325E" w:rsidRPr="00706BA3">
          <w:rPr>
            <w:rStyle w:val="Hyperlink"/>
            <w:noProof/>
          </w:rPr>
          <w:t>Fishery Selection: Interaction with Other Factors</w:t>
        </w:r>
        <w:r w:rsidR="0044325E">
          <w:rPr>
            <w:noProof/>
            <w:webHidden/>
          </w:rPr>
          <w:tab/>
        </w:r>
        <w:r w:rsidR="0044325E">
          <w:rPr>
            <w:noProof/>
            <w:webHidden/>
          </w:rPr>
          <w:fldChar w:fldCharType="begin"/>
        </w:r>
        <w:r w:rsidR="0044325E">
          <w:rPr>
            <w:noProof/>
            <w:webHidden/>
          </w:rPr>
          <w:instrText xml:space="preserve"> PAGEREF _Toc487200866 \h </w:instrText>
        </w:r>
        <w:r w:rsidR="0044325E">
          <w:rPr>
            <w:noProof/>
            <w:webHidden/>
          </w:rPr>
        </w:r>
        <w:r w:rsidR="0044325E">
          <w:rPr>
            <w:noProof/>
            <w:webHidden/>
          </w:rPr>
          <w:fldChar w:fldCharType="separate"/>
        </w:r>
        <w:r w:rsidR="0044325E">
          <w:rPr>
            <w:noProof/>
            <w:webHidden/>
          </w:rPr>
          <w:t>78</w:t>
        </w:r>
        <w:r w:rsidR="0044325E">
          <w:rPr>
            <w:noProof/>
            <w:webHidden/>
          </w:rPr>
          <w:fldChar w:fldCharType="end"/>
        </w:r>
      </w:hyperlink>
    </w:p>
    <w:p w:rsidR="0044325E" w:rsidRDefault="00BD76F5">
      <w:pPr>
        <w:pStyle w:val="TOC2"/>
        <w:rPr>
          <w:rFonts w:asciiTheme="minorHAnsi" w:eastAsiaTheme="minorEastAsia" w:hAnsiTheme="minorHAnsi" w:cstheme="minorBidi"/>
          <w:noProof/>
          <w:sz w:val="22"/>
          <w:szCs w:val="22"/>
        </w:rPr>
      </w:pPr>
      <w:hyperlink w:anchor="_Toc487200867" w:history="1">
        <w:r w:rsidR="0044325E" w:rsidRPr="00706BA3">
          <w:rPr>
            <w:rStyle w:val="Hyperlink"/>
            <w:noProof/>
          </w:rPr>
          <w:t>Management Considerations</w:t>
        </w:r>
        <w:r w:rsidR="0044325E">
          <w:rPr>
            <w:noProof/>
            <w:webHidden/>
          </w:rPr>
          <w:tab/>
        </w:r>
        <w:r w:rsidR="0044325E">
          <w:rPr>
            <w:noProof/>
            <w:webHidden/>
          </w:rPr>
          <w:fldChar w:fldCharType="begin"/>
        </w:r>
        <w:r w:rsidR="0044325E">
          <w:rPr>
            <w:noProof/>
            <w:webHidden/>
          </w:rPr>
          <w:instrText xml:space="preserve"> PAGEREF _Toc487200867 \h </w:instrText>
        </w:r>
        <w:r w:rsidR="0044325E">
          <w:rPr>
            <w:noProof/>
            <w:webHidden/>
          </w:rPr>
        </w:r>
        <w:r w:rsidR="0044325E">
          <w:rPr>
            <w:noProof/>
            <w:webHidden/>
          </w:rPr>
          <w:fldChar w:fldCharType="separate"/>
        </w:r>
        <w:r w:rsidR="0044325E">
          <w:rPr>
            <w:noProof/>
            <w:webHidden/>
          </w:rPr>
          <w:t>81</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68" w:history="1">
        <w:r w:rsidR="0044325E" w:rsidRPr="00706BA3">
          <w:rPr>
            <w:rStyle w:val="Hyperlink"/>
            <w:noProof/>
          </w:rPr>
          <w:t>REFERENCES Cited</w:t>
        </w:r>
        <w:r w:rsidR="0044325E">
          <w:rPr>
            <w:noProof/>
            <w:webHidden/>
          </w:rPr>
          <w:tab/>
        </w:r>
        <w:r w:rsidR="0044325E">
          <w:rPr>
            <w:noProof/>
            <w:webHidden/>
          </w:rPr>
          <w:fldChar w:fldCharType="begin"/>
        </w:r>
        <w:r w:rsidR="0044325E">
          <w:rPr>
            <w:noProof/>
            <w:webHidden/>
          </w:rPr>
          <w:instrText xml:space="preserve"> PAGEREF _Toc487200868 \h </w:instrText>
        </w:r>
        <w:r w:rsidR="0044325E">
          <w:rPr>
            <w:noProof/>
            <w:webHidden/>
          </w:rPr>
        </w:r>
        <w:r w:rsidR="0044325E">
          <w:rPr>
            <w:noProof/>
            <w:webHidden/>
          </w:rPr>
          <w:fldChar w:fldCharType="separate"/>
        </w:r>
        <w:r w:rsidR="0044325E">
          <w:rPr>
            <w:noProof/>
            <w:webHidden/>
          </w:rPr>
          <w:t>83</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69" w:history="1">
        <w:r w:rsidR="0044325E" w:rsidRPr="00706BA3">
          <w:rPr>
            <w:rStyle w:val="Hyperlink"/>
            <w:noProof/>
          </w:rPr>
          <w:t>Appendix A: Tag Recovery and Adult Return Estimates</w:t>
        </w:r>
        <w:r w:rsidR="0044325E">
          <w:rPr>
            <w:noProof/>
            <w:webHidden/>
          </w:rPr>
          <w:tab/>
        </w:r>
        <w:r w:rsidR="0044325E">
          <w:rPr>
            <w:noProof/>
            <w:webHidden/>
          </w:rPr>
          <w:fldChar w:fldCharType="begin"/>
        </w:r>
        <w:r w:rsidR="0044325E">
          <w:rPr>
            <w:noProof/>
            <w:webHidden/>
          </w:rPr>
          <w:instrText xml:space="preserve"> PAGEREF _Toc487200869 \h </w:instrText>
        </w:r>
        <w:r w:rsidR="0044325E">
          <w:rPr>
            <w:noProof/>
            <w:webHidden/>
          </w:rPr>
        </w:r>
        <w:r w:rsidR="0044325E">
          <w:rPr>
            <w:noProof/>
            <w:webHidden/>
          </w:rPr>
          <w:fldChar w:fldCharType="separate"/>
        </w:r>
        <w:r w:rsidR="0044325E">
          <w:rPr>
            <w:noProof/>
            <w:webHidden/>
          </w:rPr>
          <w:t>88</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0" w:history="1">
        <w:r w:rsidR="0044325E" w:rsidRPr="00706BA3">
          <w:rPr>
            <w:rStyle w:val="Hyperlink"/>
            <w:noProof/>
          </w:rPr>
          <w:t>Appendix B: Smolt and Marine Survival Estimates</w:t>
        </w:r>
        <w:r w:rsidR="0044325E">
          <w:rPr>
            <w:noProof/>
            <w:webHidden/>
          </w:rPr>
          <w:tab/>
        </w:r>
        <w:r w:rsidR="0044325E">
          <w:rPr>
            <w:noProof/>
            <w:webHidden/>
          </w:rPr>
          <w:fldChar w:fldCharType="begin"/>
        </w:r>
        <w:r w:rsidR="0044325E">
          <w:rPr>
            <w:noProof/>
            <w:webHidden/>
          </w:rPr>
          <w:instrText xml:space="preserve"> PAGEREF _Toc487200870 \h </w:instrText>
        </w:r>
        <w:r w:rsidR="0044325E">
          <w:rPr>
            <w:noProof/>
            <w:webHidden/>
          </w:rPr>
        </w:r>
        <w:r w:rsidR="0044325E">
          <w:rPr>
            <w:noProof/>
            <w:webHidden/>
          </w:rPr>
          <w:fldChar w:fldCharType="separate"/>
        </w:r>
        <w:r w:rsidR="0044325E">
          <w:rPr>
            <w:noProof/>
            <w:webHidden/>
          </w:rPr>
          <w:t>100</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1" w:history="1">
        <w:r w:rsidR="0044325E" w:rsidRPr="00706BA3">
          <w:rPr>
            <w:rStyle w:val="Hyperlink"/>
            <w:noProof/>
          </w:rPr>
          <w:t>Appendix C: Fry-to-smolt and Fry-to-adult survival</w:t>
        </w:r>
        <w:r w:rsidR="0044325E">
          <w:rPr>
            <w:noProof/>
            <w:webHidden/>
          </w:rPr>
          <w:tab/>
        </w:r>
        <w:r w:rsidR="0044325E">
          <w:rPr>
            <w:noProof/>
            <w:webHidden/>
          </w:rPr>
          <w:fldChar w:fldCharType="begin"/>
        </w:r>
        <w:r w:rsidR="0044325E">
          <w:rPr>
            <w:noProof/>
            <w:webHidden/>
          </w:rPr>
          <w:instrText xml:space="preserve"> PAGEREF _Toc487200871 \h </w:instrText>
        </w:r>
        <w:r w:rsidR="0044325E">
          <w:rPr>
            <w:noProof/>
            <w:webHidden/>
          </w:rPr>
        </w:r>
        <w:r w:rsidR="0044325E">
          <w:rPr>
            <w:noProof/>
            <w:webHidden/>
          </w:rPr>
          <w:fldChar w:fldCharType="separate"/>
        </w:r>
        <w:r w:rsidR="0044325E">
          <w:rPr>
            <w:noProof/>
            <w:webHidden/>
          </w:rPr>
          <w:t>106</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2" w:history="1">
        <w:r w:rsidR="0044325E" w:rsidRPr="00706BA3">
          <w:rPr>
            <w:rStyle w:val="Hyperlink"/>
            <w:noProof/>
          </w:rPr>
          <w:t>Appendix D: DETAILED TAG RECOVERIES AND HARVEST ESTIMATES BY FISHERY</w:t>
        </w:r>
        <w:r w:rsidR="0044325E">
          <w:rPr>
            <w:noProof/>
            <w:webHidden/>
          </w:rPr>
          <w:tab/>
        </w:r>
        <w:r w:rsidR="0044325E">
          <w:rPr>
            <w:noProof/>
            <w:webHidden/>
          </w:rPr>
          <w:fldChar w:fldCharType="begin"/>
        </w:r>
        <w:r w:rsidR="0044325E">
          <w:rPr>
            <w:noProof/>
            <w:webHidden/>
          </w:rPr>
          <w:instrText xml:space="preserve"> PAGEREF _Toc487200872 \h </w:instrText>
        </w:r>
        <w:r w:rsidR="0044325E">
          <w:rPr>
            <w:noProof/>
            <w:webHidden/>
          </w:rPr>
        </w:r>
        <w:r w:rsidR="0044325E">
          <w:rPr>
            <w:noProof/>
            <w:webHidden/>
          </w:rPr>
          <w:fldChar w:fldCharType="separate"/>
        </w:r>
        <w:r w:rsidR="0044325E">
          <w:rPr>
            <w:noProof/>
            <w:webHidden/>
          </w:rPr>
          <w:t>108</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3" w:history="1">
        <w:r w:rsidR="0044325E" w:rsidRPr="00706BA3">
          <w:rPr>
            <w:rStyle w:val="Hyperlink"/>
            <w:noProof/>
          </w:rPr>
          <w:t>Appendix E: COHO SALMON SIZE DATA</w:t>
        </w:r>
        <w:r w:rsidR="0044325E">
          <w:rPr>
            <w:noProof/>
            <w:webHidden/>
          </w:rPr>
          <w:tab/>
        </w:r>
        <w:r w:rsidR="0044325E">
          <w:rPr>
            <w:noProof/>
            <w:webHidden/>
          </w:rPr>
          <w:fldChar w:fldCharType="begin"/>
        </w:r>
        <w:r w:rsidR="0044325E">
          <w:rPr>
            <w:noProof/>
            <w:webHidden/>
          </w:rPr>
          <w:instrText xml:space="preserve"> PAGEREF _Toc487200873 \h </w:instrText>
        </w:r>
        <w:r w:rsidR="0044325E">
          <w:rPr>
            <w:noProof/>
            <w:webHidden/>
          </w:rPr>
        </w:r>
        <w:r w:rsidR="0044325E">
          <w:rPr>
            <w:noProof/>
            <w:webHidden/>
          </w:rPr>
          <w:fldChar w:fldCharType="separate"/>
        </w:r>
        <w:r w:rsidR="0044325E">
          <w:rPr>
            <w:noProof/>
            <w:webHidden/>
          </w:rPr>
          <w:t>117</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4" w:history="1">
        <w:r w:rsidR="0044325E" w:rsidRPr="00706BA3">
          <w:rPr>
            <w:rStyle w:val="Hyperlink"/>
            <w:noProof/>
          </w:rPr>
          <w:t>Appendix F: INSEASON ABUNDANCE INDICATORS</w:t>
        </w:r>
        <w:r w:rsidR="0044325E">
          <w:rPr>
            <w:noProof/>
            <w:webHidden/>
          </w:rPr>
          <w:tab/>
        </w:r>
        <w:r w:rsidR="0044325E">
          <w:rPr>
            <w:noProof/>
            <w:webHidden/>
          </w:rPr>
          <w:fldChar w:fldCharType="begin"/>
        </w:r>
        <w:r w:rsidR="0044325E">
          <w:rPr>
            <w:noProof/>
            <w:webHidden/>
          </w:rPr>
          <w:instrText xml:space="preserve"> PAGEREF _Toc487200874 \h </w:instrText>
        </w:r>
        <w:r w:rsidR="0044325E">
          <w:rPr>
            <w:noProof/>
            <w:webHidden/>
          </w:rPr>
        </w:r>
        <w:r w:rsidR="0044325E">
          <w:rPr>
            <w:noProof/>
            <w:webHidden/>
          </w:rPr>
          <w:fldChar w:fldCharType="separate"/>
        </w:r>
        <w:r w:rsidR="0044325E">
          <w:rPr>
            <w:noProof/>
            <w:webHidden/>
          </w:rPr>
          <w:t>120</w:t>
        </w:r>
        <w:r w:rsidR="0044325E">
          <w:rPr>
            <w:noProof/>
            <w:webHidden/>
          </w:rPr>
          <w:fldChar w:fldCharType="end"/>
        </w:r>
      </w:hyperlink>
    </w:p>
    <w:p w:rsidR="0044325E" w:rsidRDefault="00BD76F5">
      <w:pPr>
        <w:pStyle w:val="TOC1"/>
        <w:rPr>
          <w:rFonts w:asciiTheme="minorHAnsi" w:eastAsiaTheme="minorEastAsia" w:hAnsiTheme="minorHAnsi" w:cstheme="minorBidi"/>
          <w:caps w:val="0"/>
          <w:noProof/>
          <w:sz w:val="22"/>
          <w:szCs w:val="22"/>
        </w:rPr>
      </w:pPr>
      <w:hyperlink w:anchor="_Toc487200875" w:history="1">
        <w:r w:rsidR="0044325E" w:rsidRPr="00706BA3">
          <w:rPr>
            <w:rStyle w:val="Hyperlink"/>
            <w:noProof/>
          </w:rPr>
          <w:t>Appendix G: Maps and Aerial Photos</w:t>
        </w:r>
        <w:r w:rsidR="0044325E">
          <w:rPr>
            <w:noProof/>
            <w:webHidden/>
          </w:rPr>
          <w:tab/>
        </w:r>
        <w:r w:rsidR="0044325E">
          <w:rPr>
            <w:noProof/>
            <w:webHidden/>
          </w:rPr>
          <w:fldChar w:fldCharType="begin"/>
        </w:r>
        <w:r w:rsidR="0044325E">
          <w:rPr>
            <w:noProof/>
            <w:webHidden/>
          </w:rPr>
          <w:instrText xml:space="preserve"> PAGEREF _Toc487200875 \h </w:instrText>
        </w:r>
        <w:r w:rsidR="0044325E">
          <w:rPr>
            <w:noProof/>
            <w:webHidden/>
          </w:rPr>
        </w:r>
        <w:r w:rsidR="0044325E">
          <w:rPr>
            <w:noProof/>
            <w:webHidden/>
          </w:rPr>
          <w:fldChar w:fldCharType="separate"/>
        </w:r>
        <w:r w:rsidR="0044325E">
          <w:rPr>
            <w:noProof/>
            <w:webHidden/>
          </w:rPr>
          <w:t>123</w:t>
        </w:r>
        <w:r w:rsidR="0044325E">
          <w:rPr>
            <w:noProof/>
            <w:webHidden/>
          </w:rPr>
          <w:fldChar w:fldCharType="end"/>
        </w:r>
      </w:hyperlink>
    </w:p>
    <w:p w:rsidR="00A2053F" w:rsidRDefault="00D701EC" w:rsidP="00BC279A">
      <w:pPr>
        <w:rPr>
          <w:sz w:val="18"/>
          <w:szCs w:val="18"/>
        </w:rPr>
      </w:pPr>
      <w:r w:rsidRPr="0090495B">
        <w:fldChar w:fldCharType="end"/>
      </w:r>
    </w:p>
    <w:p w:rsidR="0090495B" w:rsidRDefault="0090495B" w:rsidP="0090495B">
      <w:pPr>
        <w:pStyle w:val="Heading1"/>
      </w:pPr>
      <w:bookmarkStart w:id="2" w:name="_Toc487200815"/>
      <w:r>
        <w:t>LIST OF TABLES</w:t>
      </w:r>
      <w:bookmarkEnd w:id="2"/>
    </w:p>
    <w:p w:rsidR="0090495B" w:rsidRDefault="0090495B" w:rsidP="0090495B">
      <w:pPr>
        <w:pStyle w:val="List-Page"/>
      </w:pPr>
      <w:r>
        <w:t>Table</w:t>
      </w:r>
      <w:r>
        <w:tab/>
        <w:t>Page</w:t>
      </w:r>
    </w:p>
    <w:p w:rsidR="0044325E" w:rsidRDefault="007E2D48">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7200876" w:history="1">
        <w:r w:rsidR="0044325E" w:rsidRPr="00802F89">
          <w:rPr>
            <w:rStyle w:val="Hyperlink"/>
            <w:noProof/>
          </w:rPr>
          <w:t>Table 1.–Berners River coho salmon estimated sex ratio, proportion female, average female MEF length (mm), per capita egg biomass (PCEB), PCEB index, and effective spawning escapement (based on a constant average PCEB).</w:t>
        </w:r>
        <w:r w:rsidR="0044325E">
          <w:rPr>
            <w:noProof/>
            <w:webHidden/>
          </w:rPr>
          <w:tab/>
        </w:r>
        <w:r w:rsidR="0044325E">
          <w:rPr>
            <w:noProof/>
            <w:webHidden/>
          </w:rPr>
          <w:fldChar w:fldCharType="begin"/>
        </w:r>
        <w:r w:rsidR="0044325E">
          <w:rPr>
            <w:noProof/>
            <w:webHidden/>
          </w:rPr>
          <w:instrText xml:space="preserve"> PAGEREF _Toc487200876 \h </w:instrText>
        </w:r>
        <w:r w:rsidR="0044325E">
          <w:rPr>
            <w:noProof/>
            <w:webHidden/>
          </w:rPr>
        </w:r>
        <w:r w:rsidR="0044325E">
          <w:rPr>
            <w:noProof/>
            <w:webHidden/>
          </w:rPr>
          <w:fldChar w:fldCharType="separate"/>
        </w:r>
        <w:r w:rsidR="0044325E">
          <w:rPr>
            <w:noProof/>
            <w:webHidden/>
          </w:rPr>
          <w:t>38</w:t>
        </w:r>
        <w:r w:rsidR="0044325E">
          <w:rPr>
            <w:noProof/>
            <w:webHidden/>
          </w:rPr>
          <w:fldChar w:fldCharType="end"/>
        </w:r>
      </w:hyperlink>
    </w:p>
    <w:p w:rsidR="0044325E" w:rsidRDefault="00BD76F5">
      <w:pPr>
        <w:pStyle w:val="TableofFigures"/>
        <w:rPr>
          <w:rFonts w:asciiTheme="minorHAnsi" w:eastAsiaTheme="minorEastAsia" w:hAnsiTheme="minorHAnsi" w:cstheme="minorBidi"/>
          <w:noProof/>
          <w:sz w:val="22"/>
          <w:szCs w:val="22"/>
        </w:rPr>
      </w:pPr>
      <w:hyperlink w:anchor="_Toc487200877" w:history="1">
        <w:r w:rsidR="0044325E" w:rsidRPr="00802F89">
          <w:rPr>
            <w:rStyle w:val="Hyperlink"/>
            <w:noProof/>
          </w:rPr>
          <w:t>Table 2.–Berners River coho salmon indicated biological escapement goal (</w:t>
        </w:r>
        <w:r w:rsidR="0044325E" w:rsidRPr="00802F89">
          <w:rPr>
            <w:rStyle w:val="Hyperlink"/>
            <w:i/>
            <w:noProof/>
          </w:rPr>
          <w:t>BEG</w:t>
        </w:r>
        <w:r w:rsidR="0044325E" w:rsidRPr="00802F89">
          <w:rPr>
            <w:rStyle w:val="Hyperlink"/>
            <w:noProof/>
          </w:rPr>
          <w:t xml:space="preserve">) based on Ricker and Hockey Stick (HS) model fits and lower and upper escapement bounds predicted to produce 90% or more of </w:t>
        </w:r>
        <w:r w:rsidR="0044325E" w:rsidRPr="00802F89">
          <w:rPr>
            <w:rStyle w:val="Hyperlink"/>
            <w:i/>
            <w:noProof/>
          </w:rPr>
          <w:t>MSY</w:t>
        </w:r>
        <w:r w:rsidR="0044325E" w:rsidRPr="00802F89">
          <w:rPr>
            <w:rStyle w:val="Hyperlink"/>
            <w:noProof/>
          </w:rPr>
          <w:t>.</w:t>
        </w:r>
        <w:r w:rsidR="0044325E">
          <w:rPr>
            <w:noProof/>
            <w:webHidden/>
          </w:rPr>
          <w:tab/>
        </w:r>
        <w:r w:rsidR="0044325E">
          <w:rPr>
            <w:noProof/>
            <w:webHidden/>
          </w:rPr>
          <w:fldChar w:fldCharType="begin"/>
        </w:r>
        <w:r w:rsidR="0044325E">
          <w:rPr>
            <w:noProof/>
            <w:webHidden/>
          </w:rPr>
          <w:instrText xml:space="preserve"> PAGEREF _Toc487200877 \h </w:instrText>
        </w:r>
        <w:r w:rsidR="0044325E">
          <w:rPr>
            <w:noProof/>
            <w:webHidden/>
          </w:rPr>
        </w:r>
        <w:r w:rsidR="0044325E">
          <w:rPr>
            <w:noProof/>
            <w:webHidden/>
          </w:rPr>
          <w:fldChar w:fldCharType="separate"/>
        </w:r>
        <w:r w:rsidR="0044325E">
          <w:rPr>
            <w:noProof/>
            <w:webHidden/>
          </w:rPr>
          <w:t>43</w:t>
        </w:r>
        <w:r w:rsidR="0044325E">
          <w:rPr>
            <w:noProof/>
            <w:webHidden/>
          </w:rPr>
          <w:fldChar w:fldCharType="end"/>
        </w:r>
      </w:hyperlink>
    </w:p>
    <w:p w:rsidR="0044325E" w:rsidRDefault="00BD76F5">
      <w:pPr>
        <w:pStyle w:val="TableofFigures"/>
        <w:rPr>
          <w:rFonts w:asciiTheme="minorHAnsi" w:eastAsiaTheme="minorEastAsia" w:hAnsiTheme="minorHAnsi" w:cstheme="minorBidi"/>
          <w:noProof/>
          <w:sz w:val="22"/>
          <w:szCs w:val="22"/>
        </w:rPr>
      </w:pPr>
      <w:hyperlink w:anchor="_Toc487200878" w:history="1">
        <w:r w:rsidR="0044325E" w:rsidRPr="00802F89">
          <w:rPr>
            <w:rStyle w:val="Hyperlink"/>
            <w:noProof/>
          </w:rPr>
          <w:t xml:space="preserve">Table 3.–Indicated optimum escapements and ranges predicted to produce 90% or more of </w:t>
        </w:r>
        <w:r w:rsidR="0044325E" w:rsidRPr="00802F89">
          <w:rPr>
            <w:rStyle w:val="Hyperlink"/>
            <w:i/>
            <w:noProof/>
          </w:rPr>
          <w:t>MSY</w:t>
        </w:r>
        <w:r w:rsidR="0044325E" w:rsidRPr="00802F89">
          <w:rPr>
            <w:rStyle w:val="Hyperlink"/>
            <w:noProof/>
          </w:rPr>
          <w:t xml:space="preserve"> under (A) three constant marine survival scenarios representing observed average survival rates for the bottom 20% of years, top 20% of years, and all return years during 1990–2014, and hockey stick model fits for (B) three periods representing high and low freshwater survival (1989–1999 and 2000–2010 brood years, respectively) and average for all brood years.</w:t>
        </w:r>
        <w:r w:rsidR="0044325E">
          <w:rPr>
            <w:noProof/>
            <w:webHidden/>
          </w:rPr>
          <w:tab/>
        </w:r>
        <w:r w:rsidR="0044325E">
          <w:rPr>
            <w:noProof/>
            <w:webHidden/>
          </w:rPr>
          <w:fldChar w:fldCharType="begin"/>
        </w:r>
        <w:r w:rsidR="0044325E">
          <w:rPr>
            <w:noProof/>
            <w:webHidden/>
          </w:rPr>
          <w:instrText xml:space="preserve"> PAGEREF _Toc487200878 \h </w:instrText>
        </w:r>
        <w:r w:rsidR="0044325E">
          <w:rPr>
            <w:noProof/>
            <w:webHidden/>
          </w:rPr>
        </w:r>
        <w:r w:rsidR="0044325E">
          <w:rPr>
            <w:noProof/>
            <w:webHidden/>
          </w:rPr>
          <w:fldChar w:fldCharType="separate"/>
        </w:r>
        <w:r w:rsidR="0044325E">
          <w:rPr>
            <w:noProof/>
            <w:webHidden/>
          </w:rPr>
          <w:t>44</w:t>
        </w:r>
        <w:r w:rsidR="0044325E">
          <w:rPr>
            <w:noProof/>
            <w:webHidden/>
          </w:rPr>
          <w:fldChar w:fldCharType="end"/>
        </w:r>
      </w:hyperlink>
    </w:p>
    <w:p w:rsidR="0044325E" w:rsidRDefault="00BD76F5">
      <w:pPr>
        <w:pStyle w:val="TableofFigures"/>
        <w:rPr>
          <w:rFonts w:asciiTheme="minorHAnsi" w:eastAsiaTheme="minorEastAsia" w:hAnsiTheme="minorHAnsi" w:cstheme="minorBidi"/>
          <w:noProof/>
          <w:sz w:val="22"/>
          <w:szCs w:val="22"/>
        </w:rPr>
      </w:pPr>
      <w:hyperlink w:anchor="_Toc487200879" w:history="1">
        <w:r w:rsidR="0044325E" w:rsidRPr="00802F89">
          <w:rPr>
            <w:rStyle w:val="Hyperlink"/>
            <w:noProof/>
          </w:rPr>
          <w:t>Table 4.–Comparison of even-year and odd-year averages for variables related to growth, survival and sex ratio, and reproductive potential (per capita egg biomass in grams) of coho salmon returning to the Berners River during a 14-year period (1998–2011) when adult size was strongly even-year dominant.</w:t>
        </w:r>
        <w:r w:rsidR="0044325E">
          <w:rPr>
            <w:noProof/>
            <w:webHidden/>
          </w:rPr>
          <w:tab/>
        </w:r>
        <w:r w:rsidR="0044325E">
          <w:rPr>
            <w:noProof/>
            <w:webHidden/>
          </w:rPr>
          <w:fldChar w:fldCharType="begin"/>
        </w:r>
        <w:r w:rsidR="0044325E">
          <w:rPr>
            <w:noProof/>
            <w:webHidden/>
          </w:rPr>
          <w:instrText xml:space="preserve"> PAGEREF _Toc487200879 \h </w:instrText>
        </w:r>
        <w:r w:rsidR="0044325E">
          <w:rPr>
            <w:noProof/>
            <w:webHidden/>
          </w:rPr>
        </w:r>
        <w:r w:rsidR="0044325E">
          <w:rPr>
            <w:noProof/>
            <w:webHidden/>
          </w:rPr>
          <w:fldChar w:fldCharType="separate"/>
        </w:r>
        <w:r w:rsidR="0044325E">
          <w:rPr>
            <w:noProof/>
            <w:webHidden/>
          </w:rPr>
          <w:t>51</w:t>
        </w:r>
        <w:r w:rsidR="0044325E">
          <w:rPr>
            <w:noProof/>
            <w:webHidden/>
          </w:rPr>
          <w:fldChar w:fldCharType="end"/>
        </w:r>
      </w:hyperlink>
    </w:p>
    <w:p w:rsidR="005733EF" w:rsidRDefault="007E2D48" w:rsidP="0090495B">
      <w:r>
        <w:fldChar w:fldCharType="end"/>
      </w:r>
    </w:p>
    <w:p w:rsidR="0090495B" w:rsidRDefault="0090495B" w:rsidP="0090495B">
      <w:pPr>
        <w:pStyle w:val="Heading1"/>
      </w:pPr>
      <w:bookmarkStart w:id="3" w:name="_Toc487200816"/>
      <w:r>
        <w:t>LIST OF FIGURES</w:t>
      </w:r>
      <w:bookmarkEnd w:id="3"/>
    </w:p>
    <w:p w:rsidR="0090495B" w:rsidRDefault="0090495B" w:rsidP="00953D09">
      <w:pPr>
        <w:pStyle w:val="List-Page"/>
      </w:pPr>
      <w:r>
        <w:t>Figure</w:t>
      </w:r>
      <w:r>
        <w:tab/>
        <w:t>Page</w:t>
      </w:r>
    </w:p>
    <w:p w:rsidR="00B146B3" w:rsidRDefault="004D0C7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7202761" w:history="1">
        <w:r w:rsidR="00B146B3" w:rsidRPr="00A54803">
          <w:rPr>
            <w:rStyle w:val="Hyperlink"/>
            <w:noProof/>
          </w:rPr>
          <w:t>Figure 1.–Map of the Berners River drainage.</w:t>
        </w:r>
        <w:r w:rsidR="00B146B3">
          <w:rPr>
            <w:noProof/>
            <w:webHidden/>
          </w:rPr>
          <w:tab/>
        </w:r>
        <w:r w:rsidR="00B146B3">
          <w:rPr>
            <w:noProof/>
            <w:webHidden/>
          </w:rPr>
          <w:fldChar w:fldCharType="begin"/>
        </w:r>
        <w:r w:rsidR="00B146B3">
          <w:rPr>
            <w:noProof/>
            <w:webHidden/>
          </w:rPr>
          <w:instrText xml:space="preserve"> PAGEREF _Toc487202761 \h </w:instrText>
        </w:r>
        <w:r w:rsidR="00B146B3">
          <w:rPr>
            <w:noProof/>
            <w:webHidden/>
          </w:rPr>
        </w:r>
        <w:r w:rsidR="00B146B3">
          <w:rPr>
            <w:noProof/>
            <w:webHidden/>
          </w:rPr>
          <w:fldChar w:fldCharType="separate"/>
        </w:r>
        <w:r w:rsidR="00B146B3">
          <w:rPr>
            <w:noProof/>
            <w:webHidden/>
          </w:rPr>
          <w:t>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2" w:history="1">
        <w:r w:rsidR="00B146B3" w:rsidRPr="00A54803">
          <w:rPr>
            <w:rStyle w:val="Hyperlink"/>
            <w:noProof/>
          </w:rPr>
          <w:t>Figure 2.–Map of Lynn Canal with the location of the Berners River and fishery sub-districts.</w:t>
        </w:r>
        <w:r w:rsidR="00B146B3">
          <w:rPr>
            <w:noProof/>
            <w:webHidden/>
          </w:rPr>
          <w:tab/>
        </w:r>
        <w:r w:rsidR="00B146B3">
          <w:rPr>
            <w:noProof/>
            <w:webHidden/>
          </w:rPr>
          <w:fldChar w:fldCharType="begin"/>
        </w:r>
        <w:r w:rsidR="00B146B3">
          <w:rPr>
            <w:noProof/>
            <w:webHidden/>
          </w:rPr>
          <w:instrText xml:space="preserve"> PAGEREF _Toc487202762 \h </w:instrText>
        </w:r>
        <w:r w:rsidR="00B146B3">
          <w:rPr>
            <w:noProof/>
            <w:webHidden/>
          </w:rPr>
        </w:r>
        <w:r w:rsidR="00B146B3">
          <w:rPr>
            <w:noProof/>
            <w:webHidden/>
          </w:rPr>
          <w:fldChar w:fldCharType="separate"/>
        </w:r>
        <w:r w:rsidR="00B146B3">
          <w:rPr>
            <w:noProof/>
            <w:webHidden/>
          </w:rPr>
          <w:t>10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3" w:history="1">
        <w:r w:rsidR="00B146B3" w:rsidRPr="00A54803">
          <w:rPr>
            <w:rStyle w:val="Hyperlink"/>
            <w:noProof/>
          </w:rPr>
          <w:t>Figure 3.–A view to the north from the lower Berners River Valley with the complex of off-channel basins known as Shaul Pond in the foreground (©2014 ADF&amp;G/photo by Scott Forbes).</w:t>
        </w:r>
        <w:r w:rsidR="00B146B3">
          <w:rPr>
            <w:noProof/>
            <w:webHidden/>
          </w:rPr>
          <w:tab/>
        </w:r>
        <w:r w:rsidR="00B146B3">
          <w:rPr>
            <w:noProof/>
            <w:webHidden/>
          </w:rPr>
          <w:fldChar w:fldCharType="begin"/>
        </w:r>
        <w:r w:rsidR="00B146B3">
          <w:rPr>
            <w:noProof/>
            <w:webHidden/>
          </w:rPr>
          <w:instrText xml:space="preserve"> PAGEREF _Toc487202763 \h </w:instrText>
        </w:r>
        <w:r w:rsidR="00B146B3">
          <w:rPr>
            <w:noProof/>
            <w:webHidden/>
          </w:rPr>
        </w:r>
        <w:r w:rsidR="00B146B3">
          <w:rPr>
            <w:noProof/>
            <w:webHidden/>
          </w:rPr>
          <w:fldChar w:fldCharType="separate"/>
        </w:r>
        <w:r w:rsidR="00B146B3">
          <w:rPr>
            <w:noProof/>
            <w:webHidden/>
          </w:rPr>
          <w:t>11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4" w:history="1">
        <w:r w:rsidR="00B146B3" w:rsidRPr="00A54803">
          <w:rPr>
            <w:rStyle w:val="Hyperlink"/>
            <w:noProof/>
          </w:rPr>
          <w:t>Figure 4.–Coho salmon spawners in a pool in the upper Berners River (©2014 ADF&amp;G/photo by Leon Shaul).</w:t>
        </w:r>
        <w:r w:rsidR="00B146B3">
          <w:rPr>
            <w:noProof/>
            <w:webHidden/>
          </w:rPr>
          <w:tab/>
        </w:r>
        <w:r w:rsidR="00B146B3">
          <w:rPr>
            <w:noProof/>
            <w:webHidden/>
          </w:rPr>
          <w:fldChar w:fldCharType="begin"/>
        </w:r>
        <w:r w:rsidR="00B146B3">
          <w:rPr>
            <w:noProof/>
            <w:webHidden/>
          </w:rPr>
          <w:instrText xml:space="preserve"> PAGEREF _Toc487202764 \h </w:instrText>
        </w:r>
        <w:r w:rsidR="00B146B3">
          <w:rPr>
            <w:noProof/>
            <w:webHidden/>
          </w:rPr>
        </w:r>
        <w:r w:rsidR="00B146B3">
          <w:rPr>
            <w:noProof/>
            <w:webHidden/>
          </w:rPr>
          <w:fldChar w:fldCharType="separate"/>
        </w:r>
        <w:r w:rsidR="00B146B3">
          <w:rPr>
            <w:noProof/>
            <w:webHidden/>
          </w:rPr>
          <w:t>11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5" w:history="1">
        <w:r w:rsidR="00B146B3" w:rsidRPr="00A54803">
          <w:rPr>
            <w:rStyle w:val="Hyperlink"/>
            <w:noProof/>
          </w:rPr>
          <w:t>Figure 5.–Preparing to sample adult coho salmon captured with a beach seine (left; ©2014 ADF&amp;G/photo by Scott Forbes) and spawners observed holding in a pool during the survey count (right; ©2014 ADF&amp;G/photo by Leon Shaul).</w:t>
        </w:r>
        <w:r w:rsidR="00B146B3">
          <w:rPr>
            <w:noProof/>
            <w:webHidden/>
          </w:rPr>
          <w:tab/>
        </w:r>
        <w:r w:rsidR="00B146B3">
          <w:rPr>
            <w:noProof/>
            <w:webHidden/>
          </w:rPr>
          <w:fldChar w:fldCharType="begin"/>
        </w:r>
        <w:r w:rsidR="00B146B3">
          <w:rPr>
            <w:noProof/>
            <w:webHidden/>
          </w:rPr>
          <w:instrText xml:space="preserve"> PAGEREF _Toc487202765 \h </w:instrText>
        </w:r>
        <w:r w:rsidR="00B146B3">
          <w:rPr>
            <w:noProof/>
            <w:webHidden/>
          </w:rPr>
        </w:r>
        <w:r w:rsidR="00B146B3">
          <w:rPr>
            <w:noProof/>
            <w:webHidden/>
          </w:rPr>
          <w:fldChar w:fldCharType="separate"/>
        </w:r>
        <w:r w:rsidR="00B146B3">
          <w:rPr>
            <w:noProof/>
            <w:webHidden/>
          </w:rPr>
          <w:t>19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6" w:history="1">
        <w:r w:rsidR="00B146B3" w:rsidRPr="00A54803">
          <w:rPr>
            <w:rStyle w:val="Hyperlink"/>
            <w:noProof/>
          </w:rPr>
          <w:t>Figure 6.–Preparing to measure and sample an adult male coho salmon (©2014 ADF&amp;G/photo by Scott Forbes).</w:t>
        </w:r>
        <w:r w:rsidR="00B146B3">
          <w:rPr>
            <w:noProof/>
            <w:webHidden/>
          </w:rPr>
          <w:tab/>
        </w:r>
        <w:r w:rsidR="00B146B3">
          <w:rPr>
            <w:noProof/>
            <w:webHidden/>
          </w:rPr>
          <w:fldChar w:fldCharType="begin"/>
        </w:r>
        <w:r w:rsidR="00B146B3">
          <w:rPr>
            <w:noProof/>
            <w:webHidden/>
          </w:rPr>
          <w:instrText xml:space="preserve"> PAGEREF _Toc487202766 \h </w:instrText>
        </w:r>
        <w:r w:rsidR="00B146B3">
          <w:rPr>
            <w:noProof/>
            <w:webHidden/>
          </w:rPr>
        </w:r>
        <w:r w:rsidR="00B146B3">
          <w:rPr>
            <w:noProof/>
            <w:webHidden/>
          </w:rPr>
          <w:fldChar w:fldCharType="separate"/>
        </w:r>
        <w:r w:rsidR="00B146B3">
          <w:rPr>
            <w:noProof/>
            <w:webHidden/>
          </w:rPr>
          <w:t>23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7" w:history="1">
        <w:r w:rsidR="00B146B3" w:rsidRPr="00A54803">
          <w:rPr>
            <w:rStyle w:val="Hyperlink"/>
            <w:noProof/>
          </w:rPr>
          <w:t>Figure 8.–Average coho salmon catch in the traditional Lynn Canal commercial drift gillnet fishery and the average Berners River catch and percent contribution to the total catch, 1990–2014.</w:t>
        </w:r>
        <w:r w:rsidR="00B146B3">
          <w:rPr>
            <w:noProof/>
            <w:webHidden/>
          </w:rPr>
          <w:tab/>
        </w:r>
        <w:r w:rsidR="00B146B3">
          <w:rPr>
            <w:noProof/>
            <w:webHidden/>
          </w:rPr>
          <w:fldChar w:fldCharType="begin"/>
        </w:r>
        <w:r w:rsidR="00B146B3">
          <w:rPr>
            <w:noProof/>
            <w:webHidden/>
          </w:rPr>
          <w:instrText xml:space="preserve"> PAGEREF _Toc487202767 \h </w:instrText>
        </w:r>
        <w:r w:rsidR="00B146B3">
          <w:rPr>
            <w:noProof/>
            <w:webHidden/>
          </w:rPr>
        </w:r>
        <w:r w:rsidR="00B146B3">
          <w:rPr>
            <w:noProof/>
            <w:webHidden/>
          </w:rPr>
          <w:fldChar w:fldCharType="separate"/>
        </w:r>
        <w:r w:rsidR="00B146B3">
          <w:rPr>
            <w:noProof/>
            <w:webHidden/>
          </w:rPr>
          <w:t>30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8" w:history="1">
        <w:r w:rsidR="00B146B3" w:rsidRPr="00A54803">
          <w:rPr>
            <w:rStyle w:val="Hyperlink"/>
            <w:noProof/>
          </w:rPr>
          <w:t>Figure 9.–Average (1990-2014) distribution of unexpanded troll fishery CWT recoveries from the Berners River and Auke Creek coho salmon across groups of fishing districts in Southeast Alaska.</w:t>
        </w:r>
        <w:r w:rsidR="00B146B3">
          <w:rPr>
            <w:noProof/>
            <w:webHidden/>
          </w:rPr>
          <w:tab/>
        </w:r>
        <w:r w:rsidR="00B146B3">
          <w:rPr>
            <w:noProof/>
            <w:webHidden/>
          </w:rPr>
          <w:fldChar w:fldCharType="begin"/>
        </w:r>
        <w:r w:rsidR="00B146B3">
          <w:rPr>
            <w:noProof/>
            <w:webHidden/>
          </w:rPr>
          <w:instrText xml:space="preserve"> PAGEREF _Toc487202768 \h </w:instrText>
        </w:r>
        <w:r w:rsidR="00B146B3">
          <w:rPr>
            <w:noProof/>
            <w:webHidden/>
          </w:rPr>
        </w:r>
        <w:r w:rsidR="00B146B3">
          <w:rPr>
            <w:noProof/>
            <w:webHidden/>
          </w:rPr>
          <w:fldChar w:fldCharType="separate"/>
        </w:r>
        <w:r w:rsidR="00B146B3">
          <w:rPr>
            <w:noProof/>
            <w:webHidden/>
          </w:rPr>
          <w:t>33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69" w:history="1">
        <w:r w:rsidR="00B146B3" w:rsidRPr="00A54803">
          <w:rPr>
            <w:rStyle w:val="Hyperlink"/>
            <w:noProof/>
          </w:rPr>
          <w:t>Figure 10.–Average weekly proportion of the total annual commercial troll catch of Berners River and Auke Creek coho salmon, and the aggregate of all coho salmon stocks, in northern Southeast Alaska, 1990-2014.</w:t>
        </w:r>
        <w:r w:rsidR="00B146B3">
          <w:rPr>
            <w:noProof/>
            <w:webHidden/>
          </w:rPr>
          <w:tab/>
        </w:r>
        <w:r w:rsidR="00B146B3">
          <w:rPr>
            <w:noProof/>
            <w:webHidden/>
          </w:rPr>
          <w:fldChar w:fldCharType="begin"/>
        </w:r>
        <w:r w:rsidR="00B146B3">
          <w:rPr>
            <w:noProof/>
            <w:webHidden/>
          </w:rPr>
          <w:instrText xml:space="preserve"> PAGEREF _Toc487202769 \h </w:instrText>
        </w:r>
        <w:r w:rsidR="00B146B3">
          <w:rPr>
            <w:noProof/>
            <w:webHidden/>
          </w:rPr>
        </w:r>
        <w:r w:rsidR="00B146B3">
          <w:rPr>
            <w:noProof/>
            <w:webHidden/>
          </w:rPr>
          <w:fldChar w:fldCharType="separate"/>
        </w:r>
        <w:r w:rsidR="00B146B3">
          <w:rPr>
            <w:noProof/>
            <w:webHidden/>
          </w:rPr>
          <w:t>34</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0" w:history="1">
        <w:r w:rsidR="00B146B3" w:rsidRPr="00A54803">
          <w:rPr>
            <w:rStyle w:val="Hyperlink"/>
            <w:noProof/>
          </w:rPr>
          <w:t>Figure 11.–Implied efficiency of survey counts in accounting for the total coho salmon escapement to the Berners River based on the assumption of an equal troll fishery exploitation rate for the Berners River and Auke Creek stocks.</w:t>
        </w:r>
        <w:r w:rsidR="00B146B3">
          <w:rPr>
            <w:noProof/>
            <w:webHidden/>
          </w:rPr>
          <w:tab/>
        </w:r>
        <w:r w:rsidR="00B146B3">
          <w:rPr>
            <w:noProof/>
            <w:webHidden/>
          </w:rPr>
          <w:fldChar w:fldCharType="begin"/>
        </w:r>
        <w:r w:rsidR="00B146B3">
          <w:rPr>
            <w:noProof/>
            <w:webHidden/>
          </w:rPr>
          <w:instrText xml:space="preserve"> PAGEREF _Toc487202770 \h </w:instrText>
        </w:r>
        <w:r w:rsidR="00B146B3">
          <w:rPr>
            <w:noProof/>
            <w:webHidden/>
          </w:rPr>
        </w:r>
        <w:r w:rsidR="00B146B3">
          <w:rPr>
            <w:noProof/>
            <w:webHidden/>
          </w:rPr>
          <w:fldChar w:fldCharType="separate"/>
        </w:r>
        <w:r w:rsidR="00B146B3">
          <w:rPr>
            <w:noProof/>
            <w:webHidden/>
          </w:rPr>
          <w:t>34</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1" w:history="1">
        <w:r w:rsidR="00B146B3" w:rsidRPr="00A54803">
          <w:rPr>
            <w:rStyle w:val="Hyperlink"/>
            <w:noProof/>
          </w:rPr>
          <w:t>Figure 12.–Estimated catch by fishery and escapement for the adult coho salmon return to the Berners River, 1974–2014, based on the unexpanded peak escapement survey count and biological escapement goal bounds from Clark et al. (1994).</w:t>
        </w:r>
        <w:r w:rsidR="00B146B3">
          <w:rPr>
            <w:noProof/>
            <w:webHidden/>
          </w:rPr>
          <w:tab/>
        </w:r>
        <w:r w:rsidR="00B146B3">
          <w:rPr>
            <w:noProof/>
            <w:webHidden/>
          </w:rPr>
          <w:fldChar w:fldCharType="begin"/>
        </w:r>
        <w:r w:rsidR="00B146B3">
          <w:rPr>
            <w:noProof/>
            <w:webHidden/>
          </w:rPr>
          <w:instrText xml:space="preserve"> PAGEREF _Toc487202771 \h </w:instrText>
        </w:r>
        <w:r w:rsidR="00B146B3">
          <w:rPr>
            <w:noProof/>
            <w:webHidden/>
          </w:rPr>
        </w:r>
        <w:r w:rsidR="00B146B3">
          <w:rPr>
            <w:noProof/>
            <w:webHidden/>
          </w:rPr>
          <w:fldChar w:fldCharType="separate"/>
        </w:r>
        <w:r w:rsidR="00B146B3">
          <w:rPr>
            <w:noProof/>
            <w:webHidden/>
          </w:rPr>
          <w:t>35</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2" w:history="1">
        <w:r w:rsidR="00B146B3" w:rsidRPr="00A54803">
          <w:rPr>
            <w:rStyle w:val="Hyperlink"/>
            <w:noProof/>
          </w:rPr>
          <w:t>Figure 13.–Estimated number of coho salmon returning to the Bernerrs River based on the unexpanded survey count (1974–2014) and the expanded survey count (1989–2014), and the cumulative catch-per-boat-day of chum salmon in the Lynn Canal commercial drift gillnet fishery (1969–2014).</w:t>
        </w:r>
        <w:r w:rsidR="00B146B3">
          <w:rPr>
            <w:noProof/>
            <w:webHidden/>
          </w:rPr>
          <w:tab/>
        </w:r>
        <w:r w:rsidR="00B146B3">
          <w:rPr>
            <w:noProof/>
            <w:webHidden/>
          </w:rPr>
          <w:fldChar w:fldCharType="begin"/>
        </w:r>
        <w:r w:rsidR="00B146B3">
          <w:rPr>
            <w:noProof/>
            <w:webHidden/>
          </w:rPr>
          <w:instrText xml:space="preserve"> PAGEREF _Toc487202772 \h </w:instrText>
        </w:r>
        <w:r w:rsidR="00B146B3">
          <w:rPr>
            <w:noProof/>
            <w:webHidden/>
          </w:rPr>
        </w:r>
        <w:r w:rsidR="00B146B3">
          <w:rPr>
            <w:noProof/>
            <w:webHidden/>
          </w:rPr>
          <w:fldChar w:fldCharType="separate"/>
        </w:r>
        <w:r w:rsidR="00B146B3">
          <w:rPr>
            <w:noProof/>
            <w:webHidden/>
          </w:rPr>
          <w:t>36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3" w:history="1">
        <w:r w:rsidR="00B146B3" w:rsidRPr="00A54803">
          <w:rPr>
            <w:rStyle w:val="Hyperlink"/>
            <w:noProof/>
          </w:rPr>
          <w:t>Figure 14.–Estimated catch by fishery and escapement for the adult coho salmon return to the Berners River, 1990–2014.  Other fisheries include commercial purse seine, marine sport, and commercial drift gillnet fisheries conducted outside of Lynn Canal (District 115).</w:t>
        </w:r>
        <w:r w:rsidR="00B146B3">
          <w:rPr>
            <w:noProof/>
            <w:webHidden/>
          </w:rPr>
          <w:tab/>
        </w:r>
        <w:r w:rsidR="00B146B3">
          <w:rPr>
            <w:noProof/>
            <w:webHidden/>
          </w:rPr>
          <w:fldChar w:fldCharType="begin"/>
        </w:r>
        <w:r w:rsidR="00B146B3">
          <w:rPr>
            <w:noProof/>
            <w:webHidden/>
          </w:rPr>
          <w:instrText xml:space="preserve"> PAGEREF _Toc487202773 \h </w:instrText>
        </w:r>
        <w:r w:rsidR="00B146B3">
          <w:rPr>
            <w:noProof/>
            <w:webHidden/>
          </w:rPr>
        </w:r>
        <w:r w:rsidR="00B146B3">
          <w:rPr>
            <w:noProof/>
            <w:webHidden/>
          </w:rPr>
          <w:fldChar w:fldCharType="separate"/>
        </w:r>
        <w:r w:rsidR="00B146B3">
          <w:rPr>
            <w:noProof/>
            <w:webHidden/>
          </w:rPr>
          <w:t>37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4" w:history="1">
        <w:r w:rsidR="00B146B3" w:rsidRPr="00A54803">
          <w:rPr>
            <w:rStyle w:val="Hyperlink"/>
            <w:noProof/>
          </w:rPr>
          <w:t>Figure 15.–Estimated average exploitation rate on coho salmon bound for the Berners River by the two principal harvesting fisheries, other fisheries, and by all fisheries combined.</w:t>
        </w:r>
        <w:r w:rsidR="00B146B3">
          <w:rPr>
            <w:noProof/>
            <w:webHidden/>
          </w:rPr>
          <w:tab/>
        </w:r>
        <w:r w:rsidR="00B146B3">
          <w:rPr>
            <w:noProof/>
            <w:webHidden/>
          </w:rPr>
          <w:fldChar w:fldCharType="begin"/>
        </w:r>
        <w:r w:rsidR="00B146B3">
          <w:rPr>
            <w:noProof/>
            <w:webHidden/>
          </w:rPr>
          <w:instrText xml:space="preserve"> PAGEREF _Toc487202774 \h </w:instrText>
        </w:r>
        <w:r w:rsidR="00B146B3">
          <w:rPr>
            <w:noProof/>
            <w:webHidden/>
          </w:rPr>
        </w:r>
        <w:r w:rsidR="00B146B3">
          <w:rPr>
            <w:noProof/>
            <w:webHidden/>
          </w:rPr>
          <w:fldChar w:fldCharType="separate"/>
        </w:r>
        <w:r w:rsidR="00B146B3">
          <w:rPr>
            <w:noProof/>
            <w:webHidden/>
          </w:rPr>
          <w:t>38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5" w:history="1">
        <w:r w:rsidR="00B146B3" w:rsidRPr="00A54803">
          <w:rPr>
            <w:rStyle w:val="Hyperlink"/>
            <w:noProof/>
          </w:rPr>
          <w:t>Figure 16.–Estimated average weekly exploitation rate on the Berners River coho salmon return by the commercial troll fishery and Lynn Canal commercial drift gillnet fishery, 1990–2014.</w:t>
        </w:r>
        <w:r w:rsidR="00B146B3">
          <w:rPr>
            <w:noProof/>
            <w:webHidden/>
          </w:rPr>
          <w:tab/>
        </w:r>
        <w:r w:rsidR="00B146B3">
          <w:rPr>
            <w:noProof/>
            <w:webHidden/>
          </w:rPr>
          <w:fldChar w:fldCharType="begin"/>
        </w:r>
        <w:r w:rsidR="00B146B3">
          <w:rPr>
            <w:noProof/>
            <w:webHidden/>
          </w:rPr>
          <w:instrText xml:space="preserve"> PAGEREF _Toc487202775 \h </w:instrText>
        </w:r>
        <w:r w:rsidR="00B146B3">
          <w:rPr>
            <w:noProof/>
            <w:webHidden/>
          </w:rPr>
        </w:r>
        <w:r w:rsidR="00B146B3">
          <w:rPr>
            <w:noProof/>
            <w:webHidden/>
          </w:rPr>
          <w:fldChar w:fldCharType="separate"/>
        </w:r>
        <w:r w:rsidR="00B146B3">
          <w:rPr>
            <w:noProof/>
            <w:webHidden/>
          </w:rPr>
          <w:t>39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6" w:history="1">
        <w:r w:rsidR="00B146B3" w:rsidRPr="00A54803">
          <w:rPr>
            <w:rStyle w:val="Hyperlink"/>
            <w:noProof/>
          </w:rPr>
          <w:t>Figure 17.–Estimated average removal rate of surviving coho salmon bound for the Berners River by the two principal harvesting fisheries and by all fisheries combined.</w:t>
        </w:r>
        <w:r w:rsidR="00B146B3">
          <w:rPr>
            <w:noProof/>
            <w:webHidden/>
          </w:rPr>
          <w:tab/>
        </w:r>
        <w:r w:rsidR="00B146B3">
          <w:rPr>
            <w:noProof/>
            <w:webHidden/>
          </w:rPr>
          <w:fldChar w:fldCharType="begin"/>
        </w:r>
        <w:r w:rsidR="00B146B3">
          <w:rPr>
            <w:noProof/>
            <w:webHidden/>
          </w:rPr>
          <w:instrText xml:space="preserve"> PAGEREF _Toc487202776 \h </w:instrText>
        </w:r>
        <w:r w:rsidR="00B146B3">
          <w:rPr>
            <w:noProof/>
            <w:webHidden/>
          </w:rPr>
        </w:r>
        <w:r w:rsidR="00B146B3">
          <w:rPr>
            <w:noProof/>
            <w:webHidden/>
          </w:rPr>
          <w:fldChar w:fldCharType="separate"/>
        </w:r>
        <w:r w:rsidR="00B146B3">
          <w:rPr>
            <w:noProof/>
            <w:webHidden/>
          </w:rPr>
          <w:t>40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7" w:history="1">
        <w:r w:rsidR="00B146B3" w:rsidRPr="00A54803">
          <w:rPr>
            <w:rStyle w:val="Hyperlink"/>
            <w:noProof/>
          </w:rPr>
          <w:t>Figure 18.–Estimated average weekly percent harvested of the run of Berners River coho salmon available to the Alaska commercial troll fishery and the Lynn Canal commercial drift gillnet fishery, 1990–2014.</w:t>
        </w:r>
        <w:r w:rsidR="00B146B3">
          <w:rPr>
            <w:noProof/>
            <w:webHidden/>
          </w:rPr>
          <w:tab/>
        </w:r>
        <w:r w:rsidR="00B146B3">
          <w:rPr>
            <w:noProof/>
            <w:webHidden/>
          </w:rPr>
          <w:fldChar w:fldCharType="begin"/>
        </w:r>
        <w:r w:rsidR="00B146B3">
          <w:rPr>
            <w:noProof/>
            <w:webHidden/>
          </w:rPr>
          <w:instrText xml:space="preserve"> PAGEREF _Toc487202777 \h </w:instrText>
        </w:r>
        <w:r w:rsidR="00B146B3">
          <w:rPr>
            <w:noProof/>
            <w:webHidden/>
          </w:rPr>
        </w:r>
        <w:r w:rsidR="00B146B3">
          <w:rPr>
            <w:noProof/>
            <w:webHidden/>
          </w:rPr>
          <w:fldChar w:fldCharType="separate"/>
        </w:r>
        <w:r w:rsidR="00B146B3">
          <w:rPr>
            <w:noProof/>
            <w:webHidden/>
          </w:rPr>
          <w:t>41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8" w:history="1">
        <w:r w:rsidR="00B146B3" w:rsidRPr="00A54803">
          <w:rPr>
            <w:rStyle w:val="Hyperlink"/>
            <w:noProof/>
          </w:rPr>
          <w:t>Figure 19.–Average length of females (A), sex ratio (B), and per capital egg biomass (PCEB) index (C) of age-.1 coho salmon spawners in the Berners River, showing even- and odd-year averages.</w:t>
        </w:r>
        <w:r w:rsidR="00B146B3">
          <w:rPr>
            <w:noProof/>
            <w:webHidden/>
          </w:rPr>
          <w:tab/>
        </w:r>
        <w:r w:rsidR="00B146B3">
          <w:rPr>
            <w:noProof/>
            <w:webHidden/>
          </w:rPr>
          <w:fldChar w:fldCharType="begin"/>
        </w:r>
        <w:r w:rsidR="00B146B3">
          <w:rPr>
            <w:noProof/>
            <w:webHidden/>
          </w:rPr>
          <w:instrText xml:space="preserve"> PAGEREF _Toc487202778 \h </w:instrText>
        </w:r>
        <w:r w:rsidR="00B146B3">
          <w:rPr>
            <w:noProof/>
            <w:webHidden/>
          </w:rPr>
        </w:r>
        <w:r w:rsidR="00B146B3">
          <w:rPr>
            <w:noProof/>
            <w:webHidden/>
          </w:rPr>
          <w:fldChar w:fldCharType="separate"/>
        </w:r>
        <w:r w:rsidR="00B146B3">
          <w:rPr>
            <w:noProof/>
            <w:webHidden/>
          </w:rPr>
          <w:t>42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79" w:history="1">
        <w:r w:rsidR="00B146B3" w:rsidRPr="00A54803">
          <w:rPr>
            <w:rStyle w:val="Hyperlink"/>
            <w:noProof/>
          </w:rPr>
          <w:t>Figure 20.–Estimated coho salmon return to the Berners River (total and by primary age class: A) and the adjusted return standardized to a constant average marine survival rate (B).</w:t>
        </w:r>
        <w:r w:rsidR="00B146B3">
          <w:rPr>
            <w:noProof/>
            <w:webHidden/>
          </w:rPr>
          <w:tab/>
        </w:r>
        <w:r w:rsidR="00B146B3">
          <w:rPr>
            <w:noProof/>
            <w:webHidden/>
          </w:rPr>
          <w:fldChar w:fldCharType="begin"/>
        </w:r>
        <w:r w:rsidR="00B146B3">
          <w:rPr>
            <w:noProof/>
            <w:webHidden/>
          </w:rPr>
          <w:instrText xml:space="preserve"> PAGEREF _Toc487202779 \h </w:instrText>
        </w:r>
        <w:r w:rsidR="00B146B3">
          <w:rPr>
            <w:noProof/>
            <w:webHidden/>
          </w:rPr>
        </w:r>
        <w:r w:rsidR="00B146B3">
          <w:rPr>
            <w:noProof/>
            <w:webHidden/>
          </w:rPr>
          <w:fldChar w:fldCharType="separate"/>
        </w:r>
        <w:r w:rsidR="00B146B3">
          <w:rPr>
            <w:noProof/>
            <w:webHidden/>
          </w:rPr>
          <w:t>45</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0" w:history="1">
        <w:r w:rsidR="00B146B3" w:rsidRPr="00A54803">
          <w:rPr>
            <w:rStyle w:val="Hyperlink"/>
            <w:noProof/>
          </w:rPr>
          <w:t>Figure 21.–Estimated age-1.1, age-2.1, and total coho salmon returns to the Berners River by brood year, standardized to a constant average marine survival rate.</w:t>
        </w:r>
        <w:r w:rsidR="00B146B3">
          <w:rPr>
            <w:noProof/>
            <w:webHidden/>
          </w:rPr>
          <w:tab/>
        </w:r>
        <w:r w:rsidR="00B146B3">
          <w:rPr>
            <w:noProof/>
            <w:webHidden/>
          </w:rPr>
          <w:fldChar w:fldCharType="begin"/>
        </w:r>
        <w:r w:rsidR="00B146B3">
          <w:rPr>
            <w:noProof/>
            <w:webHidden/>
          </w:rPr>
          <w:instrText xml:space="preserve"> PAGEREF _Toc487202780 \h </w:instrText>
        </w:r>
        <w:r w:rsidR="00B146B3">
          <w:rPr>
            <w:noProof/>
            <w:webHidden/>
          </w:rPr>
        </w:r>
        <w:r w:rsidR="00B146B3">
          <w:rPr>
            <w:noProof/>
            <w:webHidden/>
          </w:rPr>
          <w:fldChar w:fldCharType="separate"/>
        </w:r>
        <w:r w:rsidR="00B146B3">
          <w:rPr>
            <w:noProof/>
            <w:webHidden/>
          </w:rPr>
          <w:t>47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1" w:history="1">
        <w:r w:rsidR="00B146B3" w:rsidRPr="00A54803">
          <w:rPr>
            <w:rStyle w:val="Hyperlink"/>
            <w:noProof/>
          </w:rPr>
          <w:t>Figure 22.–Relationship between escapement (spawners standardized to a constant average per capita egg biomass) and log (return/spawner) for the Berners River coho salmon population by brood year, showing linear relationships for 1989–1999 and 2000–2010, excluding 2002.</w:t>
        </w:r>
        <w:r w:rsidR="00B146B3">
          <w:rPr>
            <w:noProof/>
            <w:webHidden/>
          </w:rPr>
          <w:tab/>
        </w:r>
        <w:r w:rsidR="00B146B3">
          <w:rPr>
            <w:noProof/>
            <w:webHidden/>
          </w:rPr>
          <w:fldChar w:fldCharType="begin"/>
        </w:r>
        <w:r w:rsidR="00B146B3">
          <w:rPr>
            <w:noProof/>
            <w:webHidden/>
          </w:rPr>
          <w:instrText xml:space="preserve"> PAGEREF _Toc487202781 \h </w:instrText>
        </w:r>
        <w:r w:rsidR="00B146B3">
          <w:rPr>
            <w:noProof/>
            <w:webHidden/>
          </w:rPr>
        </w:r>
        <w:r w:rsidR="00B146B3">
          <w:rPr>
            <w:noProof/>
            <w:webHidden/>
          </w:rPr>
          <w:fldChar w:fldCharType="separate"/>
        </w:r>
        <w:r w:rsidR="00B146B3">
          <w:rPr>
            <w:noProof/>
            <w:webHidden/>
          </w:rPr>
          <w:t>47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2" w:history="1">
        <w:r w:rsidR="00B146B3" w:rsidRPr="00A54803">
          <w:rPr>
            <w:rStyle w:val="Hyperlink"/>
            <w:noProof/>
          </w:rPr>
          <w:t>Figure 23.–Spawner-recruit relationships for the Berners River coho salmon population based on the Ricker (A) and Hockey Stick (B) models, showing separate model fits for early (1989–1999) and late (2000–2010) brood years and all brood years combined.</w:t>
        </w:r>
        <w:r w:rsidR="00B146B3">
          <w:rPr>
            <w:noProof/>
            <w:webHidden/>
          </w:rPr>
          <w:tab/>
        </w:r>
        <w:r w:rsidR="00B146B3">
          <w:rPr>
            <w:noProof/>
            <w:webHidden/>
          </w:rPr>
          <w:fldChar w:fldCharType="begin"/>
        </w:r>
        <w:r w:rsidR="00B146B3">
          <w:rPr>
            <w:noProof/>
            <w:webHidden/>
          </w:rPr>
          <w:instrText xml:space="preserve"> PAGEREF _Toc487202782 \h </w:instrText>
        </w:r>
        <w:r w:rsidR="00B146B3">
          <w:rPr>
            <w:noProof/>
            <w:webHidden/>
          </w:rPr>
        </w:r>
        <w:r w:rsidR="00B146B3">
          <w:rPr>
            <w:noProof/>
            <w:webHidden/>
          </w:rPr>
          <w:fldChar w:fldCharType="separate"/>
        </w:r>
        <w:r w:rsidR="00B146B3">
          <w:rPr>
            <w:noProof/>
            <w:webHidden/>
          </w:rPr>
          <w:t>48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3" w:history="1">
        <w:r w:rsidR="00B146B3" w:rsidRPr="00A54803">
          <w:rPr>
            <w:rStyle w:val="Hyperlink"/>
            <w:noProof/>
          </w:rPr>
          <w:t>Figure 24.–Indicated biological escapement goal ranges for Berners River coho salmon based on the 1989–2010 brood years and marine survival-adjusted returns calibrated to a constant marine survival rate based on the 1990–2014 average (16.3%), the average of the lowest 20% (9.5%), and the average of the highest 20% (25.4%) of observations.</w:t>
        </w:r>
        <w:r w:rsidR="00B146B3">
          <w:rPr>
            <w:noProof/>
            <w:webHidden/>
          </w:rPr>
          <w:tab/>
        </w:r>
        <w:r w:rsidR="00B146B3">
          <w:rPr>
            <w:noProof/>
            <w:webHidden/>
          </w:rPr>
          <w:fldChar w:fldCharType="begin"/>
        </w:r>
        <w:r w:rsidR="00B146B3">
          <w:rPr>
            <w:noProof/>
            <w:webHidden/>
          </w:rPr>
          <w:instrText xml:space="preserve"> PAGEREF _Toc487202783 \h </w:instrText>
        </w:r>
        <w:r w:rsidR="00B146B3">
          <w:rPr>
            <w:noProof/>
            <w:webHidden/>
          </w:rPr>
        </w:r>
        <w:r w:rsidR="00B146B3">
          <w:rPr>
            <w:noProof/>
            <w:webHidden/>
          </w:rPr>
          <w:fldChar w:fldCharType="separate"/>
        </w:r>
        <w:r w:rsidR="00B146B3">
          <w:rPr>
            <w:noProof/>
            <w:webHidden/>
          </w:rPr>
          <w:t>48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4" w:history="1">
        <w:r w:rsidR="00B146B3" w:rsidRPr="00A54803">
          <w:rPr>
            <w:rStyle w:val="Hyperlink"/>
            <w:noProof/>
          </w:rPr>
          <w:t>Figure 25.–Estimated average mid eye to fork length of age-.1 male and female coho salmon returning to the Berners River when entering the drift gillnet fishery and entering the river to spawn.</w:t>
        </w:r>
        <w:r w:rsidR="00B146B3">
          <w:rPr>
            <w:noProof/>
            <w:webHidden/>
          </w:rPr>
          <w:tab/>
        </w:r>
        <w:r w:rsidR="00B146B3">
          <w:rPr>
            <w:noProof/>
            <w:webHidden/>
          </w:rPr>
          <w:fldChar w:fldCharType="begin"/>
        </w:r>
        <w:r w:rsidR="00B146B3">
          <w:rPr>
            <w:noProof/>
            <w:webHidden/>
          </w:rPr>
          <w:instrText xml:space="preserve"> PAGEREF _Toc487202784 \h </w:instrText>
        </w:r>
        <w:r w:rsidR="00B146B3">
          <w:rPr>
            <w:noProof/>
            <w:webHidden/>
          </w:rPr>
        </w:r>
        <w:r w:rsidR="00B146B3">
          <w:rPr>
            <w:noProof/>
            <w:webHidden/>
          </w:rPr>
          <w:fldChar w:fldCharType="separate"/>
        </w:r>
        <w:r w:rsidR="00B146B3">
          <w:rPr>
            <w:noProof/>
            <w:webHidden/>
          </w:rPr>
          <w:t>51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5" w:history="1">
        <w:r w:rsidR="00B146B3" w:rsidRPr="00A54803">
          <w:rPr>
            <w:rStyle w:val="Hyperlink"/>
            <w:noProof/>
          </w:rPr>
          <w:t>Figure 26.–Linear selection differential (LSD) estimates for male and female age-.1 Berners River coho salmon exploited by the Lynn Canal commercial drift gillnet fisheries, 1990–2014.</w:t>
        </w:r>
        <w:r w:rsidR="00B146B3">
          <w:rPr>
            <w:noProof/>
            <w:webHidden/>
          </w:rPr>
          <w:tab/>
        </w:r>
        <w:r w:rsidR="00B146B3">
          <w:rPr>
            <w:noProof/>
            <w:webHidden/>
          </w:rPr>
          <w:fldChar w:fldCharType="begin"/>
        </w:r>
        <w:r w:rsidR="00B146B3">
          <w:rPr>
            <w:noProof/>
            <w:webHidden/>
          </w:rPr>
          <w:instrText xml:space="preserve"> PAGEREF _Toc487202785 \h </w:instrText>
        </w:r>
        <w:r w:rsidR="00B146B3">
          <w:rPr>
            <w:noProof/>
            <w:webHidden/>
          </w:rPr>
        </w:r>
        <w:r w:rsidR="00B146B3">
          <w:rPr>
            <w:noProof/>
            <w:webHidden/>
          </w:rPr>
          <w:fldChar w:fldCharType="separate"/>
        </w:r>
        <w:r w:rsidR="00B146B3">
          <w:rPr>
            <w:noProof/>
            <w:webHidden/>
          </w:rPr>
          <w:t>52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6" w:history="1">
        <w:r w:rsidR="00B146B3" w:rsidRPr="00A54803">
          <w:rPr>
            <w:rStyle w:val="Hyperlink"/>
            <w:noProof/>
          </w:rPr>
          <w:t>Figure 27.–Estimated average drift gillnet fishery selectivity curve for coho salmon returning to the Berners River calibrated to a neutral selectivity value = 1, for the period 1990–2014.</w:t>
        </w:r>
        <w:r w:rsidR="00B146B3">
          <w:rPr>
            <w:noProof/>
            <w:webHidden/>
          </w:rPr>
          <w:tab/>
        </w:r>
        <w:r w:rsidR="00B146B3">
          <w:rPr>
            <w:noProof/>
            <w:webHidden/>
          </w:rPr>
          <w:fldChar w:fldCharType="begin"/>
        </w:r>
        <w:r w:rsidR="00B146B3">
          <w:rPr>
            <w:noProof/>
            <w:webHidden/>
          </w:rPr>
          <w:instrText xml:space="preserve"> PAGEREF _Toc487202786 \h </w:instrText>
        </w:r>
        <w:r w:rsidR="00B146B3">
          <w:rPr>
            <w:noProof/>
            <w:webHidden/>
          </w:rPr>
        </w:r>
        <w:r w:rsidR="00B146B3">
          <w:rPr>
            <w:noProof/>
            <w:webHidden/>
          </w:rPr>
          <w:fldChar w:fldCharType="separate"/>
        </w:r>
        <w:r w:rsidR="00B146B3">
          <w:rPr>
            <w:noProof/>
            <w:webHidden/>
          </w:rPr>
          <w:t>52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7" w:history="1">
        <w:r w:rsidR="00B146B3" w:rsidRPr="00A54803">
          <w:rPr>
            <w:rStyle w:val="Hyperlink"/>
            <w:noProof/>
          </w:rPr>
          <w:t xml:space="preserve">Figure 28.–Linear relationships between length and girth for 1-ocean male and female coho salmon spawners sampled in the Berners River in 2014 (A) and average drift gillnet fishery selectivity by length and </w:t>
        </w:r>
        <w:r w:rsidR="00B146B3" w:rsidRPr="00A54803">
          <w:rPr>
            <w:rStyle w:val="Hyperlink"/>
            <w:noProof/>
          </w:rPr>
          <w:lastRenderedPageBreak/>
          <w:t>proportion of females in the pre-gillnet population, 1990–2014, showing lengths corresponding to a predicted circumference matching 6” and 7” gillnet mesh (B).</w:t>
        </w:r>
        <w:r w:rsidR="00B146B3">
          <w:rPr>
            <w:noProof/>
            <w:webHidden/>
          </w:rPr>
          <w:tab/>
        </w:r>
        <w:r w:rsidR="00B146B3">
          <w:rPr>
            <w:noProof/>
            <w:webHidden/>
          </w:rPr>
          <w:fldChar w:fldCharType="begin"/>
        </w:r>
        <w:r w:rsidR="00B146B3">
          <w:rPr>
            <w:noProof/>
            <w:webHidden/>
          </w:rPr>
          <w:instrText xml:space="preserve"> PAGEREF _Toc487202787 \h </w:instrText>
        </w:r>
        <w:r w:rsidR="00B146B3">
          <w:rPr>
            <w:noProof/>
            <w:webHidden/>
          </w:rPr>
        </w:r>
        <w:r w:rsidR="00B146B3">
          <w:rPr>
            <w:noProof/>
            <w:webHidden/>
          </w:rPr>
          <w:fldChar w:fldCharType="separate"/>
        </w:r>
        <w:r w:rsidR="00B146B3">
          <w:rPr>
            <w:noProof/>
            <w:webHidden/>
          </w:rPr>
          <w:t>53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8" w:history="1">
        <w:r w:rsidR="00B146B3" w:rsidRPr="00A54803">
          <w:rPr>
            <w:rStyle w:val="Hyperlink"/>
            <w:noProof/>
          </w:rPr>
          <w:t>Figure 29.–Estimated average percent of Berners River coho salmon smolts returning as adults by MEF length and sex in even years compared with odd years during 1998–2011, both before and after exposure to drift gillnet fisheries.</w:t>
        </w:r>
        <w:r w:rsidR="00B146B3">
          <w:rPr>
            <w:noProof/>
            <w:webHidden/>
          </w:rPr>
          <w:tab/>
        </w:r>
        <w:r w:rsidR="00B146B3">
          <w:rPr>
            <w:noProof/>
            <w:webHidden/>
          </w:rPr>
          <w:fldChar w:fldCharType="begin"/>
        </w:r>
        <w:r w:rsidR="00B146B3">
          <w:rPr>
            <w:noProof/>
            <w:webHidden/>
          </w:rPr>
          <w:instrText xml:space="preserve"> PAGEREF _Toc487202788 \h </w:instrText>
        </w:r>
        <w:r w:rsidR="00B146B3">
          <w:rPr>
            <w:noProof/>
            <w:webHidden/>
          </w:rPr>
        </w:r>
        <w:r w:rsidR="00B146B3">
          <w:rPr>
            <w:noProof/>
            <w:webHidden/>
          </w:rPr>
          <w:fldChar w:fldCharType="separate"/>
        </w:r>
        <w:r w:rsidR="00B146B3">
          <w:rPr>
            <w:noProof/>
            <w:webHidden/>
          </w:rPr>
          <w:t>56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89" w:history="1">
        <w:r w:rsidR="00B146B3" w:rsidRPr="00A54803">
          <w:rPr>
            <w:rStyle w:val="Hyperlink"/>
            <w:noProof/>
          </w:rPr>
          <w:t>Figure 30.–Annual catch of coho salmon smolts from Shaul Pond (1990–2013) compared with estimated total smolt production (with a 95% confidence interval) from the overall Berners River (1989–2013).</w:t>
        </w:r>
        <w:r w:rsidR="00B146B3">
          <w:rPr>
            <w:noProof/>
            <w:webHidden/>
          </w:rPr>
          <w:tab/>
        </w:r>
        <w:r w:rsidR="00B146B3">
          <w:rPr>
            <w:noProof/>
            <w:webHidden/>
          </w:rPr>
          <w:fldChar w:fldCharType="begin"/>
        </w:r>
        <w:r w:rsidR="00B146B3">
          <w:rPr>
            <w:noProof/>
            <w:webHidden/>
          </w:rPr>
          <w:instrText xml:space="preserve"> PAGEREF _Toc487202789 \h </w:instrText>
        </w:r>
        <w:r w:rsidR="00B146B3">
          <w:rPr>
            <w:noProof/>
            <w:webHidden/>
          </w:rPr>
        </w:r>
        <w:r w:rsidR="00B146B3">
          <w:rPr>
            <w:noProof/>
            <w:webHidden/>
          </w:rPr>
          <w:fldChar w:fldCharType="separate"/>
        </w:r>
        <w:r w:rsidR="00B146B3">
          <w:rPr>
            <w:noProof/>
            <w:webHidden/>
          </w:rPr>
          <w:t>59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0" w:history="1">
        <w:r w:rsidR="00B146B3" w:rsidRPr="00A54803">
          <w:rPr>
            <w:rStyle w:val="Hyperlink"/>
            <w:noProof/>
          </w:rPr>
          <w:t>Figure 31.–Berners River coho salmon smolt production estimates based on direct mark–recapture estimates for smolts (1989–2013) and predicted smolt abundance based on the presmolt estimate from the prior summer multiplied by 0.4449 (1973, 1977–1978, 1982, and 1984–1989).</w:t>
        </w:r>
        <w:r w:rsidR="00B146B3">
          <w:rPr>
            <w:noProof/>
            <w:webHidden/>
          </w:rPr>
          <w:tab/>
        </w:r>
        <w:r w:rsidR="00B146B3">
          <w:rPr>
            <w:noProof/>
            <w:webHidden/>
          </w:rPr>
          <w:fldChar w:fldCharType="begin"/>
        </w:r>
        <w:r w:rsidR="00B146B3">
          <w:rPr>
            <w:noProof/>
            <w:webHidden/>
          </w:rPr>
          <w:instrText xml:space="preserve"> PAGEREF _Toc487202790 \h </w:instrText>
        </w:r>
        <w:r w:rsidR="00B146B3">
          <w:rPr>
            <w:noProof/>
            <w:webHidden/>
          </w:rPr>
        </w:r>
        <w:r w:rsidR="00B146B3">
          <w:rPr>
            <w:noProof/>
            <w:webHidden/>
          </w:rPr>
          <w:fldChar w:fldCharType="separate"/>
        </w:r>
        <w:r w:rsidR="00B146B3">
          <w:rPr>
            <w:noProof/>
            <w:webHidden/>
          </w:rPr>
          <w:t>60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1" w:history="1">
        <w:r w:rsidR="00B146B3" w:rsidRPr="00A54803">
          <w:rPr>
            <w:rStyle w:val="Hyperlink"/>
            <w:noProof/>
          </w:rPr>
          <w:t>Figure 32.–Estimated smolt production (with 95% confidence bounds) and marine survival of coho salmon returning to the Berners River by return year, 1990–2014.</w:t>
        </w:r>
        <w:r w:rsidR="00B146B3">
          <w:rPr>
            <w:noProof/>
            <w:webHidden/>
          </w:rPr>
          <w:tab/>
        </w:r>
        <w:r w:rsidR="00B146B3">
          <w:rPr>
            <w:noProof/>
            <w:webHidden/>
          </w:rPr>
          <w:fldChar w:fldCharType="begin"/>
        </w:r>
        <w:r w:rsidR="00B146B3">
          <w:rPr>
            <w:noProof/>
            <w:webHidden/>
          </w:rPr>
          <w:instrText xml:space="preserve"> PAGEREF _Toc487202791 \h </w:instrText>
        </w:r>
        <w:r w:rsidR="00B146B3">
          <w:rPr>
            <w:noProof/>
            <w:webHidden/>
          </w:rPr>
        </w:r>
        <w:r w:rsidR="00B146B3">
          <w:rPr>
            <w:noProof/>
            <w:webHidden/>
          </w:rPr>
          <w:fldChar w:fldCharType="separate"/>
        </w:r>
        <w:r w:rsidR="00B146B3">
          <w:rPr>
            <w:noProof/>
            <w:webHidden/>
          </w:rPr>
          <w:t>61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2" w:history="1">
        <w:r w:rsidR="00B146B3" w:rsidRPr="00A54803">
          <w:rPr>
            <w:rStyle w:val="Hyperlink"/>
            <w:noProof/>
          </w:rPr>
          <w:t>Figure 33.–Estimated marine survival rates from smolt to adult for 1990–2014 coho salmon returns to the Berners River and Hugh Smith Lake.</w:t>
        </w:r>
        <w:r w:rsidR="00B146B3">
          <w:rPr>
            <w:noProof/>
            <w:webHidden/>
          </w:rPr>
          <w:tab/>
        </w:r>
        <w:r w:rsidR="00B146B3">
          <w:rPr>
            <w:noProof/>
            <w:webHidden/>
          </w:rPr>
          <w:fldChar w:fldCharType="begin"/>
        </w:r>
        <w:r w:rsidR="00B146B3">
          <w:rPr>
            <w:noProof/>
            <w:webHidden/>
          </w:rPr>
          <w:instrText xml:space="preserve"> PAGEREF _Toc487202792 \h </w:instrText>
        </w:r>
        <w:r w:rsidR="00B146B3">
          <w:rPr>
            <w:noProof/>
            <w:webHidden/>
          </w:rPr>
        </w:r>
        <w:r w:rsidR="00B146B3">
          <w:rPr>
            <w:noProof/>
            <w:webHidden/>
          </w:rPr>
          <w:fldChar w:fldCharType="separate"/>
        </w:r>
        <w:r w:rsidR="00B146B3">
          <w:rPr>
            <w:noProof/>
            <w:webHidden/>
          </w:rPr>
          <w:t>62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3" w:history="1">
        <w:r w:rsidR="00B146B3" w:rsidRPr="00A54803">
          <w:rPr>
            <w:rStyle w:val="Hyperlink"/>
            <w:noProof/>
          </w:rPr>
          <w:t>Figure 34.–Ratio of coho salmon marine survival rates for the Berners River to Hugh Smith Lake compared with the September–August Pacific Decadal Oscillation (PDO) Index ending in the sea-entry year, 1989–2013.</w:t>
        </w:r>
        <w:r w:rsidR="00B146B3">
          <w:rPr>
            <w:noProof/>
            <w:webHidden/>
          </w:rPr>
          <w:tab/>
        </w:r>
        <w:r w:rsidR="00B146B3">
          <w:rPr>
            <w:noProof/>
            <w:webHidden/>
          </w:rPr>
          <w:fldChar w:fldCharType="begin"/>
        </w:r>
        <w:r w:rsidR="00B146B3">
          <w:rPr>
            <w:noProof/>
            <w:webHidden/>
          </w:rPr>
          <w:instrText xml:space="preserve"> PAGEREF _Toc487202793 \h </w:instrText>
        </w:r>
        <w:r w:rsidR="00B146B3">
          <w:rPr>
            <w:noProof/>
            <w:webHidden/>
          </w:rPr>
        </w:r>
        <w:r w:rsidR="00B146B3">
          <w:rPr>
            <w:noProof/>
            <w:webHidden/>
          </w:rPr>
          <w:fldChar w:fldCharType="separate"/>
        </w:r>
        <w:r w:rsidR="00B146B3">
          <w:rPr>
            <w:noProof/>
            <w:webHidden/>
          </w:rPr>
          <w:t>62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4" w:history="1">
        <w:r w:rsidR="00B146B3" w:rsidRPr="00A54803">
          <w:rPr>
            <w:rStyle w:val="Hyperlink"/>
            <w:noProof/>
          </w:rPr>
          <w:t>Figure 35.–Marine survival rate of returning age-.1 Berners River coho salmon and modeled survival rate based on the Pink-PDO predictors (Shaul and Geiger 2016) by return year.</w:t>
        </w:r>
        <w:r w:rsidR="00B146B3">
          <w:rPr>
            <w:noProof/>
            <w:webHidden/>
          </w:rPr>
          <w:tab/>
        </w:r>
        <w:r w:rsidR="00B146B3">
          <w:rPr>
            <w:noProof/>
            <w:webHidden/>
          </w:rPr>
          <w:fldChar w:fldCharType="begin"/>
        </w:r>
        <w:r w:rsidR="00B146B3">
          <w:rPr>
            <w:noProof/>
            <w:webHidden/>
          </w:rPr>
          <w:instrText xml:space="preserve"> PAGEREF _Toc487202794 \h </w:instrText>
        </w:r>
        <w:r w:rsidR="00B146B3">
          <w:rPr>
            <w:noProof/>
            <w:webHidden/>
          </w:rPr>
        </w:r>
        <w:r w:rsidR="00B146B3">
          <w:rPr>
            <w:noProof/>
            <w:webHidden/>
          </w:rPr>
          <w:fldChar w:fldCharType="separate"/>
        </w:r>
        <w:r w:rsidR="00B146B3">
          <w:rPr>
            <w:noProof/>
            <w:webHidden/>
          </w:rPr>
          <w:t>63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5" w:history="1">
        <w:r w:rsidR="00B146B3" w:rsidRPr="00A54803">
          <w:rPr>
            <w:rStyle w:val="Hyperlink"/>
            <w:noProof/>
          </w:rPr>
          <w:t xml:space="preserve">Figure 36.–Relationship between the mean-average mid eye to fork length of returning male and female age-.1 coho salmon prior to exposure to the drift gillnet fishery and their marine survival rates (Spearman’s rho = 0.669, </w:t>
        </w:r>
        <w:r w:rsidR="00B146B3" w:rsidRPr="00A54803">
          <w:rPr>
            <w:rStyle w:val="Hyperlink"/>
            <w:i/>
            <w:noProof/>
          </w:rPr>
          <w:t>p</w:t>
        </w:r>
        <w:r w:rsidR="00B146B3" w:rsidRPr="00A54803">
          <w:rPr>
            <w:rStyle w:val="Hyperlink"/>
            <w:noProof/>
          </w:rPr>
          <w:t xml:space="preserve"> &lt; 0.001).</w:t>
        </w:r>
        <w:r w:rsidR="00B146B3">
          <w:rPr>
            <w:noProof/>
            <w:webHidden/>
          </w:rPr>
          <w:tab/>
        </w:r>
        <w:r w:rsidR="00B146B3">
          <w:rPr>
            <w:noProof/>
            <w:webHidden/>
          </w:rPr>
          <w:fldChar w:fldCharType="begin"/>
        </w:r>
        <w:r w:rsidR="00B146B3">
          <w:rPr>
            <w:noProof/>
            <w:webHidden/>
          </w:rPr>
          <w:instrText xml:space="preserve"> PAGEREF _Toc487202795 \h </w:instrText>
        </w:r>
        <w:r w:rsidR="00B146B3">
          <w:rPr>
            <w:noProof/>
            <w:webHidden/>
          </w:rPr>
        </w:r>
        <w:r w:rsidR="00B146B3">
          <w:rPr>
            <w:noProof/>
            <w:webHidden/>
          </w:rPr>
          <w:fldChar w:fldCharType="separate"/>
        </w:r>
        <w:r w:rsidR="00B146B3">
          <w:rPr>
            <w:noProof/>
            <w:webHidden/>
          </w:rPr>
          <w:t>63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6" w:history="1">
        <w:r w:rsidR="00B146B3" w:rsidRPr="00A54803">
          <w:rPr>
            <w:rStyle w:val="Hyperlink"/>
            <w:noProof/>
          </w:rPr>
          <w:t>Figure 37.–Estimated coho salmon smolt production from the Berners River, with 95% confidence intervals, compared with total recorded rainfall at the Juneau International Airport during July–November of the year prior to migration to sea.</w:t>
        </w:r>
        <w:r w:rsidR="00B146B3">
          <w:rPr>
            <w:noProof/>
            <w:webHidden/>
          </w:rPr>
          <w:tab/>
        </w:r>
        <w:r w:rsidR="00B146B3">
          <w:rPr>
            <w:noProof/>
            <w:webHidden/>
          </w:rPr>
          <w:fldChar w:fldCharType="begin"/>
        </w:r>
        <w:r w:rsidR="00B146B3">
          <w:rPr>
            <w:noProof/>
            <w:webHidden/>
          </w:rPr>
          <w:instrText xml:space="preserve"> PAGEREF _Toc487202796 \h </w:instrText>
        </w:r>
        <w:r w:rsidR="00B146B3">
          <w:rPr>
            <w:noProof/>
            <w:webHidden/>
          </w:rPr>
        </w:r>
        <w:r w:rsidR="00B146B3">
          <w:rPr>
            <w:noProof/>
            <w:webHidden/>
          </w:rPr>
          <w:fldChar w:fldCharType="separate"/>
        </w:r>
        <w:r w:rsidR="00B146B3">
          <w:rPr>
            <w:noProof/>
            <w:webHidden/>
          </w:rPr>
          <w:t>65</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7" w:history="1">
        <w:r w:rsidR="00B146B3" w:rsidRPr="00A54803">
          <w:rPr>
            <w:rStyle w:val="Hyperlink"/>
            <w:noProof/>
          </w:rPr>
          <w:t>Figure 38.–Linear relationship between total July-November precipitation at the Juneau Airport and coho salmon smolt production from the Berners River the following spring (1989–2005 smolt years), showing recent (2006–2012) lower-than-predicted production in based on the relationship.</w:t>
        </w:r>
        <w:r w:rsidR="00B146B3">
          <w:rPr>
            <w:noProof/>
            <w:webHidden/>
          </w:rPr>
          <w:tab/>
        </w:r>
        <w:r w:rsidR="00B146B3">
          <w:rPr>
            <w:noProof/>
            <w:webHidden/>
          </w:rPr>
          <w:fldChar w:fldCharType="begin"/>
        </w:r>
        <w:r w:rsidR="00B146B3">
          <w:rPr>
            <w:noProof/>
            <w:webHidden/>
          </w:rPr>
          <w:instrText xml:space="preserve"> PAGEREF _Toc487202797 \h </w:instrText>
        </w:r>
        <w:r w:rsidR="00B146B3">
          <w:rPr>
            <w:noProof/>
            <w:webHidden/>
          </w:rPr>
        </w:r>
        <w:r w:rsidR="00B146B3">
          <w:rPr>
            <w:noProof/>
            <w:webHidden/>
          </w:rPr>
          <w:fldChar w:fldCharType="separate"/>
        </w:r>
        <w:r w:rsidR="00B146B3">
          <w:rPr>
            <w:noProof/>
            <w:webHidden/>
          </w:rPr>
          <w:t>66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8" w:history="1">
        <w:r w:rsidR="00B146B3" w:rsidRPr="00A54803">
          <w:rPr>
            <w:rStyle w:val="Hyperlink"/>
            <w:noProof/>
          </w:rPr>
          <w:t>Figure 39.–March–May average daily temperature (°C) at the Juneau International Airport and the March–May average monthly Pacific Decadal Oscillation (PDO) Index, 1944–2014.</w:t>
        </w:r>
        <w:r w:rsidR="00B146B3">
          <w:rPr>
            <w:noProof/>
            <w:webHidden/>
          </w:rPr>
          <w:tab/>
        </w:r>
        <w:r w:rsidR="00B146B3">
          <w:rPr>
            <w:noProof/>
            <w:webHidden/>
          </w:rPr>
          <w:fldChar w:fldCharType="begin"/>
        </w:r>
        <w:r w:rsidR="00B146B3">
          <w:rPr>
            <w:noProof/>
            <w:webHidden/>
          </w:rPr>
          <w:instrText xml:space="preserve"> PAGEREF _Toc487202798 \h </w:instrText>
        </w:r>
        <w:r w:rsidR="00B146B3">
          <w:rPr>
            <w:noProof/>
            <w:webHidden/>
          </w:rPr>
        </w:r>
        <w:r w:rsidR="00B146B3">
          <w:rPr>
            <w:noProof/>
            <w:webHidden/>
          </w:rPr>
          <w:fldChar w:fldCharType="separate"/>
        </w:r>
        <w:r w:rsidR="00B146B3">
          <w:rPr>
            <w:noProof/>
            <w:webHidden/>
          </w:rPr>
          <w:t>66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799" w:history="1">
        <w:r w:rsidR="00B146B3" w:rsidRPr="00A54803">
          <w:rPr>
            <w:rStyle w:val="Hyperlink"/>
            <w:noProof/>
          </w:rPr>
          <w:t>Figure 40.–Estimated total number of coho salmon smolts migrating from the Berners River and average snout to fork length of smolts migrating from Shaul Pond, 1990–2013.</w:t>
        </w:r>
        <w:r w:rsidR="00B146B3">
          <w:rPr>
            <w:noProof/>
            <w:webHidden/>
          </w:rPr>
          <w:tab/>
        </w:r>
        <w:r w:rsidR="00B146B3">
          <w:rPr>
            <w:noProof/>
            <w:webHidden/>
          </w:rPr>
          <w:fldChar w:fldCharType="begin"/>
        </w:r>
        <w:r w:rsidR="00B146B3">
          <w:rPr>
            <w:noProof/>
            <w:webHidden/>
          </w:rPr>
          <w:instrText xml:space="preserve"> PAGEREF _Toc487202799 \h </w:instrText>
        </w:r>
        <w:r w:rsidR="00B146B3">
          <w:rPr>
            <w:noProof/>
            <w:webHidden/>
          </w:rPr>
        </w:r>
        <w:r w:rsidR="00B146B3">
          <w:rPr>
            <w:noProof/>
            <w:webHidden/>
          </w:rPr>
          <w:fldChar w:fldCharType="separate"/>
        </w:r>
        <w:r w:rsidR="00B146B3">
          <w:rPr>
            <w:noProof/>
            <w:webHidden/>
          </w:rPr>
          <w:t>68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0" w:history="1">
        <w:r w:rsidR="00B146B3" w:rsidRPr="00A54803">
          <w:rPr>
            <w:rStyle w:val="Hyperlink"/>
            <w:noProof/>
          </w:rPr>
          <w:t>Figure 41.–Estimated total Berners River coho salmon smolt production and the proportion of Shaul Pond smolts and returning adult spawners that were freshwater age-2, by smolt migration year.</w:t>
        </w:r>
        <w:r w:rsidR="00B146B3">
          <w:rPr>
            <w:noProof/>
            <w:webHidden/>
          </w:rPr>
          <w:tab/>
        </w:r>
        <w:r w:rsidR="00B146B3">
          <w:rPr>
            <w:noProof/>
            <w:webHidden/>
          </w:rPr>
          <w:fldChar w:fldCharType="begin"/>
        </w:r>
        <w:r w:rsidR="00B146B3">
          <w:rPr>
            <w:noProof/>
            <w:webHidden/>
          </w:rPr>
          <w:instrText xml:space="preserve"> PAGEREF _Toc487202800 \h </w:instrText>
        </w:r>
        <w:r w:rsidR="00B146B3">
          <w:rPr>
            <w:noProof/>
            <w:webHidden/>
          </w:rPr>
        </w:r>
        <w:r w:rsidR="00B146B3">
          <w:rPr>
            <w:noProof/>
            <w:webHidden/>
          </w:rPr>
          <w:fldChar w:fldCharType="separate"/>
        </w:r>
        <w:r w:rsidR="00B146B3">
          <w:rPr>
            <w:noProof/>
            <w:webHidden/>
          </w:rPr>
          <w:t>69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1" w:history="1">
        <w:r w:rsidR="00B146B3" w:rsidRPr="00A54803">
          <w:rPr>
            <w:rStyle w:val="Hyperlink"/>
            <w:noProof/>
          </w:rPr>
          <w:t>Figure 42.–Linear regression relationships between the Berners River and the Chilkat River in estimated coho salmon smolt production (A), marine survival (B), and total adult return (C).</w:t>
        </w:r>
        <w:r w:rsidR="00B146B3">
          <w:rPr>
            <w:noProof/>
            <w:webHidden/>
          </w:rPr>
          <w:tab/>
        </w:r>
        <w:r w:rsidR="00B146B3">
          <w:rPr>
            <w:noProof/>
            <w:webHidden/>
          </w:rPr>
          <w:fldChar w:fldCharType="begin"/>
        </w:r>
        <w:r w:rsidR="00B146B3">
          <w:rPr>
            <w:noProof/>
            <w:webHidden/>
          </w:rPr>
          <w:instrText xml:space="preserve"> PAGEREF _Toc487202801 \h </w:instrText>
        </w:r>
        <w:r w:rsidR="00B146B3">
          <w:rPr>
            <w:noProof/>
            <w:webHidden/>
          </w:rPr>
        </w:r>
        <w:r w:rsidR="00B146B3">
          <w:rPr>
            <w:noProof/>
            <w:webHidden/>
          </w:rPr>
          <w:fldChar w:fldCharType="separate"/>
        </w:r>
        <w:r w:rsidR="00B146B3">
          <w:rPr>
            <w:noProof/>
            <w:webHidden/>
          </w:rPr>
          <w:t>70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2" w:history="1">
        <w:r w:rsidR="00B146B3" w:rsidRPr="00A54803">
          <w:rPr>
            <w:rStyle w:val="Hyperlink"/>
            <w:noProof/>
          </w:rPr>
          <w:t>Figure 43.–Average weekly number of boats participating and total number of hours open to fishing in the Lynn Canal commercial drift gillnet fishery during four peak fall fishing weeks (statistical weeks 36–39; left graph) and the total coho salmon catch in all weeks in in lower (subdistricts 10, 11 and 20), central (subdistrict 31) and upper (subdistricts 32, 33 and 34) Lynn Canal (right graph).</w:t>
        </w:r>
        <w:r w:rsidR="00B146B3">
          <w:rPr>
            <w:noProof/>
            <w:webHidden/>
          </w:rPr>
          <w:tab/>
        </w:r>
        <w:r w:rsidR="00B146B3">
          <w:rPr>
            <w:noProof/>
            <w:webHidden/>
          </w:rPr>
          <w:fldChar w:fldCharType="begin"/>
        </w:r>
        <w:r w:rsidR="00B146B3">
          <w:rPr>
            <w:noProof/>
            <w:webHidden/>
          </w:rPr>
          <w:instrText xml:space="preserve"> PAGEREF _Toc487202802 \h </w:instrText>
        </w:r>
        <w:r w:rsidR="00B146B3">
          <w:rPr>
            <w:noProof/>
            <w:webHidden/>
          </w:rPr>
        </w:r>
        <w:r w:rsidR="00B146B3">
          <w:rPr>
            <w:noProof/>
            <w:webHidden/>
          </w:rPr>
          <w:fldChar w:fldCharType="separate"/>
        </w:r>
        <w:r w:rsidR="00B146B3">
          <w:rPr>
            <w:noProof/>
            <w:webHidden/>
          </w:rPr>
          <w:t>72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3" w:history="1">
        <w:r w:rsidR="00B146B3" w:rsidRPr="00A54803">
          <w:rPr>
            <w:rStyle w:val="Hyperlink"/>
            <w:noProof/>
          </w:rPr>
          <w:t>Figure 44.–Estimated removal rate for the Berners River coho salmon return by the Lynn Canal commercial drift gillnet fishery compared with the weighted weekly average number of boat-days fished by the drift gillnet fishery in three subdistricts in lower Lynn Canal.</w:t>
        </w:r>
        <w:r w:rsidR="00B146B3">
          <w:rPr>
            <w:noProof/>
            <w:webHidden/>
          </w:rPr>
          <w:tab/>
        </w:r>
        <w:r w:rsidR="00B146B3">
          <w:rPr>
            <w:noProof/>
            <w:webHidden/>
          </w:rPr>
          <w:fldChar w:fldCharType="begin"/>
        </w:r>
        <w:r w:rsidR="00B146B3">
          <w:rPr>
            <w:noProof/>
            <w:webHidden/>
          </w:rPr>
          <w:instrText xml:space="preserve"> PAGEREF _Toc487202803 \h </w:instrText>
        </w:r>
        <w:r w:rsidR="00B146B3">
          <w:rPr>
            <w:noProof/>
            <w:webHidden/>
          </w:rPr>
        </w:r>
        <w:r w:rsidR="00B146B3">
          <w:rPr>
            <w:noProof/>
            <w:webHidden/>
          </w:rPr>
          <w:fldChar w:fldCharType="separate"/>
        </w:r>
        <w:r w:rsidR="00B146B3">
          <w:rPr>
            <w:noProof/>
            <w:webHidden/>
          </w:rPr>
          <w:t>73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4" w:history="1">
        <w:r w:rsidR="00B146B3" w:rsidRPr="00A54803">
          <w:rPr>
            <w:rStyle w:val="Hyperlink"/>
            <w:noProof/>
          </w:rPr>
          <w:t>Figure 45.–Percent taken by drift gillnetters of the combined harvest by commercial troll and drift gillnet fisheries of coho salmon returning to the Berners and Chilkat rivers.</w:t>
        </w:r>
        <w:r w:rsidR="00B146B3">
          <w:rPr>
            <w:noProof/>
            <w:webHidden/>
          </w:rPr>
          <w:tab/>
        </w:r>
        <w:r w:rsidR="00B146B3">
          <w:rPr>
            <w:noProof/>
            <w:webHidden/>
          </w:rPr>
          <w:fldChar w:fldCharType="begin"/>
        </w:r>
        <w:r w:rsidR="00B146B3">
          <w:rPr>
            <w:noProof/>
            <w:webHidden/>
          </w:rPr>
          <w:instrText xml:space="preserve"> PAGEREF _Toc487202804 \h </w:instrText>
        </w:r>
        <w:r w:rsidR="00B146B3">
          <w:rPr>
            <w:noProof/>
            <w:webHidden/>
          </w:rPr>
        </w:r>
        <w:r w:rsidR="00B146B3">
          <w:rPr>
            <w:noProof/>
            <w:webHidden/>
          </w:rPr>
          <w:fldChar w:fldCharType="separate"/>
        </w:r>
        <w:r w:rsidR="00B146B3">
          <w:rPr>
            <w:noProof/>
            <w:webHidden/>
          </w:rPr>
          <w:t>76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5" w:history="1">
        <w:r w:rsidR="00B146B3" w:rsidRPr="00A54803">
          <w:rPr>
            <w:rStyle w:val="Hyperlink"/>
            <w:noProof/>
          </w:rPr>
          <w:t>Figure 46.–Ratio of the 2000–2014 average total adult return (left graph) and spawning escapement (right graph) of coho salmon to the Berners and Chilkat rivers to the upper and lower bounds of their respective biological escapement goals (</w:t>
        </w:r>
        <w:r w:rsidR="00B146B3" w:rsidRPr="00A54803">
          <w:rPr>
            <w:rStyle w:val="Hyperlink"/>
            <w:i/>
            <w:noProof/>
          </w:rPr>
          <w:t>BEG</w:t>
        </w:r>
        <w:r w:rsidR="00B146B3" w:rsidRPr="00A54803">
          <w:rPr>
            <w:rStyle w:val="Hyperlink"/>
            <w:noProof/>
          </w:rPr>
          <w:t>s).</w:t>
        </w:r>
        <w:r w:rsidR="00B146B3">
          <w:rPr>
            <w:noProof/>
            <w:webHidden/>
          </w:rPr>
          <w:tab/>
        </w:r>
        <w:r w:rsidR="00B146B3">
          <w:rPr>
            <w:noProof/>
            <w:webHidden/>
          </w:rPr>
          <w:fldChar w:fldCharType="begin"/>
        </w:r>
        <w:r w:rsidR="00B146B3">
          <w:rPr>
            <w:noProof/>
            <w:webHidden/>
          </w:rPr>
          <w:instrText xml:space="preserve"> PAGEREF _Toc487202805 \h </w:instrText>
        </w:r>
        <w:r w:rsidR="00B146B3">
          <w:rPr>
            <w:noProof/>
            <w:webHidden/>
          </w:rPr>
        </w:r>
        <w:r w:rsidR="00B146B3">
          <w:rPr>
            <w:noProof/>
            <w:webHidden/>
          </w:rPr>
          <w:fldChar w:fldCharType="separate"/>
        </w:r>
        <w:r w:rsidR="00B146B3">
          <w:rPr>
            <w:noProof/>
            <w:webHidden/>
          </w:rPr>
          <w:t>77</w:t>
        </w:r>
        <w:r w:rsidR="00B146B3">
          <w:rPr>
            <w:noProof/>
            <w:webHidden/>
          </w:rPr>
          <w:fldChar w:fldCharType="end"/>
        </w:r>
      </w:hyperlink>
    </w:p>
    <w:p w:rsidR="0044325E" w:rsidRDefault="004D0C76" w:rsidP="00953D09">
      <w:r>
        <w:fldChar w:fldCharType="end"/>
      </w:r>
    </w:p>
    <w:p w:rsidR="0044325E" w:rsidRDefault="0044325E" w:rsidP="0044325E">
      <w:pPr>
        <w:pStyle w:val="Cover-ReptTitle"/>
      </w:pPr>
      <w:r>
        <w:br w:type="page"/>
      </w:r>
    </w:p>
    <w:p w:rsidR="0090495B" w:rsidRDefault="0090495B" w:rsidP="0090495B">
      <w:pPr>
        <w:pStyle w:val="Heading1"/>
      </w:pPr>
      <w:bookmarkStart w:id="4" w:name="_Toc487200817"/>
      <w:r>
        <w:lastRenderedPageBreak/>
        <w:t>LIST OF APPENDICES</w:t>
      </w:r>
      <w:bookmarkEnd w:id="4"/>
    </w:p>
    <w:p w:rsidR="0090495B" w:rsidRDefault="0090495B" w:rsidP="0090495B">
      <w:pPr>
        <w:pStyle w:val="List-Page"/>
      </w:pPr>
      <w:r>
        <w:t>Appendix</w:t>
      </w:r>
      <w:r>
        <w:tab/>
        <w:t>Page</w:t>
      </w:r>
    </w:p>
    <w:p w:rsidR="0037059E" w:rsidRDefault="0037059E" w:rsidP="0037059E"/>
    <w:p w:rsidR="00E66DC4" w:rsidRDefault="00E66DC4" w:rsidP="0037059E"/>
    <w:p w:rsidR="00B146B3" w:rsidRDefault="00FF6FE6">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487202806" w:history="1">
        <w:r w:rsidR="00B146B3" w:rsidRPr="00FD03F6">
          <w:rPr>
            <w:rStyle w:val="Hyperlink"/>
            <w:noProof/>
          </w:rPr>
          <w:t>Appendix A 1.–Berners River coho salmon peak escapement survey counts and total escapement estimates generated based on the assumption of an equal average troll fishery exploitation rate between the Berners River and Auke Creek stocks.</w:t>
        </w:r>
        <w:r w:rsidR="00B146B3">
          <w:rPr>
            <w:noProof/>
            <w:webHidden/>
          </w:rPr>
          <w:tab/>
        </w:r>
        <w:r w:rsidR="00B146B3">
          <w:rPr>
            <w:noProof/>
            <w:webHidden/>
          </w:rPr>
          <w:fldChar w:fldCharType="begin"/>
        </w:r>
        <w:r w:rsidR="00B146B3">
          <w:rPr>
            <w:noProof/>
            <w:webHidden/>
          </w:rPr>
          <w:instrText xml:space="preserve"> PAGEREF _Toc487202806 \h </w:instrText>
        </w:r>
        <w:r w:rsidR="00B146B3">
          <w:rPr>
            <w:noProof/>
            <w:webHidden/>
          </w:rPr>
        </w:r>
        <w:r w:rsidR="00B146B3">
          <w:rPr>
            <w:noProof/>
            <w:webHidden/>
          </w:rPr>
          <w:fldChar w:fldCharType="separate"/>
        </w:r>
        <w:r w:rsidR="00B146B3">
          <w:rPr>
            <w:noProof/>
            <w:webHidden/>
          </w:rPr>
          <w:t>95</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7" w:history="1">
        <w:r w:rsidR="00B146B3" w:rsidRPr="00FD03F6">
          <w:rPr>
            <w:rStyle w:val="Hyperlink"/>
            <w:noProof/>
          </w:rPr>
          <w:t>Appendix A 2.–Escapement samples for adipose clips and coded wire tags from adult coho salmon and the number of Berners River coho tags by tagging year recovered from marine fisheries, 1974−2014.</w:t>
        </w:r>
        <w:r w:rsidR="00B146B3">
          <w:rPr>
            <w:noProof/>
            <w:webHidden/>
          </w:rPr>
          <w:tab/>
        </w:r>
        <w:r w:rsidR="00B146B3">
          <w:rPr>
            <w:noProof/>
            <w:webHidden/>
          </w:rPr>
          <w:fldChar w:fldCharType="begin"/>
        </w:r>
        <w:r w:rsidR="00B146B3">
          <w:rPr>
            <w:noProof/>
            <w:webHidden/>
          </w:rPr>
          <w:instrText xml:space="preserve"> PAGEREF _Toc487202807 \h </w:instrText>
        </w:r>
        <w:r w:rsidR="00B146B3">
          <w:rPr>
            <w:noProof/>
            <w:webHidden/>
          </w:rPr>
        </w:r>
        <w:r w:rsidR="00B146B3">
          <w:rPr>
            <w:noProof/>
            <w:webHidden/>
          </w:rPr>
          <w:fldChar w:fldCharType="separate"/>
        </w:r>
        <w:r w:rsidR="00B146B3">
          <w:rPr>
            <w:noProof/>
            <w:webHidden/>
          </w:rPr>
          <w:t>96</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8" w:history="1">
        <w:r w:rsidR="00B146B3" w:rsidRPr="00FD03F6">
          <w:rPr>
            <w:rStyle w:val="Hyperlink"/>
            <w:noProof/>
          </w:rPr>
          <w:t>Appendix A 3.–Estimates of the age .0 jack component of coho salmon returns and escapements to the Berners River as a percent of males only and all fish returning to the fisheries and escapement, 1990–2014.</w:t>
        </w:r>
        <w:r w:rsidR="00B146B3">
          <w:rPr>
            <w:noProof/>
            <w:webHidden/>
          </w:rPr>
          <w:tab/>
        </w:r>
        <w:r w:rsidR="00B146B3">
          <w:rPr>
            <w:noProof/>
            <w:webHidden/>
          </w:rPr>
          <w:fldChar w:fldCharType="begin"/>
        </w:r>
        <w:r w:rsidR="00B146B3">
          <w:rPr>
            <w:noProof/>
            <w:webHidden/>
          </w:rPr>
          <w:instrText xml:space="preserve"> PAGEREF _Toc487202808 \h </w:instrText>
        </w:r>
        <w:r w:rsidR="00B146B3">
          <w:rPr>
            <w:noProof/>
            <w:webHidden/>
          </w:rPr>
        </w:r>
        <w:r w:rsidR="00B146B3">
          <w:rPr>
            <w:noProof/>
            <w:webHidden/>
          </w:rPr>
          <w:fldChar w:fldCharType="separate"/>
        </w:r>
        <w:r w:rsidR="00B146B3">
          <w:rPr>
            <w:noProof/>
            <w:webHidden/>
          </w:rPr>
          <w:t>97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09" w:history="1">
        <w:r w:rsidR="00B146B3" w:rsidRPr="00FD03F6">
          <w:rPr>
            <w:rStyle w:val="Hyperlink"/>
            <w:noProof/>
          </w:rPr>
          <w:t>Appendix A 4.–Estimated harvest by gear type, escapement and total run of coho salmon returning to the Berners River, 1974-2014, based on the unexpanded escapement survey count.</w:t>
        </w:r>
        <w:r w:rsidR="00B146B3">
          <w:rPr>
            <w:noProof/>
            <w:webHidden/>
          </w:rPr>
          <w:tab/>
        </w:r>
        <w:r w:rsidR="00B146B3">
          <w:rPr>
            <w:noProof/>
            <w:webHidden/>
          </w:rPr>
          <w:fldChar w:fldCharType="begin"/>
        </w:r>
        <w:r w:rsidR="00B146B3">
          <w:rPr>
            <w:noProof/>
            <w:webHidden/>
          </w:rPr>
          <w:instrText xml:space="preserve"> PAGEREF _Toc487202809 \h </w:instrText>
        </w:r>
        <w:r w:rsidR="00B146B3">
          <w:rPr>
            <w:noProof/>
            <w:webHidden/>
          </w:rPr>
        </w:r>
        <w:r w:rsidR="00B146B3">
          <w:rPr>
            <w:noProof/>
            <w:webHidden/>
          </w:rPr>
          <w:fldChar w:fldCharType="separate"/>
        </w:r>
        <w:r w:rsidR="00B146B3">
          <w:rPr>
            <w:noProof/>
            <w:webHidden/>
          </w:rPr>
          <w:t>98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0" w:history="1">
        <w:r w:rsidR="00B146B3" w:rsidRPr="00FD03F6">
          <w:rPr>
            <w:rStyle w:val="Hyperlink"/>
            <w:noProof/>
          </w:rPr>
          <w:t>Appendix A 5.–Estimated percent harvest by gear type, escapement and total run of coho salmon returning to the Berners River, 1974-2014, based on the unexpanded escapement survey count.</w:t>
        </w:r>
        <w:r w:rsidR="00B146B3">
          <w:rPr>
            <w:noProof/>
            <w:webHidden/>
          </w:rPr>
          <w:tab/>
        </w:r>
        <w:r w:rsidR="00B146B3">
          <w:rPr>
            <w:noProof/>
            <w:webHidden/>
          </w:rPr>
          <w:fldChar w:fldCharType="begin"/>
        </w:r>
        <w:r w:rsidR="00B146B3">
          <w:rPr>
            <w:noProof/>
            <w:webHidden/>
          </w:rPr>
          <w:instrText xml:space="preserve"> PAGEREF _Toc487202810 \h </w:instrText>
        </w:r>
        <w:r w:rsidR="00B146B3">
          <w:rPr>
            <w:noProof/>
            <w:webHidden/>
          </w:rPr>
        </w:r>
        <w:r w:rsidR="00B146B3">
          <w:rPr>
            <w:noProof/>
            <w:webHidden/>
          </w:rPr>
          <w:fldChar w:fldCharType="separate"/>
        </w:r>
        <w:r w:rsidR="00B146B3">
          <w:rPr>
            <w:noProof/>
            <w:webHidden/>
          </w:rPr>
          <w:t>99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1" w:history="1">
        <w:r w:rsidR="00B146B3" w:rsidRPr="00FD03F6">
          <w:rPr>
            <w:rStyle w:val="Hyperlink"/>
            <w:noProof/>
          </w:rPr>
          <w:t>Appendix A 6.–Estimated harvest by gear type, escapement and total run of coho salmon returning to the Berners River, 1989-2014, based on the expanded escapement survey count.</w:t>
        </w:r>
        <w:r w:rsidR="00B146B3">
          <w:rPr>
            <w:noProof/>
            <w:webHidden/>
          </w:rPr>
          <w:tab/>
        </w:r>
        <w:r w:rsidR="00B146B3">
          <w:rPr>
            <w:noProof/>
            <w:webHidden/>
          </w:rPr>
          <w:fldChar w:fldCharType="begin"/>
        </w:r>
        <w:r w:rsidR="00B146B3">
          <w:rPr>
            <w:noProof/>
            <w:webHidden/>
          </w:rPr>
          <w:instrText xml:space="preserve"> PAGEREF _Toc487202811 \h </w:instrText>
        </w:r>
        <w:r w:rsidR="00B146B3">
          <w:rPr>
            <w:noProof/>
            <w:webHidden/>
          </w:rPr>
        </w:r>
        <w:r w:rsidR="00B146B3">
          <w:rPr>
            <w:noProof/>
            <w:webHidden/>
          </w:rPr>
          <w:fldChar w:fldCharType="separate"/>
        </w:r>
        <w:r w:rsidR="00B146B3">
          <w:rPr>
            <w:noProof/>
            <w:webHidden/>
          </w:rPr>
          <w:t>100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2" w:history="1">
        <w:r w:rsidR="00B146B3" w:rsidRPr="00FD03F6">
          <w:rPr>
            <w:rStyle w:val="Hyperlink"/>
            <w:noProof/>
          </w:rPr>
          <w:t>Appendix A 7.–Estimated percent harvest by gear type, escapement, and total run of coho salmon returning to the Berners River, 1989-2014, based on the expanded escapement survey count.</w:t>
        </w:r>
        <w:r w:rsidR="00B146B3">
          <w:rPr>
            <w:noProof/>
            <w:webHidden/>
          </w:rPr>
          <w:tab/>
        </w:r>
        <w:r w:rsidR="00B146B3">
          <w:rPr>
            <w:noProof/>
            <w:webHidden/>
          </w:rPr>
          <w:fldChar w:fldCharType="begin"/>
        </w:r>
        <w:r w:rsidR="00B146B3">
          <w:rPr>
            <w:noProof/>
            <w:webHidden/>
          </w:rPr>
          <w:instrText xml:space="preserve"> PAGEREF _Toc487202812 \h </w:instrText>
        </w:r>
        <w:r w:rsidR="00B146B3">
          <w:rPr>
            <w:noProof/>
            <w:webHidden/>
          </w:rPr>
        </w:r>
        <w:r w:rsidR="00B146B3">
          <w:rPr>
            <w:noProof/>
            <w:webHidden/>
          </w:rPr>
          <w:fldChar w:fldCharType="separate"/>
        </w:r>
        <w:r w:rsidR="00B146B3">
          <w:rPr>
            <w:noProof/>
            <w:webHidden/>
          </w:rPr>
          <w:t>101</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3" w:history="1">
        <w:r w:rsidR="00B146B3" w:rsidRPr="00FD03F6">
          <w:rPr>
            <w:rStyle w:val="Hyperlink"/>
            <w:noProof/>
          </w:rPr>
          <w:t>Appendix A 8.–Estimated exploitation rate by fishery and removal rate by the Lynn Canal (District 115) drift gillnet fishery for the Berners River coho salmon population, 1989-2014.</w:t>
        </w:r>
        <w:r w:rsidR="00B146B3">
          <w:rPr>
            <w:noProof/>
            <w:webHidden/>
          </w:rPr>
          <w:tab/>
        </w:r>
        <w:r w:rsidR="00B146B3">
          <w:rPr>
            <w:noProof/>
            <w:webHidden/>
          </w:rPr>
          <w:fldChar w:fldCharType="begin"/>
        </w:r>
        <w:r w:rsidR="00B146B3">
          <w:rPr>
            <w:noProof/>
            <w:webHidden/>
          </w:rPr>
          <w:instrText xml:space="preserve"> PAGEREF _Toc487202813 \h </w:instrText>
        </w:r>
        <w:r w:rsidR="00B146B3">
          <w:rPr>
            <w:noProof/>
            <w:webHidden/>
          </w:rPr>
        </w:r>
        <w:r w:rsidR="00B146B3">
          <w:rPr>
            <w:noProof/>
            <w:webHidden/>
          </w:rPr>
          <w:fldChar w:fldCharType="separate"/>
        </w:r>
        <w:r w:rsidR="00B146B3">
          <w:rPr>
            <w:noProof/>
            <w:webHidden/>
          </w:rPr>
          <w:t>102</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4" w:history="1">
        <w:r w:rsidR="00B146B3" w:rsidRPr="00FD03F6">
          <w:rPr>
            <w:rStyle w:val="Hyperlink"/>
            <w:noProof/>
          </w:rPr>
          <w:t>Appendix A 9.–Average weekly percent of total catch and weekly exploitation rate (percent) for the Berners River coho salmon return in the Alaska troll fishery and Lynn Canal (District 115) drift gillnet fishery, and removal rate (percent) by the gillnet fishery, during 1990–2014.</w:t>
        </w:r>
        <w:r w:rsidR="00B146B3">
          <w:rPr>
            <w:noProof/>
            <w:webHidden/>
          </w:rPr>
          <w:tab/>
        </w:r>
        <w:r w:rsidR="00B146B3">
          <w:rPr>
            <w:noProof/>
            <w:webHidden/>
          </w:rPr>
          <w:fldChar w:fldCharType="begin"/>
        </w:r>
        <w:r w:rsidR="00B146B3">
          <w:rPr>
            <w:noProof/>
            <w:webHidden/>
          </w:rPr>
          <w:instrText xml:space="preserve"> PAGEREF _Toc487202814 \h </w:instrText>
        </w:r>
        <w:r w:rsidR="00B146B3">
          <w:rPr>
            <w:noProof/>
            <w:webHidden/>
          </w:rPr>
        </w:r>
        <w:r w:rsidR="00B146B3">
          <w:rPr>
            <w:noProof/>
            <w:webHidden/>
          </w:rPr>
          <w:fldChar w:fldCharType="separate"/>
        </w:r>
        <w:r w:rsidR="00B146B3">
          <w:rPr>
            <w:noProof/>
            <w:webHidden/>
          </w:rPr>
          <w:t>103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5" w:history="1">
        <w:r w:rsidR="00B146B3" w:rsidRPr="00FD03F6">
          <w:rPr>
            <w:rStyle w:val="Hyperlink"/>
            <w:noProof/>
          </w:rPr>
          <w:t>Appendix A 10.–Berners River escapement adult coho salmon age composition sample, estimated adult return by age class and return by age adjusted to a constant average marine survival rate of 16.28%.</w:t>
        </w:r>
        <w:r w:rsidR="00B146B3">
          <w:rPr>
            <w:noProof/>
            <w:webHidden/>
          </w:rPr>
          <w:tab/>
        </w:r>
        <w:r w:rsidR="00B146B3">
          <w:rPr>
            <w:noProof/>
            <w:webHidden/>
          </w:rPr>
          <w:fldChar w:fldCharType="begin"/>
        </w:r>
        <w:r w:rsidR="00B146B3">
          <w:rPr>
            <w:noProof/>
            <w:webHidden/>
          </w:rPr>
          <w:instrText xml:space="preserve"> PAGEREF _Toc487202815 \h </w:instrText>
        </w:r>
        <w:r w:rsidR="00B146B3">
          <w:rPr>
            <w:noProof/>
            <w:webHidden/>
          </w:rPr>
        </w:r>
        <w:r w:rsidR="00B146B3">
          <w:rPr>
            <w:noProof/>
            <w:webHidden/>
          </w:rPr>
          <w:fldChar w:fldCharType="separate"/>
        </w:r>
        <w:r w:rsidR="00B146B3">
          <w:rPr>
            <w:noProof/>
            <w:webHidden/>
          </w:rPr>
          <w:t>104</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16" w:history="1">
        <w:r w:rsidR="00B146B3" w:rsidRPr="00FD03F6">
          <w:rPr>
            <w:rStyle w:val="Hyperlink"/>
            <w:noProof/>
          </w:rPr>
          <w:t>Appendix A 11.–Berners River adult coho salmon estimated effective escapement and brood year returns by age class, both observed and adjusted for a constant average marine survival rate of 16.28%.</w:t>
        </w:r>
        <w:r w:rsidR="00B146B3">
          <w:rPr>
            <w:noProof/>
            <w:webHidden/>
          </w:rPr>
          <w:tab/>
        </w:r>
        <w:r w:rsidR="00B146B3">
          <w:rPr>
            <w:noProof/>
            <w:webHidden/>
          </w:rPr>
          <w:fldChar w:fldCharType="begin"/>
        </w:r>
        <w:r w:rsidR="00B146B3">
          <w:rPr>
            <w:noProof/>
            <w:webHidden/>
          </w:rPr>
          <w:instrText xml:space="preserve"> PAGEREF _Toc487202816 \h </w:instrText>
        </w:r>
        <w:r w:rsidR="00B146B3">
          <w:rPr>
            <w:noProof/>
            <w:webHidden/>
          </w:rPr>
        </w:r>
        <w:r w:rsidR="00B146B3">
          <w:rPr>
            <w:noProof/>
            <w:webHidden/>
          </w:rPr>
          <w:fldChar w:fldCharType="separate"/>
        </w:r>
        <w:r w:rsidR="00B146B3">
          <w:rPr>
            <w:noProof/>
            <w:webHidden/>
          </w:rPr>
          <w:t>105</w:t>
        </w:r>
        <w:r w:rsidR="00B146B3">
          <w:rPr>
            <w:noProof/>
            <w:webHidden/>
          </w:rPr>
          <w:fldChar w:fldCharType="end"/>
        </w:r>
      </w:hyperlink>
    </w:p>
    <w:p w:rsidR="00B146B3" w:rsidRDefault="00FF6FE6" w:rsidP="0037059E">
      <w:pPr>
        <w:rPr>
          <w:noProof/>
        </w:rPr>
      </w:pPr>
      <w:r>
        <w:fldChar w:fldCharType="end"/>
      </w:r>
      <w:r w:rsidR="002F1B5D">
        <w:fldChar w:fldCharType="begin"/>
      </w:r>
      <w:r w:rsidR="002F1B5D">
        <w:instrText xml:space="preserve"> TOC \h \z \c "Appendix B" </w:instrText>
      </w:r>
      <w:r w:rsidR="002F1B5D">
        <w:fldChar w:fldCharType="separate"/>
      </w:r>
    </w:p>
    <w:p w:rsidR="00B146B3" w:rsidRDefault="00BD76F5">
      <w:pPr>
        <w:pStyle w:val="TableofFigures"/>
        <w:rPr>
          <w:rFonts w:asciiTheme="minorHAnsi" w:eastAsiaTheme="minorEastAsia" w:hAnsiTheme="minorHAnsi" w:cstheme="minorBidi"/>
          <w:noProof/>
          <w:sz w:val="22"/>
          <w:szCs w:val="22"/>
        </w:rPr>
      </w:pPr>
      <w:hyperlink w:anchor="_Toc487202822" w:history="1">
        <w:r w:rsidR="00B146B3" w:rsidRPr="00606614">
          <w:rPr>
            <w:rStyle w:val="Hyperlink"/>
            <w:noProof/>
          </w:rPr>
          <w:t>Appendix B 1.–Number of coho salmon smolts captured in the Berners River by location and starting and ending dates when traps were operational.</w:t>
        </w:r>
        <w:r w:rsidR="00B146B3">
          <w:rPr>
            <w:noProof/>
            <w:webHidden/>
          </w:rPr>
          <w:tab/>
        </w:r>
        <w:r w:rsidR="00B146B3">
          <w:rPr>
            <w:noProof/>
            <w:webHidden/>
          </w:rPr>
          <w:fldChar w:fldCharType="begin"/>
        </w:r>
        <w:r w:rsidR="00B146B3">
          <w:rPr>
            <w:noProof/>
            <w:webHidden/>
          </w:rPr>
          <w:instrText xml:space="preserve"> PAGEREF _Toc487202822 \h </w:instrText>
        </w:r>
        <w:r w:rsidR="00B146B3">
          <w:rPr>
            <w:noProof/>
            <w:webHidden/>
          </w:rPr>
        </w:r>
        <w:r w:rsidR="00B146B3">
          <w:rPr>
            <w:noProof/>
            <w:webHidden/>
          </w:rPr>
          <w:fldChar w:fldCharType="separate"/>
        </w:r>
        <w:r w:rsidR="00B146B3">
          <w:rPr>
            <w:noProof/>
            <w:webHidden/>
          </w:rPr>
          <w:t>107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23" w:history="1">
        <w:r w:rsidR="00B146B3" w:rsidRPr="00606614">
          <w:rPr>
            <w:rStyle w:val="Hyperlink"/>
            <w:noProof/>
          </w:rPr>
          <w:t>Appendix B 2.–Berners River coho salmon smolt abundance and marine survival estimates, with Hugh Smith Lake marine survival estimates shown for comparison, 1989–2013.</w:t>
        </w:r>
        <w:r w:rsidR="00B146B3">
          <w:rPr>
            <w:noProof/>
            <w:webHidden/>
          </w:rPr>
          <w:tab/>
        </w:r>
        <w:r w:rsidR="00B146B3">
          <w:rPr>
            <w:noProof/>
            <w:webHidden/>
          </w:rPr>
          <w:fldChar w:fldCharType="begin"/>
        </w:r>
        <w:r w:rsidR="00B146B3">
          <w:rPr>
            <w:noProof/>
            <w:webHidden/>
          </w:rPr>
          <w:instrText xml:space="preserve"> PAGEREF _Toc487202823 \h </w:instrText>
        </w:r>
        <w:r w:rsidR="00B146B3">
          <w:rPr>
            <w:noProof/>
            <w:webHidden/>
          </w:rPr>
        </w:r>
        <w:r w:rsidR="00B146B3">
          <w:rPr>
            <w:noProof/>
            <w:webHidden/>
          </w:rPr>
          <w:fldChar w:fldCharType="separate"/>
        </w:r>
        <w:r w:rsidR="00B146B3">
          <w:rPr>
            <w:noProof/>
            <w:webHidden/>
          </w:rPr>
          <w:t>108</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24" w:history="1">
        <w:r w:rsidR="00B146B3" w:rsidRPr="00606614">
          <w:rPr>
            <w:rStyle w:val="Hyperlink"/>
            <w:noProof/>
          </w:rPr>
          <w:t>Appendix B 3.–Number of coho salmon emergent fry, pre-smolts, and smolts marked in the Berners River during 1972–2013 and Chapman estimates of pre-smolt and smolt production. Also shown in bold italics is projected smolt abundance based on estimated pre-smolt abundance multiplied by 0.4449, the 1989 smolt estimate as a proportion of the 1988 pre-smolt estimate.</w:t>
        </w:r>
        <w:r w:rsidR="00B146B3">
          <w:rPr>
            <w:noProof/>
            <w:webHidden/>
          </w:rPr>
          <w:tab/>
        </w:r>
        <w:r w:rsidR="00B146B3">
          <w:rPr>
            <w:noProof/>
            <w:webHidden/>
          </w:rPr>
          <w:fldChar w:fldCharType="begin"/>
        </w:r>
        <w:r w:rsidR="00B146B3">
          <w:rPr>
            <w:noProof/>
            <w:webHidden/>
          </w:rPr>
          <w:instrText xml:space="preserve"> PAGEREF _Toc487202824 \h </w:instrText>
        </w:r>
        <w:r w:rsidR="00B146B3">
          <w:rPr>
            <w:noProof/>
            <w:webHidden/>
          </w:rPr>
        </w:r>
        <w:r w:rsidR="00B146B3">
          <w:rPr>
            <w:noProof/>
            <w:webHidden/>
          </w:rPr>
          <w:fldChar w:fldCharType="separate"/>
        </w:r>
        <w:r w:rsidR="00B146B3">
          <w:rPr>
            <w:noProof/>
            <w:webHidden/>
          </w:rPr>
          <w:t>109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25" w:history="1">
        <w:r w:rsidR="00B146B3" w:rsidRPr="00606614">
          <w:rPr>
            <w:rStyle w:val="Hyperlink"/>
            <w:noProof/>
          </w:rPr>
          <w:t>Appendix B 4.–Total catch and estimated age composition (percent of total) and average length-at-age (mm) of coho salmon smolts migrating from Shaul Pond.</w:t>
        </w:r>
        <w:r w:rsidR="00B146B3">
          <w:rPr>
            <w:noProof/>
            <w:webHidden/>
          </w:rPr>
          <w:tab/>
        </w:r>
        <w:r w:rsidR="00B146B3">
          <w:rPr>
            <w:noProof/>
            <w:webHidden/>
          </w:rPr>
          <w:fldChar w:fldCharType="begin"/>
        </w:r>
        <w:r w:rsidR="00B146B3">
          <w:rPr>
            <w:noProof/>
            <w:webHidden/>
          </w:rPr>
          <w:instrText xml:space="preserve"> PAGEREF _Toc487202825 \h </w:instrText>
        </w:r>
        <w:r w:rsidR="00B146B3">
          <w:rPr>
            <w:noProof/>
            <w:webHidden/>
          </w:rPr>
        </w:r>
        <w:r w:rsidR="00B146B3">
          <w:rPr>
            <w:noProof/>
            <w:webHidden/>
          </w:rPr>
          <w:fldChar w:fldCharType="separate"/>
        </w:r>
        <w:r w:rsidR="00B146B3">
          <w:rPr>
            <w:noProof/>
            <w:webHidden/>
          </w:rPr>
          <w:t>110</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26" w:history="1">
        <w:r w:rsidR="00B146B3" w:rsidRPr="00606614">
          <w:rPr>
            <w:rStyle w:val="Hyperlink"/>
            <w:noProof/>
          </w:rPr>
          <w:t>Appendix B 5.–Estimated Berners River smolt production based on inseason downstream recovery samples compared with the final estimate generated from a sample of adult spawners in the year following sea migration.</w:t>
        </w:r>
        <w:r w:rsidR="00B146B3">
          <w:rPr>
            <w:noProof/>
            <w:webHidden/>
          </w:rPr>
          <w:tab/>
        </w:r>
        <w:r w:rsidR="00B146B3">
          <w:rPr>
            <w:noProof/>
            <w:webHidden/>
          </w:rPr>
          <w:fldChar w:fldCharType="begin"/>
        </w:r>
        <w:r w:rsidR="00B146B3">
          <w:rPr>
            <w:noProof/>
            <w:webHidden/>
          </w:rPr>
          <w:instrText xml:space="preserve"> PAGEREF _Toc487202826 \h </w:instrText>
        </w:r>
        <w:r w:rsidR="00B146B3">
          <w:rPr>
            <w:noProof/>
            <w:webHidden/>
          </w:rPr>
        </w:r>
        <w:r w:rsidR="00B146B3">
          <w:rPr>
            <w:noProof/>
            <w:webHidden/>
          </w:rPr>
          <w:fldChar w:fldCharType="separate"/>
        </w:r>
        <w:r w:rsidR="00B146B3">
          <w:rPr>
            <w:noProof/>
            <w:webHidden/>
          </w:rPr>
          <w:t>111</w:t>
        </w:r>
        <w:r w:rsidR="00B146B3">
          <w:rPr>
            <w:noProof/>
            <w:webHidden/>
          </w:rPr>
          <w:fldChar w:fldCharType="end"/>
        </w:r>
      </w:hyperlink>
    </w:p>
    <w:p w:rsidR="00B146B3" w:rsidRDefault="002F1B5D" w:rsidP="0037059E">
      <w:pPr>
        <w:rPr>
          <w:noProof/>
        </w:rPr>
      </w:pPr>
      <w:r>
        <w:fldChar w:fldCharType="end"/>
      </w:r>
      <w:r>
        <w:fldChar w:fldCharType="begin"/>
      </w:r>
      <w:r>
        <w:instrText xml:space="preserve"> TOC \h \z \c "Appendix C" </w:instrText>
      </w:r>
      <w:r>
        <w:fldChar w:fldCharType="separate"/>
      </w:r>
    </w:p>
    <w:p w:rsidR="00B146B3" w:rsidRDefault="00BD76F5">
      <w:pPr>
        <w:pStyle w:val="TableofFigures"/>
        <w:rPr>
          <w:rFonts w:asciiTheme="minorHAnsi" w:eastAsiaTheme="minorEastAsia" w:hAnsiTheme="minorHAnsi" w:cstheme="minorBidi"/>
          <w:noProof/>
          <w:sz w:val="22"/>
          <w:szCs w:val="22"/>
        </w:rPr>
      </w:pPr>
      <w:hyperlink w:anchor="_Toc487202827" w:history="1">
        <w:r w:rsidR="00B146B3" w:rsidRPr="008319CC">
          <w:rPr>
            <w:rStyle w:val="Hyperlink"/>
            <w:noProof/>
          </w:rPr>
          <w:t>Appendix C 1.–Estimated Berners River coho salmon spawning escapement, escapement adjusted to constant per capita egg biomass, and estimated fry-to-smolt survival for half-length tagged newly-emerged fry released in Shaul Pond.</w:t>
        </w:r>
        <w:r w:rsidR="00B146B3">
          <w:rPr>
            <w:noProof/>
            <w:webHidden/>
          </w:rPr>
          <w:tab/>
        </w:r>
        <w:r w:rsidR="00B146B3">
          <w:rPr>
            <w:noProof/>
            <w:webHidden/>
          </w:rPr>
          <w:fldChar w:fldCharType="begin"/>
        </w:r>
        <w:r w:rsidR="00B146B3">
          <w:rPr>
            <w:noProof/>
            <w:webHidden/>
          </w:rPr>
          <w:instrText xml:space="preserve"> PAGEREF _Toc487202827 \h </w:instrText>
        </w:r>
        <w:r w:rsidR="00B146B3">
          <w:rPr>
            <w:noProof/>
            <w:webHidden/>
          </w:rPr>
        </w:r>
        <w:r w:rsidR="00B146B3">
          <w:rPr>
            <w:noProof/>
            <w:webHidden/>
          </w:rPr>
          <w:fldChar w:fldCharType="separate"/>
        </w:r>
        <w:r w:rsidR="00B146B3">
          <w:rPr>
            <w:noProof/>
            <w:webHidden/>
          </w:rPr>
          <w:t>113</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28" w:history="1">
        <w:r w:rsidR="00B146B3" w:rsidRPr="008319CC">
          <w:rPr>
            <w:rStyle w:val="Hyperlink"/>
            <w:noProof/>
          </w:rPr>
          <w:t>Appendix C 2.–Estimated Berners River coho salmon spawning escapement, escapement adjusted to constant per capita egg biomass, and estimated fry-to-adult survival for half-length tagged newly-emerged fry released in Shaul Pond.</w:t>
        </w:r>
        <w:r w:rsidR="00B146B3">
          <w:rPr>
            <w:noProof/>
            <w:webHidden/>
          </w:rPr>
          <w:tab/>
        </w:r>
        <w:r w:rsidR="00B146B3">
          <w:rPr>
            <w:noProof/>
            <w:webHidden/>
          </w:rPr>
          <w:fldChar w:fldCharType="begin"/>
        </w:r>
        <w:r w:rsidR="00B146B3">
          <w:rPr>
            <w:noProof/>
            <w:webHidden/>
          </w:rPr>
          <w:instrText xml:space="preserve"> PAGEREF _Toc487202828 \h </w:instrText>
        </w:r>
        <w:r w:rsidR="00B146B3">
          <w:rPr>
            <w:noProof/>
            <w:webHidden/>
          </w:rPr>
        </w:r>
        <w:r w:rsidR="00B146B3">
          <w:rPr>
            <w:noProof/>
            <w:webHidden/>
          </w:rPr>
          <w:fldChar w:fldCharType="separate"/>
        </w:r>
        <w:r w:rsidR="00B146B3">
          <w:rPr>
            <w:noProof/>
            <w:webHidden/>
          </w:rPr>
          <w:t>113</w:t>
        </w:r>
        <w:r w:rsidR="00B146B3">
          <w:rPr>
            <w:noProof/>
            <w:webHidden/>
          </w:rPr>
          <w:fldChar w:fldCharType="end"/>
        </w:r>
      </w:hyperlink>
    </w:p>
    <w:p w:rsidR="00B146B3" w:rsidRDefault="002F1B5D" w:rsidP="0037059E">
      <w:pPr>
        <w:rPr>
          <w:noProof/>
        </w:rPr>
      </w:pPr>
      <w:r>
        <w:fldChar w:fldCharType="end"/>
      </w:r>
      <w:r>
        <w:fldChar w:fldCharType="begin"/>
      </w:r>
      <w:r>
        <w:instrText xml:space="preserve"> TOC \h \z \c "Appendix D" </w:instrText>
      </w:r>
      <w:r>
        <w:fldChar w:fldCharType="separate"/>
      </w:r>
    </w:p>
    <w:p w:rsidR="00B146B3" w:rsidRDefault="00BD76F5">
      <w:pPr>
        <w:pStyle w:val="TableofFigures"/>
        <w:rPr>
          <w:rFonts w:asciiTheme="minorHAnsi" w:eastAsiaTheme="minorEastAsia" w:hAnsiTheme="minorHAnsi" w:cstheme="minorBidi"/>
          <w:noProof/>
          <w:sz w:val="22"/>
          <w:szCs w:val="22"/>
        </w:rPr>
      </w:pPr>
      <w:hyperlink w:anchor="_Toc487202829" w:history="1">
        <w:r w:rsidR="00B146B3" w:rsidRPr="00C262BE">
          <w:rPr>
            <w:rStyle w:val="Hyperlink"/>
            <w:noProof/>
          </w:rPr>
          <w:t>Appendix D 1.–Number of observed recoveries of tagged Berners River coho salmon from random fishery samples, 1989−2014.</w:t>
        </w:r>
        <w:r w:rsidR="00B146B3">
          <w:rPr>
            <w:noProof/>
            <w:webHidden/>
          </w:rPr>
          <w:tab/>
        </w:r>
        <w:r w:rsidR="00B146B3">
          <w:rPr>
            <w:noProof/>
            <w:webHidden/>
          </w:rPr>
          <w:fldChar w:fldCharType="begin"/>
        </w:r>
        <w:r w:rsidR="00B146B3">
          <w:rPr>
            <w:noProof/>
            <w:webHidden/>
          </w:rPr>
          <w:instrText xml:space="preserve"> PAGEREF _Toc487202829 \h </w:instrText>
        </w:r>
        <w:r w:rsidR="00B146B3">
          <w:rPr>
            <w:noProof/>
            <w:webHidden/>
          </w:rPr>
        </w:r>
        <w:r w:rsidR="00B146B3">
          <w:rPr>
            <w:noProof/>
            <w:webHidden/>
          </w:rPr>
          <w:fldChar w:fldCharType="separate"/>
        </w:r>
        <w:r w:rsidR="00B146B3">
          <w:rPr>
            <w:noProof/>
            <w:webHidden/>
          </w:rPr>
          <w:t>115</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30" w:history="1">
        <w:r w:rsidR="00B146B3" w:rsidRPr="00C262BE">
          <w:rPr>
            <w:rStyle w:val="Hyperlink"/>
            <w:noProof/>
          </w:rPr>
          <w:t>Appendix D 2.–Number of expanded recoveries of tagged Berners River coho salmon from random fishery samples, 1989−2014.</w:t>
        </w:r>
        <w:r w:rsidR="00B146B3">
          <w:rPr>
            <w:noProof/>
            <w:webHidden/>
          </w:rPr>
          <w:tab/>
        </w:r>
        <w:r w:rsidR="00B146B3">
          <w:rPr>
            <w:noProof/>
            <w:webHidden/>
          </w:rPr>
          <w:fldChar w:fldCharType="begin"/>
        </w:r>
        <w:r w:rsidR="00B146B3">
          <w:rPr>
            <w:noProof/>
            <w:webHidden/>
          </w:rPr>
          <w:instrText xml:space="preserve"> PAGEREF _Toc487202830 \h </w:instrText>
        </w:r>
        <w:r w:rsidR="00B146B3">
          <w:rPr>
            <w:noProof/>
            <w:webHidden/>
          </w:rPr>
        </w:r>
        <w:r w:rsidR="00B146B3">
          <w:rPr>
            <w:noProof/>
            <w:webHidden/>
          </w:rPr>
          <w:fldChar w:fldCharType="separate"/>
        </w:r>
        <w:r w:rsidR="00B146B3">
          <w:rPr>
            <w:noProof/>
            <w:webHidden/>
          </w:rPr>
          <w:t>117</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31" w:history="1">
        <w:r w:rsidR="00B146B3" w:rsidRPr="00C262BE">
          <w:rPr>
            <w:rStyle w:val="Hyperlink"/>
            <w:noProof/>
          </w:rPr>
          <w:t>Appendix D 3.–Estimated number of adult Berners River coho salmon harvested by fishery and estimated adult escapement, 1989–2014.</w:t>
        </w:r>
        <w:r w:rsidR="00B146B3">
          <w:rPr>
            <w:noProof/>
            <w:webHidden/>
          </w:rPr>
          <w:tab/>
        </w:r>
        <w:r w:rsidR="00B146B3">
          <w:rPr>
            <w:noProof/>
            <w:webHidden/>
          </w:rPr>
          <w:fldChar w:fldCharType="begin"/>
        </w:r>
        <w:r w:rsidR="00B146B3">
          <w:rPr>
            <w:noProof/>
            <w:webHidden/>
          </w:rPr>
          <w:instrText xml:space="preserve"> PAGEREF _Toc487202831 \h </w:instrText>
        </w:r>
        <w:r w:rsidR="00B146B3">
          <w:rPr>
            <w:noProof/>
            <w:webHidden/>
          </w:rPr>
        </w:r>
        <w:r w:rsidR="00B146B3">
          <w:rPr>
            <w:noProof/>
            <w:webHidden/>
          </w:rPr>
          <w:fldChar w:fldCharType="separate"/>
        </w:r>
        <w:r w:rsidR="00B146B3">
          <w:rPr>
            <w:noProof/>
            <w:webHidden/>
          </w:rPr>
          <w:t>119</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32" w:history="1">
        <w:r w:rsidR="00B146B3" w:rsidRPr="00C262BE">
          <w:rPr>
            <w:rStyle w:val="Hyperlink"/>
            <w:noProof/>
          </w:rPr>
          <w:t>Appendix D 4.–Estimated percent of the total Berners River coho salmon return harvested by fishery and escaping to spawn, 1989–2014.</w:t>
        </w:r>
        <w:r w:rsidR="00B146B3">
          <w:rPr>
            <w:noProof/>
            <w:webHidden/>
          </w:rPr>
          <w:tab/>
        </w:r>
        <w:r w:rsidR="00B146B3">
          <w:rPr>
            <w:noProof/>
            <w:webHidden/>
          </w:rPr>
          <w:fldChar w:fldCharType="begin"/>
        </w:r>
        <w:r w:rsidR="00B146B3">
          <w:rPr>
            <w:noProof/>
            <w:webHidden/>
          </w:rPr>
          <w:instrText xml:space="preserve"> PAGEREF _Toc487202832 \h </w:instrText>
        </w:r>
        <w:r w:rsidR="00B146B3">
          <w:rPr>
            <w:noProof/>
            <w:webHidden/>
          </w:rPr>
        </w:r>
        <w:r w:rsidR="00B146B3">
          <w:rPr>
            <w:noProof/>
            <w:webHidden/>
          </w:rPr>
          <w:fldChar w:fldCharType="separate"/>
        </w:r>
        <w:r w:rsidR="00B146B3">
          <w:rPr>
            <w:noProof/>
            <w:webHidden/>
          </w:rPr>
          <w:t>121</w:t>
        </w:r>
        <w:r w:rsidR="00B146B3">
          <w:rPr>
            <w:noProof/>
            <w:webHidden/>
          </w:rPr>
          <w:fldChar w:fldCharType="end"/>
        </w:r>
      </w:hyperlink>
    </w:p>
    <w:p w:rsidR="00B146B3" w:rsidRDefault="002F1B5D" w:rsidP="0037059E">
      <w:pPr>
        <w:rPr>
          <w:noProof/>
        </w:rPr>
      </w:pPr>
      <w:r>
        <w:fldChar w:fldCharType="end"/>
      </w:r>
      <w:r>
        <w:fldChar w:fldCharType="begin"/>
      </w:r>
      <w:r>
        <w:instrText xml:space="preserve"> TOC \h \z \c "Appendix E" </w:instrText>
      </w:r>
      <w:r>
        <w:fldChar w:fldCharType="separate"/>
      </w:r>
    </w:p>
    <w:p w:rsidR="00B146B3" w:rsidRDefault="00BD76F5">
      <w:pPr>
        <w:pStyle w:val="TableofFigures"/>
        <w:rPr>
          <w:rFonts w:asciiTheme="minorHAnsi" w:eastAsiaTheme="minorEastAsia" w:hAnsiTheme="minorHAnsi" w:cstheme="minorBidi"/>
          <w:noProof/>
          <w:sz w:val="22"/>
          <w:szCs w:val="22"/>
        </w:rPr>
      </w:pPr>
      <w:hyperlink w:anchor="_Toc487202833" w:history="1">
        <w:r w:rsidR="00B146B3" w:rsidRPr="00097F9E">
          <w:rPr>
            <w:rStyle w:val="Hyperlink"/>
            <w:noProof/>
          </w:rPr>
          <w:t>Appendix E 1.–Mean-average weekly dressed weight of troll-caught coho salmon, estimated average length, coefficient of variation of length and sex ratio of Berner River spawners and average length and sex ratio of the stock prior to exposure to the drift gillnet fishery.</w:t>
        </w:r>
        <w:r w:rsidR="00B146B3">
          <w:rPr>
            <w:noProof/>
            <w:webHidden/>
          </w:rPr>
          <w:tab/>
        </w:r>
        <w:r w:rsidR="00B146B3">
          <w:rPr>
            <w:noProof/>
            <w:webHidden/>
          </w:rPr>
          <w:fldChar w:fldCharType="begin"/>
        </w:r>
        <w:r w:rsidR="00B146B3">
          <w:rPr>
            <w:noProof/>
            <w:webHidden/>
          </w:rPr>
          <w:instrText xml:space="preserve"> PAGEREF _Toc487202833 \h </w:instrText>
        </w:r>
        <w:r w:rsidR="00B146B3">
          <w:rPr>
            <w:noProof/>
            <w:webHidden/>
          </w:rPr>
        </w:r>
        <w:r w:rsidR="00B146B3">
          <w:rPr>
            <w:noProof/>
            <w:webHidden/>
          </w:rPr>
          <w:fldChar w:fldCharType="separate"/>
        </w:r>
        <w:r w:rsidR="00B146B3">
          <w:rPr>
            <w:noProof/>
            <w:webHidden/>
          </w:rPr>
          <w:t>124</w:t>
        </w:r>
        <w:r w:rsidR="00B146B3">
          <w:rPr>
            <w:noProof/>
            <w:webHidden/>
          </w:rPr>
          <w:fldChar w:fldCharType="end"/>
        </w:r>
      </w:hyperlink>
    </w:p>
    <w:p w:rsidR="00B146B3" w:rsidRDefault="00BD76F5">
      <w:pPr>
        <w:pStyle w:val="TableofFigures"/>
        <w:rPr>
          <w:rFonts w:asciiTheme="minorHAnsi" w:eastAsiaTheme="minorEastAsia" w:hAnsiTheme="minorHAnsi" w:cstheme="minorBidi"/>
          <w:noProof/>
          <w:sz w:val="22"/>
          <w:szCs w:val="22"/>
        </w:rPr>
      </w:pPr>
      <w:hyperlink w:anchor="_Toc487202834" w:history="1">
        <w:r w:rsidR="00B146B3" w:rsidRPr="00097F9E">
          <w:rPr>
            <w:rStyle w:val="Hyperlink"/>
            <w:noProof/>
          </w:rPr>
          <w:t>Appendix E 2.–Estimated Per Capita Egg Biomass (PCEB) and PCEB Index, for adult coho salmon returning to the Berners River prior to exposure to the drift gillnet fishery.</w:t>
        </w:r>
        <w:r w:rsidR="00B146B3">
          <w:rPr>
            <w:noProof/>
            <w:webHidden/>
          </w:rPr>
          <w:tab/>
        </w:r>
        <w:r w:rsidR="00B146B3">
          <w:rPr>
            <w:noProof/>
            <w:webHidden/>
          </w:rPr>
          <w:fldChar w:fldCharType="begin"/>
        </w:r>
        <w:r w:rsidR="00B146B3">
          <w:rPr>
            <w:noProof/>
            <w:webHidden/>
          </w:rPr>
          <w:instrText xml:space="preserve"> PAGEREF _Toc487202834 \h </w:instrText>
        </w:r>
        <w:r w:rsidR="00B146B3">
          <w:rPr>
            <w:noProof/>
            <w:webHidden/>
          </w:rPr>
        </w:r>
        <w:r w:rsidR="00B146B3">
          <w:rPr>
            <w:noProof/>
            <w:webHidden/>
          </w:rPr>
          <w:fldChar w:fldCharType="separate"/>
        </w:r>
        <w:r w:rsidR="00B146B3">
          <w:rPr>
            <w:noProof/>
            <w:webHidden/>
          </w:rPr>
          <w:t>125</w:t>
        </w:r>
        <w:r w:rsidR="00B146B3">
          <w:rPr>
            <w:noProof/>
            <w:webHidden/>
          </w:rPr>
          <w:fldChar w:fldCharType="end"/>
        </w:r>
      </w:hyperlink>
    </w:p>
    <w:p w:rsidR="00BD76F5" w:rsidRDefault="002F1B5D" w:rsidP="0037059E">
      <w:pPr>
        <w:rPr>
          <w:noProof/>
        </w:rPr>
      </w:pPr>
      <w:r>
        <w:fldChar w:fldCharType="end"/>
      </w:r>
      <w:r>
        <w:fldChar w:fldCharType="begin"/>
      </w:r>
      <w:r>
        <w:instrText xml:space="preserve"> TOC \h \z \c "Appendix F" </w:instrText>
      </w:r>
      <w:r>
        <w:fldChar w:fldCharType="separate"/>
      </w:r>
    </w:p>
    <w:p w:rsidR="00BD76F5" w:rsidRDefault="00BD76F5">
      <w:pPr>
        <w:pStyle w:val="TableofFigures"/>
        <w:rPr>
          <w:rFonts w:asciiTheme="minorHAnsi" w:eastAsiaTheme="minorEastAsia" w:hAnsiTheme="minorHAnsi" w:cstheme="minorBidi"/>
          <w:noProof/>
          <w:sz w:val="22"/>
          <w:szCs w:val="22"/>
        </w:rPr>
      </w:pPr>
      <w:hyperlink w:anchor="_Toc489945618" w:history="1">
        <w:r w:rsidRPr="00113FD1">
          <w:rPr>
            <w:rStyle w:val="Hyperlink"/>
            <w:noProof/>
          </w:rPr>
          <w:t>Appendix F 1.–</w:t>
        </w:r>
        <w:r w:rsidRPr="00113FD1">
          <w:rPr>
            <w:rStyle w:val="Hyperlink"/>
            <w:i/>
            <w:noProof/>
          </w:rPr>
          <w:t>R</w:t>
        </w:r>
        <w:r w:rsidRPr="00113FD1">
          <w:rPr>
            <w:rStyle w:val="Hyperlink"/>
            <w:noProof/>
            <w:vertAlign w:val="superscript"/>
          </w:rPr>
          <w:t>2</w:t>
        </w:r>
        <w:r w:rsidRPr="00113FD1">
          <w:rPr>
            <w:rStyle w:val="Hyperlink"/>
            <w:noProof/>
          </w:rPr>
          <w:t xml:space="preserve"> values for the linear relationship between the abundance of Berners River coho salmon (number entering Lynn Canal and number of adult spawners) versus cumulative drift gillnet CPUE in Lynn Canal (wild fish only in all of District 115, and all fish in Subdistrict 115-10) and the total catch of coho salmon in the Chilkat River fishwheels through various statistical weeks.</w:t>
        </w:r>
        <w:r>
          <w:rPr>
            <w:noProof/>
            <w:webHidden/>
          </w:rPr>
          <w:tab/>
        </w:r>
        <w:r>
          <w:rPr>
            <w:noProof/>
            <w:webHidden/>
          </w:rPr>
          <w:fldChar w:fldCharType="begin"/>
        </w:r>
        <w:r>
          <w:rPr>
            <w:noProof/>
            <w:webHidden/>
          </w:rPr>
          <w:instrText xml:space="preserve"> PAGEREF _Toc489945618 \h </w:instrText>
        </w:r>
        <w:r>
          <w:rPr>
            <w:noProof/>
            <w:webHidden/>
          </w:rPr>
        </w:r>
        <w:r>
          <w:rPr>
            <w:noProof/>
            <w:webHidden/>
          </w:rPr>
          <w:fldChar w:fldCharType="separate"/>
        </w:r>
        <w:r>
          <w:rPr>
            <w:noProof/>
            <w:webHidden/>
          </w:rPr>
          <w:t>125</w:t>
        </w:r>
        <w:r>
          <w:rPr>
            <w:noProof/>
            <w:webHidden/>
          </w:rPr>
          <w:fldChar w:fldCharType="end"/>
        </w:r>
      </w:hyperlink>
    </w:p>
    <w:p w:rsidR="00BD76F5" w:rsidRDefault="00BD76F5">
      <w:pPr>
        <w:pStyle w:val="TableofFigures"/>
        <w:rPr>
          <w:rFonts w:asciiTheme="minorHAnsi" w:eastAsiaTheme="minorEastAsia" w:hAnsiTheme="minorHAnsi" w:cstheme="minorBidi"/>
          <w:noProof/>
          <w:sz w:val="22"/>
          <w:szCs w:val="22"/>
        </w:rPr>
      </w:pPr>
      <w:hyperlink w:anchor="_Toc489945619" w:history="1">
        <w:r w:rsidRPr="00113FD1">
          <w:rPr>
            <w:rStyle w:val="Hyperlink"/>
            <w:noProof/>
          </w:rPr>
          <w:t>Appendix F 2.–Lynn Canal Fall drift gillnet fishery effort statistics (total days fished and weekly average boats fishing) during statistical weeks 36–40,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Lab database) for all years except 1974 when flourescent pigment marking was used (Gray et al. 1978).</w:t>
        </w:r>
        <w:r>
          <w:rPr>
            <w:noProof/>
            <w:webHidden/>
          </w:rPr>
          <w:tab/>
        </w:r>
        <w:r>
          <w:rPr>
            <w:noProof/>
            <w:webHidden/>
          </w:rPr>
          <w:fldChar w:fldCharType="begin"/>
        </w:r>
        <w:r>
          <w:rPr>
            <w:noProof/>
            <w:webHidden/>
          </w:rPr>
          <w:instrText xml:space="preserve"> PAGEREF _Toc489945619 \h </w:instrText>
        </w:r>
        <w:r>
          <w:rPr>
            <w:noProof/>
            <w:webHidden/>
          </w:rPr>
        </w:r>
        <w:r>
          <w:rPr>
            <w:noProof/>
            <w:webHidden/>
          </w:rPr>
          <w:fldChar w:fldCharType="separate"/>
        </w:r>
        <w:r>
          <w:rPr>
            <w:noProof/>
            <w:webHidden/>
          </w:rPr>
          <w:t>126</w:t>
        </w:r>
        <w:r>
          <w:rPr>
            <w:noProof/>
            <w:webHidden/>
          </w:rPr>
          <w:fldChar w:fldCharType="end"/>
        </w:r>
      </w:hyperlink>
    </w:p>
    <w:p w:rsidR="002F1B5D" w:rsidRDefault="002F1B5D" w:rsidP="0037059E">
      <w:r>
        <w:fldChar w:fldCharType="end"/>
      </w:r>
    </w:p>
    <w:p w:rsidR="00BD76F5" w:rsidRDefault="00BD76F5">
      <w:pPr>
        <w:pStyle w:val="TableofFigures"/>
        <w:rPr>
          <w:rFonts w:asciiTheme="minorHAnsi" w:eastAsiaTheme="minorEastAsia" w:hAnsiTheme="minorHAnsi" w:cstheme="minorBidi"/>
          <w:noProof/>
          <w:sz w:val="22"/>
          <w:szCs w:val="22"/>
        </w:rPr>
      </w:pPr>
      <w:r>
        <w:fldChar w:fldCharType="begin"/>
      </w:r>
      <w:r>
        <w:instrText xml:space="preserve"> TOC \h \z \c "Appendix G" </w:instrText>
      </w:r>
      <w:r>
        <w:fldChar w:fldCharType="separate"/>
      </w:r>
      <w:hyperlink w:anchor="_Toc489945656" w:history="1">
        <w:r w:rsidRPr="00571ED7">
          <w:rPr>
            <w:rStyle w:val="Hyperlink"/>
            <w:noProof/>
          </w:rPr>
          <w:t>Appendix G 1.– Berners River drainage with locations of spring and fall research camps.</w:t>
        </w:r>
        <w:r>
          <w:rPr>
            <w:noProof/>
            <w:webHidden/>
          </w:rPr>
          <w:tab/>
        </w:r>
        <w:r>
          <w:rPr>
            <w:noProof/>
            <w:webHidden/>
          </w:rPr>
          <w:fldChar w:fldCharType="begin"/>
        </w:r>
        <w:r>
          <w:rPr>
            <w:noProof/>
            <w:webHidden/>
          </w:rPr>
          <w:instrText xml:space="preserve"> PAGEREF _Toc489945656 \h </w:instrText>
        </w:r>
        <w:r>
          <w:rPr>
            <w:noProof/>
            <w:webHidden/>
          </w:rPr>
        </w:r>
        <w:r>
          <w:rPr>
            <w:noProof/>
            <w:webHidden/>
          </w:rPr>
          <w:fldChar w:fldCharType="separate"/>
        </w:r>
        <w:r>
          <w:rPr>
            <w:noProof/>
            <w:webHidden/>
          </w:rPr>
          <w:t>128</w:t>
        </w:r>
        <w:r>
          <w:rPr>
            <w:noProof/>
            <w:webHidden/>
          </w:rPr>
          <w:fldChar w:fldCharType="end"/>
        </w:r>
      </w:hyperlink>
    </w:p>
    <w:p w:rsidR="00BD76F5" w:rsidRDefault="00BD76F5">
      <w:pPr>
        <w:pStyle w:val="TableofFigures"/>
        <w:rPr>
          <w:rFonts w:asciiTheme="minorHAnsi" w:eastAsiaTheme="minorEastAsia" w:hAnsiTheme="minorHAnsi" w:cstheme="minorBidi"/>
          <w:noProof/>
          <w:sz w:val="22"/>
          <w:szCs w:val="22"/>
        </w:rPr>
      </w:pPr>
      <w:hyperlink w:anchor="_Toc489945657" w:history="1">
        <w:r w:rsidRPr="00571ED7">
          <w:rPr>
            <w:rStyle w:val="Hyperlink"/>
            <w:noProof/>
          </w:rPr>
          <w:t>Appendix G 2.– Primary river systems in upper Berners Bay.</w:t>
        </w:r>
        <w:r>
          <w:rPr>
            <w:noProof/>
            <w:webHidden/>
          </w:rPr>
          <w:tab/>
        </w:r>
        <w:r>
          <w:rPr>
            <w:noProof/>
            <w:webHidden/>
          </w:rPr>
          <w:fldChar w:fldCharType="begin"/>
        </w:r>
        <w:r>
          <w:rPr>
            <w:noProof/>
            <w:webHidden/>
          </w:rPr>
          <w:instrText xml:space="preserve"> PAGEREF _Toc489945657 \h </w:instrText>
        </w:r>
        <w:r>
          <w:rPr>
            <w:noProof/>
            <w:webHidden/>
          </w:rPr>
        </w:r>
        <w:r>
          <w:rPr>
            <w:noProof/>
            <w:webHidden/>
          </w:rPr>
          <w:fldChar w:fldCharType="separate"/>
        </w:r>
        <w:r>
          <w:rPr>
            <w:noProof/>
            <w:webHidden/>
          </w:rPr>
          <w:t>129</w:t>
        </w:r>
        <w:r>
          <w:rPr>
            <w:noProof/>
            <w:webHidden/>
          </w:rPr>
          <w:fldChar w:fldCharType="end"/>
        </w:r>
      </w:hyperlink>
    </w:p>
    <w:p w:rsidR="00BD76F5" w:rsidRDefault="00BD76F5">
      <w:pPr>
        <w:pStyle w:val="TableofFigures"/>
        <w:rPr>
          <w:rFonts w:asciiTheme="minorHAnsi" w:eastAsiaTheme="minorEastAsia" w:hAnsiTheme="minorHAnsi" w:cstheme="minorBidi"/>
          <w:noProof/>
          <w:sz w:val="22"/>
          <w:szCs w:val="22"/>
        </w:rPr>
      </w:pPr>
      <w:hyperlink w:anchor="_Toc489945658" w:history="1">
        <w:r w:rsidRPr="00571ED7">
          <w:rPr>
            <w:rStyle w:val="Hyperlink"/>
            <w:noProof/>
          </w:rPr>
          <w:t>Appendix G 3.–Upper Berners River drainage with thicker lines denoting stream reaches that were routinely surveyed to count adult coho salmon by foot.</w:t>
        </w:r>
        <w:r>
          <w:rPr>
            <w:noProof/>
            <w:webHidden/>
          </w:rPr>
          <w:tab/>
        </w:r>
        <w:r>
          <w:rPr>
            <w:noProof/>
            <w:webHidden/>
          </w:rPr>
          <w:fldChar w:fldCharType="begin"/>
        </w:r>
        <w:r>
          <w:rPr>
            <w:noProof/>
            <w:webHidden/>
          </w:rPr>
          <w:instrText xml:space="preserve"> PAGEREF _Toc489945658 \h </w:instrText>
        </w:r>
        <w:r>
          <w:rPr>
            <w:noProof/>
            <w:webHidden/>
          </w:rPr>
        </w:r>
        <w:r>
          <w:rPr>
            <w:noProof/>
            <w:webHidden/>
          </w:rPr>
          <w:fldChar w:fldCharType="separate"/>
        </w:r>
        <w:r>
          <w:rPr>
            <w:noProof/>
            <w:webHidden/>
          </w:rPr>
          <w:t>130</w:t>
        </w:r>
        <w:r>
          <w:rPr>
            <w:noProof/>
            <w:webHidden/>
          </w:rPr>
          <w:fldChar w:fldCharType="end"/>
        </w:r>
      </w:hyperlink>
    </w:p>
    <w:p w:rsidR="00E66DC4" w:rsidRDefault="00BD76F5" w:rsidP="0037059E">
      <w:pPr>
        <w:sectPr w:rsidR="00E66DC4" w:rsidSect="002311E4">
          <w:headerReference w:type="default" r:id="rId19"/>
          <w:footerReference w:type="default" r:id="rId20"/>
          <w:pgSz w:w="12240" w:h="15840" w:code="1"/>
          <w:pgMar w:top="1440" w:right="1440" w:bottom="1440" w:left="1440" w:header="720" w:footer="547" w:gutter="0"/>
          <w:pgNumType w:fmt="lowerRoman" w:start="1"/>
          <w:cols w:space="432"/>
          <w:formProt w:val="0"/>
        </w:sectPr>
      </w:pPr>
      <w:r>
        <w:fldChar w:fldCharType="end"/>
      </w:r>
    </w:p>
    <w:p w:rsidR="0037059E" w:rsidRDefault="0048108A" w:rsidP="0037059E">
      <w:pPr>
        <w:pStyle w:val="Heading1"/>
      </w:pPr>
      <w:bookmarkStart w:id="5" w:name="_Toc203202425"/>
      <w:bookmarkStart w:id="6" w:name="_Toc487200818"/>
      <w:r>
        <w:lastRenderedPageBreak/>
        <w:t>A</w:t>
      </w:r>
      <w:r w:rsidR="0037059E">
        <w:t>bstract</w:t>
      </w:r>
      <w:bookmarkEnd w:id="5"/>
      <w:bookmarkEnd w:id="6"/>
    </w:p>
    <w:p w:rsidR="00E15CEE" w:rsidRPr="00D42EB9" w:rsidRDefault="005A0B1A" w:rsidP="00D42EB9">
      <w:pPr>
        <w:pStyle w:val="Abstract"/>
      </w:pPr>
      <w:r w:rsidRPr="008875FF">
        <w:t>The coho sal</w:t>
      </w:r>
      <w:r w:rsidR="004D6DDE">
        <w:t>mon population in the Berners River</w:t>
      </w:r>
      <w:r w:rsidRPr="008875FF">
        <w:t xml:space="preserve"> was studied as an indicator fo</w:t>
      </w:r>
      <w:r w:rsidR="004D6DDE">
        <w:t>r fishery management during 1972–2014</w:t>
      </w:r>
      <w:r w:rsidR="00A910AF">
        <w:t xml:space="preserve">. </w:t>
      </w:r>
      <w:r w:rsidR="00E8448B">
        <w:t>S</w:t>
      </w:r>
      <w:r w:rsidR="00A910AF">
        <w:t xml:space="preserve">molt estimates </w:t>
      </w:r>
      <w:r w:rsidR="00D45250">
        <w:t>from 1989</w:t>
      </w:r>
      <w:r w:rsidR="00F14870">
        <w:t xml:space="preserve"> to </w:t>
      </w:r>
      <w:r w:rsidR="00D45250">
        <w:t xml:space="preserve">2013 </w:t>
      </w:r>
      <w:r w:rsidRPr="008875FF">
        <w:t>av</w:t>
      </w:r>
      <w:r w:rsidR="00097F86">
        <w:t>eraged 193,800</w:t>
      </w:r>
      <w:r w:rsidRPr="008875FF">
        <w:t xml:space="preserve"> fish (range</w:t>
      </w:r>
      <w:r>
        <w:t>:</w:t>
      </w:r>
      <w:r w:rsidR="00097F86">
        <w:t xml:space="preserve"> 89,200–326,300</w:t>
      </w:r>
      <w:r w:rsidRPr="008875FF">
        <w:t xml:space="preserve">) </w:t>
      </w:r>
      <w:r w:rsidR="00F07101">
        <w:t xml:space="preserve">and </w:t>
      </w:r>
      <w:r w:rsidRPr="008875FF">
        <w:t>sur</w:t>
      </w:r>
      <w:r w:rsidR="00A910AF">
        <w:t>vival to adulthood the following year averaged 16.3</w:t>
      </w:r>
      <w:r w:rsidRPr="008875FF">
        <w:t>% (range</w:t>
      </w:r>
      <w:r>
        <w:t>:</w:t>
      </w:r>
      <w:r w:rsidR="00A910AF">
        <w:t xml:space="preserve"> 8.4–30.2</w:t>
      </w:r>
      <w:r w:rsidRPr="008875FF">
        <w:t>%)</w:t>
      </w:r>
      <w:r w:rsidR="00A910AF">
        <w:t xml:space="preserve">. </w:t>
      </w:r>
      <w:r w:rsidR="005974B5">
        <w:t xml:space="preserve">Smolt production accounted for 48% of variation in adult abundance while marine survival accounted for 52%. </w:t>
      </w:r>
      <w:r w:rsidR="00A744BC">
        <w:t>Approximately e</w:t>
      </w:r>
      <w:r w:rsidR="00AD2878">
        <w:t>qual d</w:t>
      </w:r>
      <w:r w:rsidR="00A744BC">
        <w:t xml:space="preserve">ecreases </w:t>
      </w:r>
      <w:r w:rsidR="00AD2878">
        <w:t>in smolt production and marine survival during the mid-2000s resulted in a</w:t>
      </w:r>
      <w:r w:rsidR="005974B5">
        <w:t xml:space="preserve"> 60% </w:t>
      </w:r>
      <w:r w:rsidR="00AD2878">
        <w:t>decline in adult returns f</w:t>
      </w:r>
      <w:r w:rsidR="005974B5">
        <w:t xml:space="preserve">rom </w:t>
      </w:r>
      <w:r w:rsidR="00AD2878">
        <w:t>38</w:t>
      </w:r>
      <w:r w:rsidR="0071124F">
        <w:t>,200</w:t>
      </w:r>
      <w:r w:rsidR="005974B5">
        <w:t xml:space="preserve"> fish in 1990–2004 to</w:t>
      </w:r>
      <w:r w:rsidR="0071124F">
        <w:t xml:space="preserve"> 15,200</w:t>
      </w:r>
      <w:r w:rsidR="005974B5">
        <w:t xml:space="preserve"> fish in 2005–</w:t>
      </w:r>
      <w:r w:rsidR="00AD2878">
        <w:t>2013.</w:t>
      </w:r>
      <w:r w:rsidR="0048108A">
        <w:t xml:space="preserve"> A strong correlation with summer-fall precipitation in the year prior to smolthood </w:t>
      </w:r>
      <w:r w:rsidR="00760A70">
        <w:t>existed for 17 years, but smolt production declined independent of precipitation and brood-year escapement during 2006</w:t>
      </w:r>
      <w:r w:rsidR="00F14870">
        <w:t>–</w:t>
      </w:r>
      <w:r w:rsidR="00760A70">
        <w:t>2013. We hypothesize that the decline in smolt production was caused by a decrease in overwinter survival and movement of juveniles during colder winter</w:t>
      </w:r>
      <w:r w:rsidR="00F07101">
        <w:t>–</w:t>
      </w:r>
      <w:r w:rsidR="00760A70">
        <w:t>spring conditions that prevailed during the latter period.</w:t>
      </w:r>
      <w:r w:rsidR="0048108A">
        <w:t xml:space="preserve"> </w:t>
      </w:r>
      <w:r w:rsidR="004257CD">
        <w:t xml:space="preserve">Marine survival </w:t>
      </w:r>
      <w:r w:rsidR="003B7631">
        <w:t xml:space="preserve">was positively correlated with adult size and </w:t>
      </w:r>
      <w:r w:rsidR="0071124F">
        <w:t xml:space="preserve">was likely influenced </w:t>
      </w:r>
      <w:r w:rsidR="008E01D6">
        <w:t xml:space="preserve">both </w:t>
      </w:r>
      <w:r w:rsidR="0071124F">
        <w:t xml:space="preserve">by </w:t>
      </w:r>
      <w:r w:rsidR="00DF3DFC">
        <w:t xml:space="preserve">both </w:t>
      </w:r>
      <w:r w:rsidR="007969CD">
        <w:t>nearshore conditions and</w:t>
      </w:r>
      <w:r w:rsidR="00DF3DFC">
        <w:t xml:space="preserve"> </w:t>
      </w:r>
      <w:r w:rsidR="004257CD">
        <w:t>growth-related</w:t>
      </w:r>
      <w:r w:rsidR="003B7631">
        <w:t>, sex-specific mortality linked</w:t>
      </w:r>
      <w:r w:rsidR="004257CD">
        <w:t xml:space="preserve"> to </w:t>
      </w:r>
      <w:r w:rsidR="00B42868">
        <w:t>effects of climate and pink salmon biomass on offshore squid prey</w:t>
      </w:r>
      <w:r w:rsidR="00301A6A">
        <w:t>.</w:t>
      </w:r>
      <w:r w:rsidR="00254272">
        <w:t xml:space="preserve"> </w:t>
      </w:r>
      <w:r w:rsidR="00B42868">
        <w:t xml:space="preserve">On average, the drift gillnet fishery reduced average length of adult males and females by 12.3 mm and 3.7 mm, respectively, and the female-to-male ratio from 0.80 prior to the fishery to 0.75 in the spawning escapement. Based on a </w:t>
      </w:r>
      <w:r w:rsidR="003B7631">
        <w:t>hockey stick model fit to</w:t>
      </w:r>
      <w:r w:rsidR="00097F86">
        <w:t xml:space="preserve"> </w:t>
      </w:r>
      <w:r w:rsidR="001B219D">
        <w:t xml:space="preserve">brood year </w:t>
      </w:r>
      <w:r w:rsidR="00097F86">
        <w:t>escapements</w:t>
      </w:r>
      <w:r w:rsidR="00C46CD5">
        <w:t xml:space="preserve"> (adjusted to constant average per capita reproductive potential) an</w:t>
      </w:r>
      <w:r w:rsidR="00097F86">
        <w:t xml:space="preserve">d </w:t>
      </w:r>
      <w:r w:rsidR="00C46CD5">
        <w:t>returns (adjusted to co</w:t>
      </w:r>
      <w:r w:rsidR="001B219D">
        <w:t xml:space="preserve">nstant </w:t>
      </w:r>
      <w:r w:rsidR="00097F86">
        <w:t>marine survi</w:t>
      </w:r>
      <w:r w:rsidR="00B42868">
        <w:t>val), we recommend a biological</w:t>
      </w:r>
      <w:r w:rsidR="004F6EA3">
        <w:t xml:space="preserve"> </w:t>
      </w:r>
      <w:r w:rsidR="007F749F">
        <w:t xml:space="preserve">escapement goal of </w:t>
      </w:r>
      <w:r w:rsidR="00097F86">
        <w:t xml:space="preserve">3,600–8,100 spawners </w:t>
      </w:r>
      <w:r w:rsidR="00F14870">
        <w:t xml:space="preserve">based on </w:t>
      </w:r>
      <w:r w:rsidR="00097F86">
        <w:t>survey count</w:t>
      </w:r>
      <w:r w:rsidR="00F14870">
        <w:t>s</w:t>
      </w:r>
      <w:r w:rsidR="00097F86">
        <w:t xml:space="preserve"> </w:t>
      </w:r>
      <w:r w:rsidR="00F14870">
        <w:t>or</w:t>
      </w:r>
      <w:r w:rsidR="004F6EA3">
        <w:t xml:space="preserve"> </w:t>
      </w:r>
      <w:r w:rsidR="00097F86">
        <w:t xml:space="preserve">4,500–10,000 spawners </w:t>
      </w:r>
      <w:r w:rsidR="00F14870">
        <w:t xml:space="preserve">based on </w:t>
      </w:r>
      <w:r w:rsidR="00097F86">
        <w:t xml:space="preserve">expanded </w:t>
      </w:r>
      <w:r w:rsidR="00F14870">
        <w:t xml:space="preserve">survey </w:t>
      </w:r>
      <w:r w:rsidR="00097F86">
        <w:t>count</w:t>
      </w:r>
      <w:r w:rsidR="00F14870">
        <w:t>s</w:t>
      </w:r>
      <w:r w:rsidR="004F6EA3">
        <w:t>.</w:t>
      </w:r>
      <w:r w:rsidR="00D42EB9">
        <w:t xml:space="preserve"> </w:t>
      </w:r>
      <w:r w:rsidR="00E15CEE">
        <w:t xml:space="preserve">We </w:t>
      </w:r>
      <w:r w:rsidR="0023638D">
        <w:t xml:space="preserve">present and </w:t>
      </w:r>
      <w:r w:rsidR="00E15CEE">
        <w:t xml:space="preserve">discuss </w:t>
      </w:r>
      <w:r w:rsidR="0023638D">
        <w:t xml:space="preserve">information </w:t>
      </w:r>
      <w:r w:rsidR="005A7F60">
        <w:t xml:space="preserve">on the ecology of </w:t>
      </w:r>
      <w:r w:rsidR="0023638D">
        <w:t>the Berners River population</w:t>
      </w:r>
      <w:r w:rsidR="00E15CEE">
        <w:t xml:space="preserve"> and the larger Chilkat River</w:t>
      </w:r>
      <w:r w:rsidR="005A7F60">
        <w:t xml:space="preserve"> stock, and their management</w:t>
      </w:r>
      <w:r w:rsidR="00E15CEE">
        <w:t xml:space="preserve"> in </w:t>
      </w:r>
      <w:r w:rsidR="001B219D">
        <w:t xml:space="preserve">common </w:t>
      </w:r>
      <w:r w:rsidR="00535348">
        <w:t xml:space="preserve">drift </w:t>
      </w:r>
      <w:r w:rsidR="00E15CEE">
        <w:t>gillnet and troll fisheries</w:t>
      </w:r>
      <w:r w:rsidR="00347657">
        <w:t>.</w:t>
      </w:r>
    </w:p>
    <w:p w:rsidR="0037059E" w:rsidRDefault="0037059E" w:rsidP="0037059E">
      <w:pPr>
        <w:pStyle w:val="Keywords"/>
      </w:pPr>
      <w:r>
        <w:t xml:space="preserve">Key words: </w:t>
      </w:r>
      <w:r w:rsidR="003659A0">
        <w:tab/>
      </w:r>
      <w:r w:rsidR="005A0B1A" w:rsidRPr="00115D6A">
        <w:t xml:space="preserve">Coho salmon, </w:t>
      </w:r>
      <w:r w:rsidR="005A0B1A" w:rsidRPr="00115D6A">
        <w:rPr>
          <w:i/>
        </w:rPr>
        <w:t>Oncorhynchus kisutch</w:t>
      </w:r>
      <w:r w:rsidR="005A0B1A" w:rsidRPr="00115D6A">
        <w:t xml:space="preserve">, </w:t>
      </w:r>
      <w:r w:rsidR="005A0B1A">
        <w:t>escapement</w:t>
      </w:r>
      <w:r w:rsidR="005A0B1A" w:rsidRPr="00115D6A">
        <w:t>, spawner-recru</w:t>
      </w:r>
      <w:r w:rsidR="005A0B1A">
        <w:t>it, exploitation rate, smolts, marine survival, gillnet selectivity, growth, reproductive potential, Berners River</w:t>
      </w:r>
      <w:r w:rsidR="005A0B1A" w:rsidRPr="00115D6A">
        <w:t>, Southeast Alaska</w:t>
      </w:r>
      <w:r w:rsidR="005A0B1A">
        <w:t>.</w:t>
      </w:r>
    </w:p>
    <w:p w:rsidR="0037059E" w:rsidRDefault="0048108A" w:rsidP="0037059E">
      <w:pPr>
        <w:pStyle w:val="Heading1"/>
      </w:pPr>
      <w:bookmarkStart w:id="7" w:name="_Toc203202426"/>
      <w:bookmarkStart w:id="8" w:name="_Toc487200819"/>
      <w:r>
        <w:t>I</w:t>
      </w:r>
      <w:r w:rsidR="0037059E">
        <w:t>ntroduction</w:t>
      </w:r>
      <w:bookmarkEnd w:id="7"/>
      <w:bookmarkEnd w:id="8"/>
    </w:p>
    <w:p w:rsidR="002F0FD1" w:rsidRDefault="002F0FD1" w:rsidP="00E153A8">
      <w:pPr>
        <w:tabs>
          <w:tab w:val="left" w:pos="810"/>
        </w:tabs>
      </w:pPr>
      <w:r>
        <w:t>The coho salmon (</w:t>
      </w:r>
      <w:r w:rsidRPr="002C3CEF">
        <w:rPr>
          <w:i/>
        </w:rPr>
        <w:t>Oncorhynchus kisutch</w:t>
      </w:r>
      <w:r>
        <w:t xml:space="preserve">) population in the Berners River </w:t>
      </w:r>
      <w:r w:rsidR="001858A4">
        <w:t xml:space="preserve">was </w:t>
      </w:r>
      <w:r>
        <w:t>one of four intensively monitored wild indicator populations established in Southeast Alaska in the early 1980s</w:t>
      </w:r>
      <w:r w:rsidR="001858A4">
        <w:t xml:space="preserve"> (</w:t>
      </w:r>
      <w:r w:rsidR="0092784F">
        <w:t>Shaul et al. 2011</w:t>
      </w:r>
      <w:r w:rsidR="001858A4">
        <w:t>)</w:t>
      </w:r>
      <w:r>
        <w:t>. It</w:t>
      </w:r>
      <w:r w:rsidR="001858A4">
        <w:t xml:space="preserve"> i</w:t>
      </w:r>
      <w:r>
        <w:t xml:space="preserve">s an important contributor to the </w:t>
      </w:r>
      <w:r w:rsidR="00E153A8">
        <w:t xml:space="preserve">commercial </w:t>
      </w:r>
      <w:r>
        <w:t xml:space="preserve">troll fishery in northern Southeast </w:t>
      </w:r>
      <w:r w:rsidR="00DF3DFC">
        <w:t xml:space="preserve">Alaska </w:t>
      </w:r>
      <w:r w:rsidR="00C94E7F">
        <w:t xml:space="preserve">and Yakutat </w:t>
      </w:r>
      <w:r>
        <w:t xml:space="preserve">and the </w:t>
      </w:r>
      <w:r w:rsidR="00E153A8">
        <w:t xml:space="preserve">commercial </w:t>
      </w:r>
      <w:r>
        <w:t>drift gillnet fishery in Lynn Canal</w:t>
      </w:r>
      <w:r w:rsidR="00C94E7F">
        <w:t>,</w:t>
      </w:r>
      <w:r>
        <w:t xml:space="preserve"> and </w:t>
      </w:r>
      <w:r w:rsidR="00E76D53">
        <w:t xml:space="preserve">it </w:t>
      </w:r>
      <w:r>
        <w:t xml:space="preserve">contributes to a lesser extent to </w:t>
      </w:r>
      <w:r w:rsidR="007B7972">
        <w:t xml:space="preserve">marine sport fisheries and </w:t>
      </w:r>
      <w:r w:rsidR="00E153A8">
        <w:t xml:space="preserve">commercial </w:t>
      </w:r>
      <w:r>
        <w:t>purse seine fisherie</w:t>
      </w:r>
      <w:r w:rsidR="007B7972">
        <w:t>s from Cross Sound to upper Chatham Strait</w:t>
      </w:r>
      <w:r>
        <w:t>.</w:t>
      </w:r>
    </w:p>
    <w:p w:rsidR="009E0BBC" w:rsidRDefault="002F0FD1" w:rsidP="002F0FD1">
      <w:r>
        <w:t>The Berners River</w:t>
      </w:r>
      <w:r w:rsidR="00C94E7F">
        <w:t>, a relatively compact drainage</w:t>
      </w:r>
      <w:r>
        <w:t xml:space="preserve"> (Figure</w:t>
      </w:r>
      <w:r w:rsidR="00CD7922">
        <w:t xml:space="preserve"> 1</w:t>
      </w:r>
      <w:r w:rsidR="003A5F9E">
        <w:t xml:space="preserve"> and Appendix G1</w:t>
      </w:r>
      <w:r>
        <w:t xml:space="preserve">), </w:t>
      </w:r>
      <w:r w:rsidR="00C94E7F">
        <w:t xml:space="preserve">is </w:t>
      </w:r>
      <w:r>
        <w:t>one of three rivers entering upper Berners Bay</w:t>
      </w:r>
      <w:r w:rsidR="00C94E7F">
        <w:t xml:space="preserve"> </w:t>
      </w:r>
      <w:r w:rsidR="00DF3DFC">
        <w:t>(Figure 2</w:t>
      </w:r>
      <w:r w:rsidR="003A5F9E">
        <w:t xml:space="preserve"> and Appendix G2</w:t>
      </w:r>
      <w:r w:rsidR="00DF3DFC">
        <w:t xml:space="preserve">) </w:t>
      </w:r>
      <w:r w:rsidR="00C94E7F">
        <w:t>and contains the majority of high quality coho rearing habitat in the bay</w:t>
      </w:r>
      <w:r>
        <w:t xml:space="preserve">. A large proportion of the system is </w:t>
      </w:r>
      <w:r w:rsidR="00E76D53">
        <w:t xml:space="preserve">composed </w:t>
      </w:r>
      <w:r>
        <w:t>of ponds, sloughs and wetlands that provide excellent rearing habitat for coho salmon</w:t>
      </w:r>
      <w:r w:rsidR="007B7972">
        <w:t xml:space="preserve"> (Figure 3</w:t>
      </w:r>
      <w:r w:rsidR="00CD7922">
        <w:t>)</w:t>
      </w:r>
      <w:r w:rsidR="00A97C19">
        <w:t xml:space="preserve">. </w:t>
      </w:r>
      <w:r>
        <w:t>It was recognized as an important coho salmon producer in the early 1970s, and a</w:t>
      </w:r>
      <w:r w:rsidR="00E727DB">
        <w:t>n Alaska Department of Fish and Game (ADF&amp;G)</w:t>
      </w:r>
      <w:r>
        <w:t xml:space="preserve"> research project was initiated in which juvenile coho salmon were marked with fluorescent pigment and an adipose clip in 1972 and recovered in fisheries and the spawning escapement in 1974 (Gray et al. 1978). Similar experiments were repeated in 1976</w:t>
      </w:r>
      <w:r w:rsidR="00F32C6A">
        <w:t>–</w:t>
      </w:r>
      <w:r>
        <w:t>1979 using coded</w:t>
      </w:r>
      <w:r w:rsidR="0032679A">
        <w:t xml:space="preserve"> </w:t>
      </w:r>
      <w:r>
        <w:t>wire tags (</w:t>
      </w:r>
      <w:r w:rsidR="00DF3DFC">
        <w:t>CWTs) (</w:t>
      </w:r>
      <w:r>
        <w:t>Shaul 1994; Shaul et al. 2004</w:t>
      </w:r>
      <w:r w:rsidR="0096254D">
        <w:t>, 2005, 2008, and 2011</w:t>
      </w:r>
      <w:r>
        <w:t xml:space="preserve">). </w:t>
      </w:r>
      <w:r w:rsidR="009E0BBC">
        <w:t>In 1989, the tagging portion of the project transitioned from marking rearing juveniles during early</w:t>
      </w:r>
      <w:r w:rsidR="00B53C14">
        <w:t xml:space="preserve"> </w:t>
      </w:r>
      <w:r w:rsidR="009E0BBC">
        <w:t>summer to marking migrating smolts during May and early</w:t>
      </w:r>
      <w:r w:rsidR="00E76D53">
        <w:t xml:space="preserve"> </w:t>
      </w:r>
      <w:r w:rsidR="009E0BBC">
        <w:t>June.</w:t>
      </w:r>
      <w:r w:rsidR="00AC4A88">
        <w:t xml:space="preserve"> </w:t>
      </w:r>
      <w:r w:rsidRPr="00D178CF">
        <w:t>In 1982, the Berners River was recommended as a long-term indicator stock by an interagency committee that reviewed the Southeast Alaska coho salmon research and stock assessment program (ADF&amp;G 1983).</w:t>
      </w:r>
      <w:r w:rsidR="009E0BBC">
        <w:t xml:space="preserve"> </w:t>
      </w:r>
    </w:p>
    <w:p w:rsidR="00A97C19" w:rsidRDefault="002F0FD1" w:rsidP="002F0FD1">
      <w:r>
        <w:t xml:space="preserve">A </w:t>
      </w:r>
      <w:r w:rsidR="0096254D">
        <w:t>distinctive</w:t>
      </w:r>
      <w:r>
        <w:t xml:space="preserve"> characteristic of the Berners River among Southeast Alaska coho salmon systems is its conduciveness to </w:t>
      </w:r>
      <w:r w:rsidR="007071F4">
        <w:t>an effective survey count</w:t>
      </w:r>
      <w:r>
        <w:t xml:space="preserve"> of the spawning population. The spawning run is temporally compressed and accumulates in predictable areas over a light sand/gravel bottom where water clarity is usually suitable</w:t>
      </w:r>
      <w:r w:rsidR="00E76D53">
        <w:t xml:space="preserve"> and there are </w:t>
      </w:r>
      <w:r>
        <w:t>few visual obstructions</w:t>
      </w:r>
      <w:r w:rsidR="007071F4">
        <w:t xml:space="preserve"> (Figure 4</w:t>
      </w:r>
      <w:r w:rsidR="005312A5">
        <w:t>)</w:t>
      </w:r>
      <w:r>
        <w:t xml:space="preserve">. </w:t>
      </w:r>
      <w:r w:rsidR="00D11044">
        <w:t xml:space="preserve">The upper system has steep </w:t>
      </w:r>
      <w:r w:rsidR="007071F4">
        <w:t>surrounding topography with</w:t>
      </w:r>
      <w:r w:rsidR="00C94E7F">
        <w:t xml:space="preserve"> </w:t>
      </w:r>
      <w:r w:rsidR="00D11044">
        <w:t xml:space="preserve">little </w:t>
      </w:r>
      <w:r w:rsidR="007071F4">
        <w:t xml:space="preserve">water </w:t>
      </w:r>
      <w:r w:rsidR="00D11044">
        <w:t>storage capacity, so that</w:t>
      </w:r>
      <w:r w:rsidR="00D11044" w:rsidRPr="00D11044">
        <w:t xml:space="preserve"> </w:t>
      </w:r>
      <w:r w:rsidR="009E0BBC">
        <w:t xml:space="preserve">flow responds </w:t>
      </w:r>
      <w:r w:rsidR="00D11044">
        <w:t>rapidly to rainfall in spawner survey areas in the upper drainage. However, the lower drainage</w:t>
      </w:r>
      <w:r w:rsidR="009E0BBC">
        <w:t xml:space="preserve">, </w:t>
      </w:r>
      <w:r w:rsidR="009E0BBC">
        <w:lastRenderedPageBreak/>
        <w:t>obstructed by bed load fro</w:t>
      </w:r>
      <w:r w:rsidR="007071F4">
        <w:t>m the neighboring Lace River,</w:t>
      </w:r>
      <w:r w:rsidR="00D11044">
        <w:t xml:space="preserve"> is low in gradient and </w:t>
      </w:r>
      <w:r w:rsidR="00A97C19">
        <w:t>water from</w:t>
      </w:r>
      <w:r w:rsidR="00D11044">
        <w:t xml:space="preserve"> freshets accumulates in extensive off-channel wetland habitat </w:t>
      </w:r>
      <w:r w:rsidR="00A97C19">
        <w:t xml:space="preserve">and is released slowly </w:t>
      </w:r>
      <w:r w:rsidR="00D11044">
        <w:t>over a period of days and weeks. T</w:t>
      </w:r>
      <w:r w:rsidR="007071F4">
        <w:t>ogether, t</w:t>
      </w:r>
      <w:r w:rsidR="00D11044">
        <w:t xml:space="preserve">hese characteristics contribute to the system’s suitability for rearing coho salmon, while making it possible to conduct representative </w:t>
      </w:r>
      <w:r w:rsidR="00081DA8">
        <w:t xml:space="preserve">surveys </w:t>
      </w:r>
      <w:r w:rsidR="00D11044">
        <w:t xml:space="preserve">of spawning escapement in the upper reaches of the drainage within </w:t>
      </w:r>
      <w:r w:rsidR="00081DA8">
        <w:t xml:space="preserve">hours </w:t>
      </w:r>
      <w:r w:rsidR="00A97C19">
        <w:t>after rainfall abates.</w:t>
      </w:r>
    </w:p>
    <w:p w:rsidR="002F0FD1" w:rsidRDefault="002F0FD1" w:rsidP="002F0FD1">
      <w:r>
        <w:t>Although the annual peak survey count of spawners is clearly a conservative measure, it has his</w:t>
      </w:r>
      <w:r w:rsidR="009408CF">
        <w:t>torically been used as a representation</w:t>
      </w:r>
      <w:r>
        <w:t xml:space="preserve"> of total escapement.</w:t>
      </w:r>
      <w:r w:rsidR="0096254D">
        <w:t xml:space="preserve"> </w:t>
      </w:r>
      <w:r>
        <w:t>An escapement goal of 6,300 (range 4,000</w:t>
      </w:r>
      <w:r w:rsidR="00712D4A">
        <w:t>–</w:t>
      </w:r>
      <w:r>
        <w:t xml:space="preserve">9,200) </w:t>
      </w:r>
      <w:r w:rsidR="0096254D">
        <w:t xml:space="preserve">spawners </w:t>
      </w:r>
      <w:r>
        <w:t>was established by Clark et al. (1994) based on a spawner-recruit analysis of escapement and return information for the 1979, 1982, 1983, and 1985</w:t>
      </w:r>
      <w:r w:rsidR="00712D4A">
        <w:t>–</w:t>
      </w:r>
      <w:r>
        <w:t xml:space="preserve">1989 brood years. They based the goal on a Ricker model fit of adult return estimates </w:t>
      </w:r>
      <w:r w:rsidR="00D11044">
        <w:t xml:space="preserve">that were </w:t>
      </w:r>
      <w:r>
        <w:t>adjusted to a consta</w:t>
      </w:r>
      <w:r w:rsidR="00DB25AD">
        <w:t>nt average presmolt-to-adult</w:t>
      </w:r>
      <w:r w:rsidR="00D11044">
        <w:t xml:space="preserve"> survival rate</w:t>
      </w:r>
      <w:r>
        <w:t xml:space="preserve"> to red</w:t>
      </w:r>
      <w:r w:rsidR="007071F4">
        <w:t>uce variability in the response variable</w:t>
      </w:r>
      <w:r>
        <w:t xml:space="preserve"> related to </w:t>
      </w:r>
      <w:r w:rsidR="00C94E7F">
        <w:t xml:space="preserve">(assumed non-compensatory) </w:t>
      </w:r>
      <w:r w:rsidR="007071F4">
        <w:t>survival</w:t>
      </w:r>
      <w:r>
        <w:t xml:space="preserve"> in t</w:t>
      </w:r>
      <w:r w:rsidR="00C94E7F">
        <w:t>he marine environment</w:t>
      </w:r>
      <w:r>
        <w:t>.</w:t>
      </w:r>
    </w:p>
    <w:p w:rsidR="0037059E" w:rsidRDefault="007071F4" w:rsidP="002F0FD1">
      <w:r>
        <w:t>In this report</w:t>
      </w:r>
      <w:r w:rsidR="002F0FD1">
        <w:t xml:space="preserve">, we will update the </w:t>
      </w:r>
      <w:r w:rsidR="00C933AC">
        <w:t>spawner</w:t>
      </w:r>
      <w:r w:rsidR="00712D4A">
        <w:t xml:space="preserve">-recruit </w:t>
      </w:r>
      <w:r w:rsidR="002F0FD1">
        <w:t>analysis of Clark et al. (1994), fitting the Ricker model as well as the Hockey Stick model (Barrowman and Meyers 2000) that has been applied to coho salmon populations from Oregon to southern British Columbia (Bradford et</w:t>
      </w:r>
      <w:r w:rsidR="0096254D">
        <w:t xml:space="preserve"> al. 2000). We will also calibrate the survey count to total escapement using</w:t>
      </w:r>
      <w:r w:rsidR="002F0FD1">
        <w:t xml:space="preserve"> a method of estimating total escapement and survey efficiency bas</w:t>
      </w:r>
      <w:r w:rsidR="0096254D">
        <w:t xml:space="preserve">ed on the assumption </w:t>
      </w:r>
      <w:r>
        <w:t xml:space="preserve">of an equal troll fishery exploitation rate </w:t>
      </w:r>
      <w:r w:rsidR="002F0FD1">
        <w:t xml:space="preserve">between the Berners River stock and the </w:t>
      </w:r>
      <w:r w:rsidR="005312A5">
        <w:t xml:space="preserve">population in </w:t>
      </w:r>
      <w:r w:rsidR="002F0FD1">
        <w:t>Auke</w:t>
      </w:r>
      <w:r w:rsidR="0096254D">
        <w:t xml:space="preserve"> Creek,</w:t>
      </w:r>
      <w:r w:rsidR="002C3CEF">
        <w:t xml:space="preserve"> located </w:t>
      </w:r>
      <w:r w:rsidR="0096254D">
        <w:t xml:space="preserve">near Juneau </w:t>
      </w:r>
      <w:r w:rsidR="002C3CEF">
        <w:t xml:space="preserve">56 </w:t>
      </w:r>
      <w:r w:rsidR="0096254D">
        <w:t>km to the south</w:t>
      </w:r>
      <w:r>
        <w:t>. R</w:t>
      </w:r>
      <w:r w:rsidR="002F0FD1">
        <w:t>esultant total escapement es</w:t>
      </w:r>
      <w:r>
        <w:t>timates will be used in the spawner-recruit analysis</w:t>
      </w:r>
      <w:r w:rsidR="002F0FD1">
        <w:t>.</w:t>
      </w:r>
    </w:p>
    <w:p w:rsidR="006F105D" w:rsidRDefault="00C94E7F" w:rsidP="002F0FD1">
      <w:pPr>
        <w:rPr>
          <w:color w:val="000000" w:themeColor="text1"/>
        </w:rPr>
      </w:pPr>
      <w:r w:rsidRPr="00E27B80">
        <w:rPr>
          <w:color w:val="000000" w:themeColor="text1"/>
        </w:rPr>
        <w:t>In addition, we will examine patterns of survival and production, fishery exploitation</w:t>
      </w:r>
      <w:r w:rsidR="0046205C">
        <w:rPr>
          <w:color w:val="000000" w:themeColor="text1"/>
        </w:rPr>
        <w:t>,</w:t>
      </w:r>
      <w:r w:rsidRPr="00E27B80">
        <w:rPr>
          <w:color w:val="000000" w:themeColor="text1"/>
        </w:rPr>
        <w:t xml:space="preserve"> and selectivity</w:t>
      </w:r>
      <w:r w:rsidR="00DF3DFC">
        <w:rPr>
          <w:color w:val="000000" w:themeColor="text1"/>
        </w:rPr>
        <w:t xml:space="preserve"> by the drift gillnet fishery</w:t>
      </w:r>
      <w:r w:rsidRPr="00E27B80">
        <w:rPr>
          <w:color w:val="000000" w:themeColor="text1"/>
        </w:rPr>
        <w:t>.</w:t>
      </w:r>
      <w:r w:rsidR="007D2F4B" w:rsidRPr="00E27B80">
        <w:rPr>
          <w:color w:val="000000" w:themeColor="text1"/>
        </w:rPr>
        <w:t xml:space="preserve"> </w:t>
      </w:r>
      <w:r w:rsidR="007D2F4B">
        <w:rPr>
          <w:color w:val="000000" w:themeColor="text1"/>
        </w:rPr>
        <w:t>Shaul et al. (2011</w:t>
      </w:r>
      <w:r w:rsidR="005C380A">
        <w:rPr>
          <w:color w:val="000000" w:themeColor="text1"/>
        </w:rPr>
        <w:t xml:space="preserve">) found that simultaneous decreases </w:t>
      </w:r>
      <w:r w:rsidR="00532458">
        <w:rPr>
          <w:color w:val="000000" w:themeColor="text1"/>
        </w:rPr>
        <w:t xml:space="preserve">occurred </w:t>
      </w:r>
      <w:r w:rsidR="005C380A">
        <w:rPr>
          <w:color w:val="000000" w:themeColor="text1"/>
        </w:rPr>
        <w:t xml:space="preserve">in </w:t>
      </w:r>
      <w:r w:rsidR="00532458">
        <w:rPr>
          <w:color w:val="000000" w:themeColor="text1"/>
        </w:rPr>
        <w:t xml:space="preserve">both </w:t>
      </w:r>
      <w:r w:rsidR="005C380A">
        <w:rPr>
          <w:color w:val="000000" w:themeColor="text1"/>
        </w:rPr>
        <w:t xml:space="preserve">smolt production and marine survival after the 2003 sea-entry year that resulted in a dramatic decrease in adult returns to the system after 2004 compared with </w:t>
      </w:r>
      <w:r w:rsidR="00532458">
        <w:rPr>
          <w:color w:val="000000" w:themeColor="text1"/>
        </w:rPr>
        <w:t>the average return in the prior 15 years</w:t>
      </w:r>
      <w:r w:rsidR="005C380A">
        <w:rPr>
          <w:color w:val="000000" w:themeColor="text1"/>
        </w:rPr>
        <w:t xml:space="preserve">. They observed </w:t>
      </w:r>
      <w:r w:rsidR="00532458">
        <w:rPr>
          <w:color w:val="000000" w:themeColor="text1"/>
        </w:rPr>
        <w:t xml:space="preserve">that </w:t>
      </w:r>
      <w:r w:rsidR="005C380A">
        <w:rPr>
          <w:color w:val="000000" w:themeColor="text1"/>
        </w:rPr>
        <w:t xml:space="preserve">a </w:t>
      </w:r>
      <w:r w:rsidR="00532458">
        <w:rPr>
          <w:color w:val="000000" w:themeColor="text1"/>
        </w:rPr>
        <w:t xml:space="preserve">strong </w:t>
      </w:r>
      <w:r w:rsidR="005C380A">
        <w:rPr>
          <w:color w:val="000000" w:themeColor="text1"/>
        </w:rPr>
        <w:t xml:space="preserve">positive correlation </w:t>
      </w:r>
      <w:r w:rsidR="00532458">
        <w:rPr>
          <w:color w:val="000000" w:themeColor="text1"/>
        </w:rPr>
        <w:t xml:space="preserve">existed between </w:t>
      </w:r>
      <w:r w:rsidR="005C380A">
        <w:rPr>
          <w:color w:val="000000" w:themeColor="text1"/>
        </w:rPr>
        <w:t xml:space="preserve">smolt production </w:t>
      </w:r>
      <w:r w:rsidR="00532458">
        <w:rPr>
          <w:color w:val="000000" w:themeColor="text1"/>
        </w:rPr>
        <w:t xml:space="preserve">and total precipitation </w:t>
      </w:r>
      <w:r w:rsidR="007E592D">
        <w:rPr>
          <w:color w:val="000000" w:themeColor="text1"/>
        </w:rPr>
        <w:t>at the Juneau a</w:t>
      </w:r>
      <w:r w:rsidR="00DF3DFC">
        <w:rPr>
          <w:color w:val="000000" w:themeColor="text1"/>
        </w:rPr>
        <w:t xml:space="preserve">irport </w:t>
      </w:r>
      <w:r w:rsidR="00532458">
        <w:rPr>
          <w:color w:val="000000" w:themeColor="text1"/>
        </w:rPr>
        <w:t xml:space="preserve">in the summer and </w:t>
      </w:r>
      <w:r w:rsidR="005C380A">
        <w:rPr>
          <w:color w:val="000000" w:themeColor="text1"/>
        </w:rPr>
        <w:t xml:space="preserve">fall </w:t>
      </w:r>
      <w:r w:rsidR="00532458">
        <w:rPr>
          <w:color w:val="000000" w:themeColor="text1"/>
        </w:rPr>
        <w:t xml:space="preserve">(July–November) </w:t>
      </w:r>
      <w:r w:rsidR="005C380A">
        <w:rPr>
          <w:color w:val="000000" w:themeColor="text1"/>
        </w:rPr>
        <w:t>in the year prior to sea-entry</w:t>
      </w:r>
      <w:r w:rsidR="00532458">
        <w:rPr>
          <w:color w:val="000000" w:themeColor="text1"/>
        </w:rPr>
        <w:t xml:space="preserve">, but that this relationship had </w:t>
      </w:r>
      <w:r w:rsidR="005C380A">
        <w:rPr>
          <w:color w:val="000000" w:themeColor="text1"/>
        </w:rPr>
        <w:t>deteriorated as smolt production declined</w:t>
      </w:r>
      <w:r w:rsidR="00532458">
        <w:rPr>
          <w:color w:val="000000" w:themeColor="text1"/>
        </w:rPr>
        <w:t xml:space="preserve"> in the mid-2000s.</w:t>
      </w:r>
      <w:r w:rsidR="005C380A">
        <w:rPr>
          <w:color w:val="000000" w:themeColor="text1"/>
        </w:rPr>
        <w:t xml:space="preserve"> </w:t>
      </w:r>
      <w:r w:rsidR="00FF6B90">
        <w:rPr>
          <w:color w:val="000000" w:themeColor="text1"/>
        </w:rPr>
        <w:t xml:space="preserve">A similar decline in </w:t>
      </w:r>
      <w:r w:rsidR="00532458">
        <w:rPr>
          <w:color w:val="000000" w:themeColor="text1"/>
        </w:rPr>
        <w:t xml:space="preserve">production from the Chilkat River drainage suggested that the primary agent in the decline operated over a broad geographic area. Here, we will update the relationship between precipitation and smolt production and </w:t>
      </w:r>
      <w:r w:rsidR="00E27B80">
        <w:rPr>
          <w:color w:val="000000" w:themeColor="text1"/>
        </w:rPr>
        <w:t xml:space="preserve">examine the </w:t>
      </w:r>
      <w:r w:rsidR="00532458">
        <w:rPr>
          <w:color w:val="000000" w:themeColor="text1"/>
        </w:rPr>
        <w:t xml:space="preserve">hypothesis </w:t>
      </w:r>
      <w:r w:rsidR="00E27B80">
        <w:rPr>
          <w:color w:val="000000" w:themeColor="text1"/>
        </w:rPr>
        <w:t xml:space="preserve">that </w:t>
      </w:r>
      <w:r w:rsidR="00D7645B">
        <w:rPr>
          <w:color w:val="000000" w:themeColor="text1"/>
        </w:rPr>
        <w:t>decreases</w:t>
      </w:r>
      <w:r w:rsidR="00E27B80">
        <w:rPr>
          <w:color w:val="000000" w:themeColor="text1"/>
        </w:rPr>
        <w:t xml:space="preserve"> in smolt</w:t>
      </w:r>
      <w:r w:rsidR="00FF6B90">
        <w:rPr>
          <w:color w:val="000000" w:themeColor="text1"/>
        </w:rPr>
        <w:t xml:space="preserve"> production and marine survival </w:t>
      </w:r>
      <w:r w:rsidR="00D7645B">
        <w:rPr>
          <w:color w:val="000000" w:themeColor="text1"/>
        </w:rPr>
        <w:t xml:space="preserve">were climate-related and caused by </w:t>
      </w:r>
      <w:r w:rsidR="00E27B80">
        <w:rPr>
          <w:color w:val="000000" w:themeColor="text1"/>
        </w:rPr>
        <w:t xml:space="preserve">recent cooling </w:t>
      </w:r>
      <w:r w:rsidR="00532458">
        <w:rPr>
          <w:color w:val="000000" w:themeColor="text1"/>
        </w:rPr>
        <w:t>in the northeast Pacific.</w:t>
      </w:r>
      <w:r w:rsidR="007E592D">
        <w:rPr>
          <w:color w:val="000000" w:themeColor="text1"/>
        </w:rPr>
        <w:t xml:space="preserve"> We will summarize information presented in other publications about inter-system movement and marine rearing by juveniles prior to smolting (Shaul et al. 2013) and relationships between adult size, survival</w:t>
      </w:r>
      <w:r w:rsidR="0046205C">
        <w:rPr>
          <w:color w:val="000000" w:themeColor="text1"/>
        </w:rPr>
        <w:t>,</w:t>
      </w:r>
      <w:r w:rsidR="007E592D">
        <w:rPr>
          <w:color w:val="000000" w:themeColor="text1"/>
        </w:rPr>
        <w:t xml:space="preserve"> and reproductive capacity of Berners River coho salmon and variables representing bottom-up and top-down influences on the primary offshore prey of coho salmon in the Gulf of Alaska, the minimal armhook squid (</w:t>
      </w:r>
      <w:r w:rsidR="009373AE">
        <w:rPr>
          <w:i/>
          <w:color w:val="000000" w:themeColor="text1"/>
        </w:rPr>
        <w:t>Berryteu</w:t>
      </w:r>
      <w:r w:rsidR="007E592D" w:rsidRPr="007E592D">
        <w:rPr>
          <w:i/>
          <w:color w:val="000000" w:themeColor="text1"/>
        </w:rPr>
        <w:t>this anonychus</w:t>
      </w:r>
      <w:r w:rsidR="007E592D">
        <w:rPr>
          <w:color w:val="000000" w:themeColor="text1"/>
        </w:rPr>
        <w:t>; Shaul and Geiger 2016).</w:t>
      </w:r>
    </w:p>
    <w:p w:rsidR="007071F4" w:rsidRDefault="007071F4" w:rsidP="002F0FD1">
      <w:pPr>
        <w:rPr>
          <w:color w:val="000000" w:themeColor="text1"/>
        </w:rPr>
      </w:pPr>
      <w:r>
        <w:rPr>
          <w:color w:val="000000" w:themeColor="text1"/>
        </w:rPr>
        <w:t>We will investigate and summarize information and considerations relevant to management of the troll and drift gi</w:t>
      </w:r>
      <w:r w:rsidR="009E0BBC">
        <w:rPr>
          <w:color w:val="000000" w:themeColor="text1"/>
        </w:rPr>
        <w:t>llnet fisheries to meet biological</w:t>
      </w:r>
      <w:r>
        <w:rPr>
          <w:color w:val="000000" w:themeColor="text1"/>
        </w:rPr>
        <w:t xml:space="preserve"> escapement goals </w:t>
      </w:r>
      <w:r w:rsidR="009E0BBC">
        <w:rPr>
          <w:color w:val="000000" w:themeColor="text1"/>
        </w:rPr>
        <w:t>(</w:t>
      </w:r>
      <w:r w:rsidR="009E0BBC" w:rsidRPr="009E0BBC">
        <w:rPr>
          <w:i/>
          <w:color w:val="000000" w:themeColor="text1"/>
        </w:rPr>
        <w:t>BEG</w:t>
      </w:r>
      <w:r w:rsidR="009E0BBC">
        <w:rPr>
          <w:color w:val="000000" w:themeColor="text1"/>
        </w:rPr>
        <w:t xml:space="preserve">s) </w:t>
      </w:r>
      <w:r>
        <w:rPr>
          <w:color w:val="000000" w:themeColor="text1"/>
        </w:rPr>
        <w:t xml:space="preserve">for the Berners </w:t>
      </w:r>
      <w:r w:rsidR="009E0BBC">
        <w:rPr>
          <w:color w:val="000000" w:themeColor="text1"/>
        </w:rPr>
        <w:t>River and</w:t>
      </w:r>
      <w:r w:rsidR="00FF6B90">
        <w:rPr>
          <w:color w:val="000000" w:themeColor="text1"/>
        </w:rPr>
        <w:t xml:space="preserve"> </w:t>
      </w:r>
      <w:r w:rsidR="009E0BBC">
        <w:rPr>
          <w:color w:val="000000" w:themeColor="text1"/>
        </w:rPr>
        <w:t>the nearby Chilkat River (Figure 2)</w:t>
      </w:r>
      <w:r>
        <w:rPr>
          <w:color w:val="000000" w:themeColor="text1"/>
        </w:rPr>
        <w:t>.</w:t>
      </w:r>
    </w:p>
    <w:p w:rsidR="00D40E03" w:rsidRDefault="00D40E03" w:rsidP="002F0FD1"/>
    <w:p w:rsidR="006F105D" w:rsidRDefault="00D40E03" w:rsidP="006F105D">
      <w:pPr>
        <w:jc w:val="center"/>
      </w:pPr>
      <w:r>
        <w:rPr>
          <w:noProof/>
        </w:rPr>
        <w:lastRenderedPageBreak/>
        <w:drawing>
          <wp:inline distT="0" distB="0" distL="0" distR="0" wp14:anchorId="646D82A3" wp14:editId="58398998">
            <wp:extent cx="5943600" cy="7692044"/>
            <wp:effectExtent l="0" t="0" r="0" b="4445"/>
            <wp:docPr id="3" name="Picture 3" descr="S:\Region1Shared-DCF\Research\Salmon\Coho\Map Files - GIS\Berners map\Berners River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gion1Shared-DCF\Research\Salmon\Coho\Map Files - GIS\Berners map\Berners River detail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92044"/>
                    </a:xfrm>
                    <a:prstGeom prst="rect">
                      <a:avLst/>
                    </a:prstGeom>
                    <a:noFill/>
                    <a:ln>
                      <a:noFill/>
                    </a:ln>
                  </pic:spPr>
                </pic:pic>
              </a:graphicData>
            </a:graphic>
          </wp:inline>
        </w:drawing>
      </w:r>
    </w:p>
    <w:p w:rsidR="00953D09" w:rsidRPr="00953D09" w:rsidRDefault="00953D09" w:rsidP="00953D09">
      <w:pPr>
        <w:pStyle w:val="Caption"/>
      </w:pPr>
      <w:bookmarkStart w:id="9" w:name="_Toc487202761"/>
      <w:r>
        <w:t xml:space="preserve">Figure </w:t>
      </w:r>
      <w:r w:rsidR="00441A6D">
        <w:fldChar w:fldCharType="begin"/>
      </w:r>
      <w:r w:rsidR="00441A6D">
        <w:instrText xml:space="preserve"> SEQ Figure \* ARABIC </w:instrText>
      </w:r>
      <w:r w:rsidR="00441A6D">
        <w:fldChar w:fldCharType="separate"/>
      </w:r>
      <w:r w:rsidR="009C1768">
        <w:rPr>
          <w:noProof/>
        </w:rPr>
        <w:t>1</w:t>
      </w:r>
      <w:r w:rsidR="00441A6D">
        <w:rPr>
          <w:noProof/>
        </w:rPr>
        <w:fldChar w:fldCharType="end"/>
      </w:r>
      <w:r w:rsidR="004D0C76">
        <w:t>.</w:t>
      </w:r>
      <w:r w:rsidR="00CF58D1">
        <w:t>–</w:t>
      </w:r>
      <w:r w:rsidRPr="00953D09">
        <w:t>Map of the Berners River drainage.</w:t>
      </w:r>
      <w:bookmarkEnd w:id="9"/>
    </w:p>
    <w:p w:rsidR="001F0253" w:rsidRDefault="00CD4FFF" w:rsidP="001F0253">
      <w:pPr>
        <w:jc w:val="center"/>
      </w:pPr>
      <w:r>
        <w:rPr>
          <w:noProof/>
        </w:rPr>
        <w:lastRenderedPageBreak/>
        <w:drawing>
          <wp:inline distT="0" distB="0" distL="0" distR="0" wp14:anchorId="32607904" wp14:editId="3A0F5E67">
            <wp:extent cx="5943600" cy="5593715"/>
            <wp:effectExtent l="0" t="0" r="0" b="6985"/>
            <wp:docPr id="1026" name="Picture 2" descr="C:\Users\ldshaul\AppData\Local\Microsoft\Windows\Temporary Internet Files\Content.Outlook\9Q17LGTN\Berners Ri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dshaul\AppData\Local\Microsoft\Windows\Temporary Internet Files\Content.Outlook\9Q17LGTN\Berners River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593715"/>
                    </a:xfrm>
                    <a:prstGeom prst="rect">
                      <a:avLst/>
                    </a:prstGeom>
                    <a:noFill/>
                    <a:extLst/>
                  </pic:spPr>
                </pic:pic>
              </a:graphicData>
            </a:graphic>
          </wp:inline>
        </w:drawing>
      </w:r>
    </w:p>
    <w:p w:rsidR="004D0C76" w:rsidRDefault="004D0C76" w:rsidP="004D0C76">
      <w:pPr>
        <w:pStyle w:val="Caption"/>
      </w:pPr>
      <w:bookmarkStart w:id="10" w:name="_Toc487202762"/>
      <w:r>
        <w:t xml:space="preserve">Figure </w:t>
      </w:r>
      <w:r w:rsidR="00441A6D">
        <w:fldChar w:fldCharType="begin"/>
      </w:r>
      <w:r w:rsidR="00441A6D">
        <w:instrText xml:space="preserve"> SEQ Figure \* ARABIC </w:instrText>
      </w:r>
      <w:r w:rsidR="00441A6D">
        <w:fldChar w:fldCharType="separate"/>
      </w:r>
      <w:r w:rsidR="009C1768">
        <w:rPr>
          <w:noProof/>
        </w:rPr>
        <w:t>2</w:t>
      </w:r>
      <w:r w:rsidR="00441A6D">
        <w:rPr>
          <w:noProof/>
        </w:rPr>
        <w:fldChar w:fldCharType="end"/>
      </w:r>
      <w:r>
        <w:t>.</w:t>
      </w:r>
      <w:r w:rsidR="00CF58D1">
        <w:t>–</w:t>
      </w:r>
      <w:r w:rsidRPr="004D0C76">
        <w:t>Map of Lynn Canal with the location of the Berners River and fishery sub-districts.</w:t>
      </w:r>
      <w:bookmarkEnd w:id="10"/>
    </w:p>
    <w:p w:rsidR="00D40E03" w:rsidRDefault="00D40E03" w:rsidP="00D40E03">
      <w:pPr>
        <w:pStyle w:val="Heading1"/>
      </w:pPr>
      <w:bookmarkStart w:id="11" w:name="_Toc203202428"/>
      <w:bookmarkStart w:id="12" w:name="_Toc203202348"/>
      <w:bookmarkStart w:id="13" w:name="_Toc487200820"/>
      <w:r>
        <w:t>Methods</w:t>
      </w:r>
      <w:bookmarkEnd w:id="11"/>
      <w:bookmarkEnd w:id="12"/>
      <w:bookmarkEnd w:id="13"/>
    </w:p>
    <w:p w:rsidR="0003418B" w:rsidRDefault="0003418B" w:rsidP="0003418B">
      <w:pPr>
        <w:pStyle w:val="Heading2"/>
      </w:pPr>
      <w:bookmarkStart w:id="14" w:name="_Toc487200821"/>
      <w:r>
        <w:rPr>
          <w:rFonts w:hint="eastAsia"/>
        </w:rPr>
        <w:t xml:space="preserve">Smolt </w:t>
      </w:r>
      <w:r>
        <w:t>Production</w:t>
      </w:r>
      <w:bookmarkEnd w:id="14"/>
    </w:p>
    <w:p w:rsidR="0003418B" w:rsidRDefault="0003418B" w:rsidP="0003418B">
      <w:pPr>
        <w:pStyle w:val="Heading3"/>
      </w:pPr>
      <w:bookmarkStart w:id="15" w:name="_Toc487200822"/>
      <w:r>
        <w:t>Smolt and Presmolt Tagging and Sampling</w:t>
      </w:r>
      <w:bookmarkEnd w:id="15"/>
    </w:p>
    <w:p w:rsidR="0003418B" w:rsidRDefault="0003418B" w:rsidP="0003418B">
      <w:r>
        <w:t>Tagging of rearing presmolts with CWTs was conducted annually in late June and early July during 1972, 1976, 1977, 1980–1981 and 1983</w:t>
      </w:r>
      <w:r w:rsidRPr="00E96571">
        <w:t>–</w:t>
      </w:r>
      <w:r>
        <w:t xml:space="preserve">1988. Presmolts (fish ≥ 62 mm snout-fork length) were captured for marking using minnow traps fished in lower Brown Slough and adjacent ponds. Tagging was conducted soon after the spring smolt migration </w:t>
      </w:r>
      <w:r w:rsidRPr="00B552DE">
        <w:t>by a crew of four over the course of a 12-day trip, which made the method relatively cost-effective.</w:t>
      </w:r>
      <w:r>
        <w:t xml:space="preserve"> However, disadvantages were that it provided a low marked proportion in the adult population, and it did not allow for clear delineation between freshwater production and marine survival because </w:t>
      </w:r>
      <w:r>
        <w:lastRenderedPageBreak/>
        <w:t xml:space="preserve">presmolts (which averaged 70–75 mm in length) faced 11 additional months in freshwater, on average, before migrating to sea. Therefore, tagging effort was shifted to smolts after 1988. </w:t>
      </w:r>
    </w:p>
    <w:p w:rsidR="0003418B" w:rsidRDefault="0003418B" w:rsidP="0003418B">
      <w:pPr>
        <w:pStyle w:val="Caption"/>
      </w:pPr>
      <w:r w:rsidRPr="006F105D">
        <w:rPr>
          <w:noProof/>
        </w:rPr>
        <w:drawing>
          <wp:inline distT="0" distB="0" distL="0" distR="0" wp14:anchorId="7AA567FC" wp14:editId="36933532">
            <wp:extent cx="5303520" cy="3419856"/>
            <wp:effectExtent l="19050" t="19050" r="1143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520" cy="3419856"/>
                    </a:xfrm>
                    <a:prstGeom prst="rect">
                      <a:avLst/>
                    </a:prstGeom>
                    <a:noFill/>
                    <a:ln w="6350">
                      <a:solidFill>
                        <a:sysClr val="windowText" lastClr="000000"/>
                      </a:solidFill>
                    </a:ln>
                  </pic:spPr>
                </pic:pic>
              </a:graphicData>
            </a:graphic>
          </wp:inline>
        </w:drawing>
      </w:r>
    </w:p>
    <w:p w:rsidR="0003418B" w:rsidRDefault="0003418B" w:rsidP="0003418B">
      <w:pPr>
        <w:pStyle w:val="Caption"/>
      </w:pPr>
      <w:bookmarkStart w:id="16" w:name="_Toc487202763"/>
      <w:r>
        <w:t xml:space="preserve">Figure </w:t>
      </w:r>
      <w:r w:rsidR="00441A6D">
        <w:fldChar w:fldCharType="begin"/>
      </w:r>
      <w:r w:rsidR="00441A6D">
        <w:instrText xml:space="preserve"> SEQ Figure \* ARABIC </w:instrText>
      </w:r>
      <w:r w:rsidR="00441A6D">
        <w:fldChar w:fldCharType="separate"/>
      </w:r>
      <w:r>
        <w:rPr>
          <w:noProof/>
        </w:rPr>
        <w:t>3</w:t>
      </w:r>
      <w:r w:rsidR="00441A6D">
        <w:rPr>
          <w:noProof/>
        </w:rPr>
        <w:fldChar w:fldCharType="end"/>
      </w:r>
      <w:r>
        <w:t>.–</w:t>
      </w:r>
      <w:r w:rsidRPr="00FA36CE">
        <w:t xml:space="preserve">A view to the north from the lower Berners River Valley with the complex of off-channel basins known as Shaul Pond in the foreground </w:t>
      </w:r>
      <w:r w:rsidRPr="00D33716">
        <w:t>(©201</w:t>
      </w:r>
      <w:r>
        <w:t>4</w:t>
      </w:r>
      <w:r w:rsidRPr="00D33716">
        <w:t xml:space="preserve"> ADF&amp;G</w:t>
      </w:r>
      <w:r w:rsidRPr="00712D4A">
        <w:t>/</w:t>
      </w:r>
      <w:r w:rsidRPr="00FA36CE">
        <w:t>photo by Scott Forbes).</w:t>
      </w:r>
      <w:bookmarkEnd w:id="16"/>
    </w:p>
    <w:p w:rsidR="0003418B" w:rsidRDefault="0003418B" w:rsidP="0003418B">
      <w:pPr>
        <w:pStyle w:val="Caption"/>
      </w:pPr>
      <w:r w:rsidRPr="006F105D">
        <w:rPr>
          <w:noProof/>
        </w:rPr>
        <w:drawing>
          <wp:inline distT="0" distB="0" distL="0" distR="0" wp14:anchorId="486C8260" wp14:editId="05D27418">
            <wp:extent cx="5230368" cy="3282696"/>
            <wp:effectExtent l="19050" t="19050" r="2794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0368" cy="3282696"/>
                    </a:xfrm>
                    <a:prstGeom prst="rect">
                      <a:avLst/>
                    </a:prstGeom>
                    <a:noFill/>
                    <a:ln w="6350">
                      <a:solidFill>
                        <a:sysClr val="windowText" lastClr="000000"/>
                      </a:solidFill>
                    </a:ln>
                  </pic:spPr>
                </pic:pic>
              </a:graphicData>
            </a:graphic>
          </wp:inline>
        </w:drawing>
      </w:r>
    </w:p>
    <w:p w:rsidR="0003418B" w:rsidRPr="00FA36CE" w:rsidRDefault="0003418B" w:rsidP="0003418B">
      <w:pPr>
        <w:pStyle w:val="Caption"/>
      </w:pPr>
      <w:bookmarkStart w:id="17" w:name="_Toc487202764"/>
      <w:r>
        <w:t xml:space="preserve">Figure </w:t>
      </w:r>
      <w:r w:rsidR="00441A6D">
        <w:fldChar w:fldCharType="begin"/>
      </w:r>
      <w:r w:rsidR="00441A6D">
        <w:instrText xml:space="preserve"> SEQ Figure \* ARABIC </w:instrText>
      </w:r>
      <w:r w:rsidR="00441A6D">
        <w:fldChar w:fldCharType="separate"/>
      </w:r>
      <w:r>
        <w:rPr>
          <w:noProof/>
        </w:rPr>
        <w:t>4</w:t>
      </w:r>
      <w:r w:rsidR="00441A6D">
        <w:rPr>
          <w:noProof/>
        </w:rPr>
        <w:fldChar w:fldCharType="end"/>
      </w:r>
      <w:r>
        <w:t>.–</w:t>
      </w:r>
      <w:r w:rsidRPr="00FA36CE">
        <w:t xml:space="preserve">Coho salmon spawners in a pool in the upper Berners River </w:t>
      </w:r>
      <w:r w:rsidRPr="00D33716">
        <w:t>(©201</w:t>
      </w:r>
      <w:r>
        <w:t>4</w:t>
      </w:r>
      <w:r w:rsidRPr="00D33716">
        <w:t xml:space="preserve"> ADF&amp;G</w:t>
      </w:r>
      <w:r w:rsidRPr="00712D4A">
        <w:t>/</w:t>
      </w:r>
      <w:r w:rsidRPr="00FA36CE">
        <w:t>photo by Leon Shaul).</w:t>
      </w:r>
      <w:bookmarkEnd w:id="17"/>
    </w:p>
    <w:p w:rsidR="0003418B" w:rsidRDefault="0003418B" w:rsidP="0003418B">
      <w:pPr>
        <w:pStyle w:val="Caption"/>
        <w:jc w:val="center"/>
      </w:pPr>
      <w:r>
        <w:rPr>
          <w:noProof/>
        </w:rPr>
        <w:lastRenderedPageBreak/>
        <w:drawing>
          <wp:inline distT="0" distB="0" distL="0" distR="0" wp14:anchorId="75BC80AD" wp14:editId="5BA16362">
            <wp:extent cx="2691441" cy="4037162"/>
            <wp:effectExtent l="19050" t="19050" r="13970" b="20955"/>
            <wp:docPr id="4" name="Picture 4" descr="H:\_BACKUPFROMLAPTOP\Photos\Berners2003\ShaulBox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_BACKUPFROMLAPTOP\Photos\Berners2003\ShaulBoxOpe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6943" cy="4045415"/>
                    </a:xfrm>
                    <a:prstGeom prst="rect">
                      <a:avLst/>
                    </a:prstGeom>
                    <a:noFill/>
                    <a:ln w="6350">
                      <a:solidFill>
                        <a:sysClr val="windowText" lastClr="000000"/>
                      </a:solidFill>
                    </a:ln>
                  </pic:spPr>
                </pic:pic>
              </a:graphicData>
            </a:graphic>
          </wp:inline>
        </w:drawing>
      </w:r>
      <w:r>
        <w:rPr>
          <w:noProof/>
        </w:rPr>
        <w:drawing>
          <wp:inline distT="0" distB="0" distL="0" distR="0" wp14:anchorId="596E8E14" wp14:editId="014D6931">
            <wp:extent cx="2910920" cy="4035405"/>
            <wp:effectExtent l="19050" t="19050" r="22860" b="22860"/>
            <wp:docPr id="18" name="Picture 18" descr="H:\_BACKUPFROMLAPTOP\Photos\Berners2003\DetsBox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_BACKUPFROMLAPTOP\Photos\Berners2003\DetsBoxCroppe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8250" cy="4045567"/>
                    </a:xfrm>
                    <a:prstGeom prst="rect">
                      <a:avLst/>
                    </a:prstGeom>
                    <a:noFill/>
                    <a:ln w="6350">
                      <a:solidFill>
                        <a:sysClr val="windowText" lastClr="000000"/>
                      </a:solidFill>
                    </a:ln>
                  </pic:spPr>
                </pic:pic>
              </a:graphicData>
            </a:graphic>
          </wp:inline>
        </w:drawing>
      </w:r>
    </w:p>
    <w:p w:rsidR="0003418B" w:rsidRDefault="003D77BA" w:rsidP="0003418B">
      <w:pPr>
        <w:pStyle w:val="Caption"/>
      </w:pPr>
      <w:r>
        <w:t>Figure 5</w:t>
      </w:r>
      <w:r w:rsidR="0003418B">
        <w:t>.–</w:t>
      </w:r>
      <w:r w:rsidR="0003418B" w:rsidRPr="00B5779B">
        <w:t>Trough traps used to capture coho salmon smolts migrating over beaver dams at Shaul Pond (right</w:t>
      </w:r>
      <w:r w:rsidR="0003418B">
        <w:t>; ©1997 ADF&amp;G/photo</w:t>
      </w:r>
      <w:r w:rsidR="0003418B" w:rsidRPr="00E96571">
        <w:t xml:space="preserve"> by Leon Shaul</w:t>
      </w:r>
      <w:r w:rsidR="0003418B" w:rsidRPr="00B5779B">
        <w:t xml:space="preserve">) </w:t>
      </w:r>
      <w:r w:rsidR="0003418B">
        <w:t xml:space="preserve">and </w:t>
      </w:r>
      <w:r w:rsidR="0003418B" w:rsidRPr="00B5779B">
        <w:t xml:space="preserve">Det’s Pond (left; </w:t>
      </w:r>
      <w:r w:rsidR="0003418B">
        <w:t>©199</w:t>
      </w:r>
      <w:r w:rsidR="0003418B" w:rsidRPr="00712D4A">
        <w:t>7 ADF&amp;G/</w:t>
      </w:r>
      <w:r w:rsidR="0003418B" w:rsidRPr="00B5779B">
        <w:t>photo by Leon Shaul).</w:t>
      </w:r>
    </w:p>
    <w:p w:rsidR="0003418B" w:rsidRDefault="0003418B" w:rsidP="0003418B">
      <w:r>
        <w:t>Beginning in 1989, smolts were captured using trough traps of a type described by Elliott (1992) and Magnus et al. (2006) that were deployed on the major spillways of beaver dams (Figure 7) on two major lower river rearing ponds, Det’s Pond and Shaul Pond, and in some years on a third smaller pond (Olsen Pond). Other spillways over the same dams were blocked with plastic screen (0.64 cm mesh) in order to funnel fish toward the traps. The trough traps directed the fish through a 10.2 cm diameter pipe or flexible hose into a floating holding box. The traps on larger producing ponds were tended twice daily, in the morning and evening, while traps installed at less productive locations were checked only in the morning. Coho smolts were sorted from other species and transported in aerated holding boxes to holding pens located at the tagging site on lower Brown Slough. Fish from different ponds were kept in separate pens so discrete age-length and tag recovery samples could be taken.</w:t>
      </w:r>
    </w:p>
    <w:p w:rsidR="0003418B" w:rsidRDefault="0003418B" w:rsidP="0003418B">
      <w:r>
        <w:t>After the mid-1990s, access to Det's Pond on the east side of the valley became difficult because of channel shifts and beaver dam development in the slough, and also because the level of the pond dropped substantially due to deterioration of its beaver dam. Therefore, Det’s Pond was abandoned as a trapping site, and smolt were instead captured in Brown Slough using a smolt weir with an incline plane trap and baited magnum minnow traps (Magnus et al. 2006). Combined, these methods of capturing smolts for tagging greatly increased the marked rate of the population and the precision of resultant estimates compared with pre-smolt marking.</w:t>
      </w:r>
    </w:p>
    <w:p w:rsidR="0003418B" w:rsidRDefault="0003418B" w:rsidP="0003418B">
      <w:r>
        <w:lastRenderedPageBreak/>
        <w:t>Coho salmon smolts were sorted into three groups based on snout to fork length for tagging: 80–100 mm, 101–130 mm, and &gt;130 mm. Separate tag machine settings were used for each size group. Fish under 80 mm comprised a small proportion of the total catch; they were assumed not to be smolts and were released untagged. Tagged smolts were held in a holding pen in quiet water until dark the following evening and then released.</w:t>
      </w:r>
    </w:p>
    <w:p w:rsidR="00B455E7" w:rsidRDefault="0003418B" w:rsidP="00B455E7">
      <w:r>
        <w:t xml:space="preserve">Smolts were sampled from each pond daily for age and length according to a daily target based on average migration timing and an annual objective of 600 samples from each pond area. Approximately 10 scales were taken from the left side of the fish approximately two rows above the lateral line along a diagonal downward from the posterior insertion of the dorsal fin to the anterior insertion of the anal fin (INPFC 1963). The scales were removed with a surgical scalpel and distributed separately across one of four quadrants on a glass microscope slide. Samples from four fish were placed on each slide, which was labeled with numbers and corresponding lengths on the frosted end. When a slide was full, another slide was </w:t>
      </w:r>
      <w:r w:rsidR="00B455E7">
        <w:t>fastened over it with clear tape to protect the scales.</w:t>
      </w:r>
    </w:p>
    <w:p w:rsidR="0003418B" w:rsidRDefault="0003418B" w:rsidP="00B455E7">
      <w:pPr>
        <w:pStyle w:val="Heading3"/>
      </w:pPr>
      <w:bookmarkStart w:id="18" w:name="_Toc487200823"/>
      <w:r>
        <w:t>Estimation of Smolt Abundance</w:t>
      </w:r>
      <w:bookmarkEnd w:id="18"/>
    </w:p>
    <w:p w:rsidR="0003418B" w:rsidRDefault="0003418B" w:rsidP="0003418B">
      <w:pPr>
        <w:pStyle w:val="BodyText"/>
        <w:tabs>
          <w:tab w:val="left" w:pos="-1440"/>
          <w:tab w:val="left" w:pos="-720"/>
          <w:tab w:val="left" w:pos="0"/>
          <w:tab w:val="left" w:pos="324"/>
          <w:tab w:val="left" w:pos="720"/>
          <w:tab w:val="left" w:pos="907"/>
          <w:tab w:val="left" w:pos="1440"/>
        </w:tabs>
        <w:ind w:right="-36"/>
        <w:rPr>
          <w:spacing w:val="-2"/>
          <w:sz w:val="24"/>
        </w:rPr>
      </w:pPr>
      <w:r w:rsidRPr="009D1A6B">
        <w:rPr>
          <w:spacing w:val="-2"/>
          <w:sz w:val="24"/>
        </w:rPr>
        <w:t>Abundance of coho salmon smolt</w:t>
      </w:r>
      <w:r>
        <w:rPr>
          <w:spacing w:val="-2"/>
          <w:sz w:val="24"/>
        </w:rPr>
        <w:t>s</w:t>
      </w:r>
      <w:r w:rsidRPr="009D1A6B">
        <w:rPr>
          <w:spacing w:val="-2"/>
          <w:sz w:val="24"/>
        </w:rPr>
        <w:t xml:space="preserve"> was estimated using</w:t>
      </w:r>
      <w:r>
        <w:rPr>
          <w:spacing w:val="-2"/>
          <w:sz w:val="24"/>
        </w:rPr>
        <w:t xml:space="preserve"> </w:t>
      </w:r>
      <w:r w:rsidRPr="009D1A6B">
        <w:rPr>
          <w:spacing w:val="-2"/>
          <w:sz w:val="24"/>
        </w:rPr>
        <w:t>Cha</w:t>
      </w:r>
      <w:r>
        <w:rPr>
          <w:spacing w:val="-2"/>
          <w:sz w:val="24"/>
        </w:rPr>
        <w:t>pman’s modification of Petersen</w:t>
      </w:r>
      <w:r w:rsidRPr="009D1A6B">
        <w:rPr>
          <w:spacing w:val="-2"/>
          <w:sz w:val="24"/>
        </w:rPr>
        <w:t xml:space="preserve">’s estimator </w:t>
      </w:r>
      <w:r>
        <w:rPr>
          <w:spacing w:val="-2"/>
          <w:sz w:val="24"/>
        </w:rPr>
        <w:t xml:space="preserve">for closed populations (Seber </w:t>
      </w:r>
      <w:r w:rsidRPr="009D1A6B">
        <w:rPr>
          <w:spacing w:val="-2"/>
          <w:sz w:val="24"/>
        </w:rPr>
        <w:t>1982, p. 60). A sample of smolts was marked and t</w:t>
      </w:r>
      <w:r>
        <w:rPr>
          <w:spacing w:val="-2"/>
          <w:sz w:val="24"/>
        </w:rPr>
        <w:t>agged and a sample of adult spawners</w:t>
      </w:r>
      <w:r w:rsidRPr="009D1A6B">
        <w:rPr>
          <w:spacing w:val="-2"/>
          <w:sz w:val="24"/>
        </w:rPr>
        <w:t xml:space="preserve"> was inspected f</w:t>
      </w:r>
      <w:r>
        <w:rPr>
          <w:spacing w:val="-2"/>
          <w:sz w:val="24"/>
        </w:rPr>
        <w:t xml:space="preserve">or marks in the following year, under assumption that </w:t>
      </w:r>
      <w:r w:rsidRPr="009D1A6B">
        <w:rPr>
          <w:spacing w:val="-2"/>
          <w:sz w:val="24"/>
        </w:rPr>
        <w:t>the po</w:t>
      </w:r>
      <w:r>
        <w:rPr>
          <w:spacing w:val="-2"/>
          <w:sz w:val="24"/>
        </w:rPr>
        <w:t xml:space="preserve">pulation was open to mortality </w:t>
      </w:r>
      <w:r w:rsidRPr="009D1A6B">
        <w:rPr>
          <w:spacing w:val="-2"/>
          <w:sz w:val="24"/>
        </w:rPr>
        <w:t>but closed to recruitment</w:t>
      </w:r>
      <w:r>
        <w:rPr>
          <w:spacing w:val="-2"/>
          <w:sz w:val="24"/>
        </w:rPr>
        <w:t xml:space="preserve"> during the year at sea. </w:t>
      </w:r>
      <w:r w:rsidRPr="008662AC">
        <w:rPr>
          <w:spacing w:val="-2"/>
          <w:sz w:val="24"/>
        </w:rPr>
        <w:t>The abundance of smolts (</w:t>
      </w:r>
      <w:r w:rsidRPr="008662AC">
        <w:rPr>
          <w:i/>
          <w:spacing w:val="-2"/>
          <w:sz w:val="24"/>
        </w:rPr>
        <w:t>N</w:t>
      </w:r>
      <w:r w:rsidRPr="008662AC">
        <w:rPr>
          <w:i/>
          <w:spacing w:val="-2"/>
          <w:sz w:val="24"/>
          <w:vertAlign w:val="subscript"/>
        </w:rPr>
        <w:t>S</w:t>
      </w:r>
      <w:r w:rsidRPr="008662AC">
        <w:rPr>
          <w:spacing w:val="-2"/>
          <w:sz w:val="24"/>
        </w:rPr>
        <w:t xml:space="preserve">) </w:t>
      </w:r>
      <w:r>
        <w:rPr>
          <w:spacing w:val="-2"/>
          <w:sz w:val="24"/>
        </w:rPr>
        <w:t>wa</w:t>
      </w:r>
      <w:r w:rsidRPr="008662AC">
        <w:rPr>
          <w:spacing w:val="-2"/>
          <w:sz w:val="24"/>
        </w:rPr>
        <w:t>s estimated as follows:</w:t>
      </w:r>
    </w:p>
    <w:p w:rsidR="0003418B" w:rsidRPr="008662AC" w:rsidRDefault="0003418B" w:rsidP="0003418B">
      <w:pPr>
        <w:tabs>
          <w:tab w:val="center" w:pos="4680"/>
          <w:tab w:val="right" w:pos="9360"/>
        </w:tabs>
      </w:pPr>
      <w:r>
        <w:tab/>
      </w:r>
      <w:r w:rsidRPr="000A16A2">
        <w:rPr>
          <w:position w:val="-28"/>
        </w:rPr>
        <w:object w:dxaOrig="22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33pt" o:ole="" fillcolor="window">
            <v:imagedata r:id="rId27" o:title=""/>
          </v:shape>
          <o:OLEObject Type="Embed" ProgID="Equation.3" ShapeID="_x0000_i1025" DrawAspect="Content" ObjectID="_1564384213" r:id="rId28"/>
        </w:object>
      </w:r>
      <w:r>
        <w:t>,</w:t>
      </w:r>
      <w:r w:rsidR="00B455E7">
        <w:tab/>
        <w:t>(1</w:t>
      </w:r>
      <w:r>
        <w:t>)</w:t>
      </w:r>
    </w:p>
    <w:p w:rsidR="0003418B" w:rsidRPr="00B70817" w:rsidRDefault="0003418B" w:rsidP="0003418B">
      <w:r w:rsidRPr="009D1A6B">
        <w:t xml:space="preserve">where </w:t>
      </w:r>
      <w:r w:rsidRPr="009D1A6B">
        <w:rPr>
          <w:i/>
        </w:rPr>
        <w:t>M</w:t>
      </w:r>
      <w:r>
        <w:t xml:space="preserve"> is the number of smolts marked</w:t>
      </w:r>
      <w:r w:rsidRPr="009D1A6B">
        <w:t xml:space="preserve"> and released in a year</w:t>
      </w:r>
      <w:r>
        <w:t xml:space="preserve"> and </w:t>
      </w:r>
      <w:r w:rsidRPr="00C3443B">
        <w:rPr>
          <w:i/>
        </w:rPr>
        <w:t>R</w:t>
      </w:r>
      <w:r>
        <w:t xml:space="preserve"> is the number of adipose clip marks in a sample of </w:t>
      </w:r>
      <w:r w:rsidRPr="009D1A6B">
        <w:rPr>
          <w:i/>
        </w:rPr>
        <w:t>C</w:t>
      </w:r>
      <w:r>
        <w:t xml:space="preserve"> </w:t>
      </w:r>
      <w:r w:rsidRPr="009D1A6B">
        <w:t xml:space="preserve">adults inspected </w:t>
      </w:r>
      <w:r>
        <w:t xml:space="preserve">in the escapement </w:t>
      </w:r>
      <w:r w:rsidRPr="009D1A6B">
        <w:t>for marks a year later</w:t>
      </w:r>
      <w:r>
        <w:t xml:space="preserve">. </w:t>
      </w:r>
    </w:p>
    <w:p w:rsidR="0003418B" w:rsidRDefault="0003418B" w:rsidP="0003418B">
      <w:r>
        <w:t xml:space="preserve">In this equation, </w:t>
      </w:r>
      <w:r>
        <w:rPr>
          <w:i/>
          <w:iCs/>
        </w:rPr>
        <w:t>R</w:t>
      </w:r>
      <w:r>
        <w:t xml:space="preserve"> is the random variable, and </w:t>
      </w:r>
      <w:r>
        <w:rPr>
          <w:i/>
          <w:iCs/>
        </w:rPr>
        <w:t>C</w:t>
      </w:r>
      <w:r>
        <w:t xml:space="preserve"> and </w:t>
      </w:r>
      <w:r>
        <w:rPr>
          <w:i/>
          <w:iCs/>
        </w:rPr>
        <w:t>M</w:t>
      </w:r>
      <w:r>
        <w:t xml:space="preserve"> are assumed to be constants. In mark–recapture sampling, </w:t>
      </w:r>
      <w:r>
        <w:rPr>
          <w:i/>
          <w:iCs/>
        </w:rPr>
        <w:t>R</w:t>
      </w:r>
      <w:r>
        <w:t xml:space="preserve"> follows a hyper geometric distribution by definition, which can be approximated with the Poisson distribution (Thompson 1992). By simplifying the Petersen mark–recapture equation, we have</w:t>
      </w:r>
    </w:p>
    <w:p w:rsidR="0003418B" w:rsidRDefault="0003418B" w:rsidP="0003418B">
      <w:pPr>
        <w:tabs>
          <w:tab w:val="center" w:pos="4680"/>
          <w:tab w:val="right" w:pos="9360"/>
        </w:tabs>
      </w:pPr>
      <w:r>
        <w:tab/>
      </w:r>
      <w:r w:rsidRPr="00CF11A2">
        <w:rPr>
          <w:position w:val="-30"/>
        </w:rPr>
        <w:object w:dxaOrig="1080" w:dyaOrig="660">
          <v:shape id="_x0000_i1026" type="#_x0000_t75" style="width:54pt;height:33pt" o:ole="">
            <v:imagedata r:id="rId29" o:title=""/>
          </v:shape>
          <o:OLEObject Type="Embed" ProgID="Equation.3" ShapeID="_x0000_i1026" DrawAspect="Content" ObjectID="_1564384214" r:id="rId30"/>
        </w:object>
      </w:r>
      <w:r w:rsidR="00B455E7">
        <w:t>.</w:t>
      </w:r>
      <w:r w:rsidR="00B455E7">
        <w:tab/>
        <w:t>(2</w:t>
      </w:r>
      <w:r>
        <w:t>)</w:t>
      </w:r>
    </w:p>
    <w:p w:rsidR="0003418B" w:rsidRDefault="0003418B" w:rsidP="0003418B">
      <w:r>
        <w:t xml:space="preserve">In the Poisson approximation for </w:t>
      </w:r>
      <w:r>
        <w:rPr>
          <w:i/>
          <w:iCs/>
        </w:rPr>
        <w:t>R</w:t>
      </w:r>
      <w:r>
        <w:t xml:space="preserve">, the mean and variance are the same, so that the variance (var), standard error (SE), and coefficient of variation (CV) of </w:t>
      </w:r>
      <w:r w:rsidRPr="00DF3F47">
        <w:rPr>
          <w:position w:val="-26"/>
        </w:rPr>
        <w:object w:dxaOrig="320" w:dyaOrig="639">
          <v:shape id="_x0000_i1027" type="#_x0000_t75" style="width:15.5pt;height:32pt" o:ole="">
            <v:imagedata r:id="rId31" o:title=""/>
          </v:shape>
          <o:OLEObject Type="Embed" ProgID="Equation.3" ShapeID="_x0000_i1027" DrawAspect="Content" ObjectID="_1564384215" r:id="rId32"/>
        </w:object>
      </w:r>
      <w:r>
        <w:t xml:space="preserve"> are calculated as follows:</w:t>
      </w:r>
    </w:p>
    <w:p w:rsidR="0003418B" w:rsidRDefault="0003418B" w:rsidP="0003418B">
      <w:pPr>
        <w:tabs>
          <w:tab w:val="center" w:pos="4680"/>
          <w:tab w:val="right" w:pos="9360"/>
        </w:tabs>
      </w:pPr>
      <w:r>
        <w:tab/>
      </w:r>
      <w:r w:rsidRPr="00CF11A2">
        <w:rPr>
          <w:position w:val="-30"/>
        </w:rPr>
        <w:object w:dxaOrig="1860" w:dyaOrig="660">
          <v:shape id="_x0000_i1028" type="#_x0000_t75" style="width:93pt;height:33pt" o:ole="">
            <v:imagedata r:id="rId33" o:title=""/>
          </v:shape>
          <o:OLEObject Type="Embed" ProgID="Equation.3" ShapeID="_x0000_i1028" DrawAspect="Content" ObjectID="_1564384216" r:id="rId34"/>
        </w:object>
      </w:r>
      <w:r w:rsidR="00B455E7">
        <w:tab/>
        <w:t>(3</w:t>
      </w:r>
      <w:r>
        <w:t>)</w:t>
      </w:r>
    </w:p>
    <w:p w:rsidR="0003418B" w:rsidRDefault="0003418B" w:rsidP="0003418B">
      <w:pPr>
        <w:tabs>
          <w:tab w:val="center" w:pos="4680"/>
          <w:tab w:val="right" w:pos="9360"/>
        </w:tabs>
      </w:pPr>
      <w:r>
        <w:tab/>
      </w:r>
      <w:r w:rsidRPr="00CF11A2">
        <w:rPr>
          <w:position w:val="-30"/>
        </w:rPr>
        <w:object w:dxaOrig="1500" w:dyaOrig="700">
          <v:shape id="_x0000_i1029" type="#_x0000_t75" style="width:74.5pt;height:35pt" o:ole="">
            <v:imagedata r:id="rId35" o:title=""/>
          </v:shape>
          <o:OLEObject Type="Embed" ProgID="Equation.3" ShapeID="_x0000_i1029" DrawAspect="Content" ObjectID="_1564384217" r:id="rId36"/>
        </w:object>
      </w:r>
      <w:r w:rsidR="00B455E7">
        <w:t>; and,</w:t>
      </w:r>
      <w:r w:rsidR="00B455E7">
        <w:tab/>
        <w:t>(4</w:t>
      </w:r>
      <w:r>
        <w:t>)</w:t>
      </w:r>
    </w:p>
    <w:p w:rsidR="0003418B" w:rsidRDefault="0003418B" w:rsidP="0003418B">
      <w:pPr>
        <w:tabs>
          <w:tab w:val="center" w:pos="4680"/>
          <w:tab w:val="right" w:pos="9360"/>
        </w:tabs>
      </w:pPr>
      <w:r>
        <w:tab/>
      </w:r>
      <w:r w:rsidRPr="00CF11A2">
        <w:rPr>
          <w:position w:val="-30"/>
        </w:rPr>
        <w:object w:dxaOrig="1880" w:dyaOrig="660">
          <v:shape id="_x0000_i1030" type="#_x0000_t75" style="width:93.5pt;height:33pt" o:ole="">
            <v:imagedata r:id="rId37" o:title=""/>
          </v:shape>
          <o:OLEObject Type="Embed" ProgID="Equation.3" ShapeID="_x0000_i1030" DrawAspect="Content" ObjectID="_1564384218" r:id="rId38"/>
        </w:object>
      </w:r>
      <w:r w:rsidR="00B455E7">
        <w:t>.</w:t>
      </w:r>
      <w:r w:rsidR="00B455E7">
        <w:tab/>
        <w:t>(5</w:t>
      </w:r>
      <w:r>
        <w:t>)</w:t>
      </w:r>
    </w:p>
    <w:p w:rsidR="0003418B" w:rsidRDefault="0003418B" w:rsidP="0003418B">
      <w:r>
        <w:lastRenderedPageBreak/>
        <w:t xml:space="preserve">If the numbers of mark-recoveries are moderate or large, the pooled Petersen estimate should meet the criteria outlined above. The distribution for </w:t>
      </w:r>
      <w:r>
        <w:rPr>
          <w:i/>
          <w:iCs/>
        </w:rPr>
        <w:t>R</w:t>
      </w:r>
      <w:r>
        <w:t xml:space="preserve"> can then be approximated with the normal distribution. Under these circumstances, we will assume </w:t>
      </w:r>
      <w:r w:rsidRPr="00CF11A2">
        <w:rPr>
          <w:position w:val="-30"/>
        </w:rPr>
        <w:object w:dxaOrig="420" w:dyaOrig="660">
          <v:shape id="_x0000_i1031" type="#_x0000_t75" style="width:21pt;height:33pt" o:ole="">
            <v:imagedata r:id="rId39" o:title=""/>
          </v:shape>
          <o:OLEObject Type="Embed" ProgID="Equation.3" ShapeID="_x0000_i1031" DrawAspect="Content" ObjectID="_1564384219" r:id="rId40"/>
        </w:object>
      </w:r>
      <w:r>
        <w:t xml:space="preserve"> is approximately normally distributed, and we will generate 95% confidence intervals for </w:t>
      </w:r>
      <w:r w:rsidRPr="00CF11A2">
        <w:rPr>
          <w:position w:val="-28"/>
        </w:rPr>
        <w:object w:dxaOrig="420" w:dyaOrig="639">
          <v:shape id="_x0000_i1032" type="#_x0000_t75" style="width:21pt;height:32pt" o:ole="">
            <v:imagedata r:id="rId41" o:title=""/>
          </v:shape>
          <o:OLEObject Type="Embed" ProgID="Equation.3" ShapeID="_x0000_i1032" DrawAspect="Content" ObjectID="_1564384220" r:id="rId42"/>
        </w:object>
      </w:r>
      <w:r>
        <w:t xml:space="preserve"> as,</w:t>
      </w:r>
    </w:p>
    <w:p w:rsidR="0003418B" w:rsidRDefault="0003418B" w:rsidP="0003418B">
      <w:pPr>
        <w:tabs>
          <w:tab w:val="center" w:pos="4680"/>
          <w:tab w:val="right" w:pos="9360"/>
        </w:tabs>
      </w:pPr>
      <w:r>
        <w:tab/>
      </w:r>
      <w:r w:rsidRPr="00CF11A2">
        <w:rPr>
          <w:position w:val="-30"/>
        </w:rPr>
        <w:object w:dxaOrig="1880" w:dyaOrig="660">
          <v:shape id="_x0000_i1033" type="#_x0000_t75" style="width:93.5pt;height:33pt" o:ole="">
            <v:imagedata r:id="rId43" o:title=""/>
          </v:shape>
          <o:OLEObject Type="Embed" ProgID="Equation.3" ShapeID="_x0000_i1033" DrawAspect="Content" ObjectID="_1564384221" r:id="rId44"/>
        </w:object>
      </w:r>
      <w:r w:rsidR="00B455E7">
        <w:t>.</w:t>
      </w:r>
      <w:r w:rsidR="00B455E7">
        <w:tab/>
        <w:t>(6</w:t>
      </w:r>
      <w:r>
        <w:t>)</w:t>
      </w:r>
    </w:p>
    <w:p w:rsidR="0003418B" w:rsidRDefault="0003418B" w:rsidP="0003418B">
      <w:r>
        <w:t xml:space="preserve">Finally, 95% confidence intervals for </w:t>
      </w:r>
      <w:r>
        <w:rPr>
          <w:i/>
          <w:iCs/>
        </w:rPr>
        <w:t>N</w:t>
      </w:r>
      <w:r>
        <w:rPr>
          <w:i/>
          <w:iCs/>
          <w:vertAlign w:val="subscript"/>
        </w:rPr>
        <w:t>S</w:t>
      </w:r>
      <w:r>
        <w:t xml:space="preserve"> will be generated by inverting the confidence intervals for</w:t>
      </w:r>
      <w:r w:rsidRPr="00CF11A2">
        <w:rPr>
          <w:position w:val="-28"/>
        </w:rPr>
        <w:object w:dxaOrig="420" w:dyaOrig="639">
          <v:shape id="_x0000_i1034" type="#_x0000_t75" style="width:21pt;height:32pt" o:ole="">
            <v:imagedata r:id="rId45" o:title=""/>
          </v:shape>
          <o:OLEObject Type="Embed" ProgID="Equation.3" ShapeID="_x0000_i1034" DrawAspect="Content" ObjectID="_1564384222" r:id="rId46"/>
        </w:object>
      </w:r>
      <w:r>
        <w:t>.</w:t>
      </w:r>
    </w:p>
    <w:p w:rsidR="0003418B" w:rsidRDefault="0003418B" w:rsidP="0003418B">
      <w:pPr>
        <w:pStyle w:val="BodyText"/>
        <w:tabs>
          <w:tab w:val="left" w:pos="-1440"/>
          <w:tab w:val="left" w:pos="-720"/>
          <w:tab w:val="left" w:pos="0"/>
          <w:tab w:val="left" w:pos="324"/>
          <w:tab w:val="left" w:pos="720"/>
          <w:tab w:val="left" w:pos="907"/>
          <w:tab w:val="left" w:pos="1440"/>
        </w:tabs>
        <w:spacing w:after="0"/>
        <w:rPr>
          <w:sz w:val="24"/>
        </w:rPr>
      </w:pPr>
      <w:r>
        <w:rPr>
          <w:sz w:val="24"/>
        </w:rPr>
        <w:t xml:space="preserve">In cases in which there were returning adipose clipped adults from releases that were not representative of the smolt migration (such as half-length tagged fry), it was necessary to substitute an estimate of </w:t>
      </w:r>
      <w:r w:rsidRPr="001575A9">
        <w:rPr>
          <w:i/>
        </w:rPr>
        <w:t>R</w:t>
      </w:r>
      <w:r>
        <w:t xml:space="preserve"> </w:t>
      </w:r>
      <w:r>
        <w:rPr>
          <w:sz w:val="24"/>
        </w:rPr>
        <w:t xml:space="preserve">by multiplying the number of adipose clips in the escapement sample by the proportion of random and select fishery recoveries that were from representative smolts </w:t>
      </w:r>
      <w:r w:rsidRPr="009D1A6B">
        <w:rPr>
          <w:spacing w:val="-2"/>
          <w:sz w:val="24"/>
        </w:rPr>
        <w:t>(</w:t>
      </w:r>
      <w:r>
        <w:rPr>
          <w:i/>
          <w:spacing w:val="-2"/>
          <w:sz w:val="24"/>
        </w:rPr>
        <w:t>F</w:t>
      </w:r>
      <w:r>
        <w:rPr>
          <w:i/>
          <w:spacing w:val="-2"/>
          <w:sz w:val="24"/>
          <w:vertAlign w:val="subscript"/>
        </w:rPr>
        <w:t>S</w:t>
      </w:r>
      <w:r>
        <w:rPr>
          <w:spacing w:val="-2"/>
          <w:sz w:val="24"/>
        </w:rPr>
        <w:t>) compared with recoveries from other release groups (</w:t>
      </w:r>
      <w:r>
        <w:rPr>
          <w:i/>
          <w:spacing w:val="-2"/>
          <w:sz w:val="24"/>
        </w:rPr>
        <w:t>F</w:t>
      </w:r>
      <w:r w:rsidRPr="00B03C6C">
        <w:rPr>
          <w:i/>
          <w:spacing w:val="-2"/>
          <w:sz w:val="24"/>
          <w:vertAlign w:val="subscript"/>
        </w:rPr>
        <w:t>O</w:t>
      </w:r>
      <w:r>
        <w:rPr>
          <w:spacing w:val="-2"/>
          <w:sz w:val="24"/>
        </w:rPr>
        <w:t>) including emergent fry, presmolts, and mixtures of smolts and presmolts</w:t>
      </w:r>
      <w:r>
        <w:rPr>
          <w:sz w:val="24"/>
        </w:rPr>
        <w:t>:</w:t>
      </w:r>
    </w:p>
    <w:p w:rsidR="0003418B" w:rsidRDefault="0003418B" w:rsidP="0003418B">
      <w:pPr>
        <w:tabs>
          <w:tab w:val="center" w:pos="4680"/>
          <w:tab w:val="right" w:pos="9360"/>
        </w:tabs>
      </w:pPr>
      <w:r>
        <w:tab/>
      </w:r>
      <w:r w:rsidRPr="001575A9">
        <w:rPr>
          <w:position w:val="-30"/>
        </w:rPr>
        <w:object w:dxaOrig="1520" w:dyaOrig="700">
          <v:shape id="_x0000_i1035" type="#_x0000_t75" style="width:76pt;height:35pt" o:ole="" fillcolor="window">
            <v:imagedata r:id="rId47" o:title=""/>
          </v:shape>
          <o:OLEObject Type="Embed" ProgID="Equation.3" ShapeID="_x0000_i1035" DrawAspect="Content" ObjectID="_1564384223" r:id="rId48"/>
        </w:object>
      </w:r>
      <w:r w:rsidR="00B455E7">
        <w:t>.</w:t>
      </w:r>
      <w:r w:rsidR="00B455E7">
        <w:tab/>
        <w:t>(7</w:t>
      </w:r>
      <w:r>
        <w:t>)</w:t>
      </w:r>
    </w:p>
    <w:p w:rsidR="0003418B" w:rsidRDefault="0003418B" w:rsidP="0003418B">
      <w:r w:rsidRPr="00B70817">
        <w:rPr>
          <w:i/>
        </w:rPr>
        <w:t>M</w:t>
      </w:r>
      <w:r>
        <w:t xml:space="preserve"> represents the number of adipose clipped fish released without an adjustment for estimated tag loss at the time of release. Tag loss was estimated based on the proportion of fish in the escapement that registered no signal with the field detector and were found not to contain a tag upon further examination at the tag lab under an inherent assumption of no natural incidence of adipose clips (i.e., missing adipose fins). Tag loss was assumed to be equal among all tagged groups unless a substantial difference in tag retention was evident at the time of release (e.g., if estimated tag loss was zero for representative smolts and 8% for emergent fry). In those few cases, an exception was made to the equal loss assumption and all tag loss was attributed to the group with evident high loss, usually the emergent fry group. Potential error introduced by the assumption about the distribution of tag loss was minimal because fish tagged as representative smolts typically had a very high retention rate approaching 100% and greatly dominated recoveries among tagged adults.</w:t>
      </w:r>
    </w:p>
    <w:p w:rsidR="0003418B" w:rsidRDefault="0003418B" w:rsidP="0003418B">
      <w:r>
        <w:t>Presmolt–adult and smolt–adult survival rates were estimated for the 1990 adult return based on presmolts tagged in 1988 and smolts tagged in 1989. Smolt Abundance in 1973, 1977, 1978, 1981, 1982, and 1984–1988 was estimated by assuming that the ratio of presmolt–adult survival rate and smolt–adult survival rate remained constant at the same level as for the 1990 return. Smolt production (</w:t>
      </w:r>
      <w:r w:rsidRPr="003624C6">
        <w:rPr>
          <w:position w:val="-14"/>
        </w:rPr>
        <w:object w:dxaOrig="520" w:dyaOrig="420">
          <v:shape id="_x0000_i1036" type="#_x0000_t75" style="width:26.5pt;height:21pt" o:ole="" fillcolor="window">
            <v:imagedata r:id="rId49" o:title=""/>
          </v:shape>
          <o:OLEObject Type="Embed" ProgID="Equation.3" ShapeID="_x0000_i1036" DrawAspect="Content" ObjectID="_1564384224" r:id="rId50"/>
        </w:object>
      </w:r>
      <w:r>
        <w:t>) for other smolt migration years prior to 1989 was estimated by dividing the estimated total adult return (</w:t>
      </w:r>
      <w:r w:rsidRPr="00220DFB">
        <w:rPr>
          <w:spacing w:val="2"/>
          <w:position w:val="-14"/>
          <w:sz w:val="22"/>
          <w:szCs w:val="22"/>
        </w:rPr>
        <w:object w:dxaOrig="639" w:dyaOrig="400">
          <v:shape id="_x0000_i1037" type="#_x0000_t75" style="width:32pt;height:20.5pt" o:ole="" fillcolor="window">
            <v:imagedata r:id="rId51" o:title=""/>
          </v:shape>
          <o:OLEObject Type="Embed" ProgID="Equation.3" ShapeID="_x0000_i1037" DrawAspect="Content" ObjectID="_1564384225" r:id="rId52"/>
        </w:object>
      </w:r>
      <w:r>
        <w:rPr>
          <w:spacing w:val="2"/>
        </w:rPr>
        <w:t>)</w:t>
      </w:r>
      <w:r>
        <w:t xml:space="preserve"> by the associated presmolt–adult survival rate (</w:t>
      </w:r>
      <w:r w:rsidRPr="00A905E1">
        <w:rPr>
          <w:position w:val="-14"/>
        </w:rPr>
        <w:object w:dxaOrig="580" w:dyaOrig="400">
          <v:shape id="_x0000_i1038" type="#_x0000_t75" style="width:29.5pt;height:20.5pt" o:ole="" fillcolor="window">
            <v:imagedata r:id="rId53" o:title=""/>
          </v:shape>
          <o:OLEObject Type="Embed" ProgID="Equation.3" ShapeID="_x0000_i1038" DrawAspect="Content" ObjectID="_1564384226" r:id="rId54"/>
        </w:object>
      </w:r>
      <w:r>
        <w:t>) and multiplying the result by the survival rate of 1988 presmolts (</w:t>
      </w:r>
      <w:r w:rsidRPr="00782FE4">
        <w:rPr>
          <w:position w:val="-14"/>
          <w:sz w:val="22"/>
          <w:szCs w:val="22"/>
        </w:rPr>
        <w:object w:dxaOrig="680" w:dyaOrig="400">
          <v:shape id="_x0000_i1039" type="#_x0000_t75" style="width:34pt;height:20.5pt" o:ole="" fillcolor="window">
            <v:imagedata r:id="rId55" o:title=""/>
          </v:shape>
          <o:OLEObject Type="Embed" ProgID="Equation.3" ShapeID="_x0000_i1039" DrawAspect="Content" ObjectID="_1564384227" r:id="rId56"/>
        </w:object>
      </w:r>
      <w:r>
        <w:t>) over the survival rate of 1989 smolts (</w:t>
      </w:r>
      <w:r w:rsidRPr="00A905E1">
        <w:rPr>
          <w:position w:val="-14"/>
        </w:rPr>
        <w:object w:dxaOrig="639" w:dyaOrig="400">
          <v:shape id="_x0000_i1040" type="#_x0000_t75" style="width:32pt;height:20.5pt" o:ole="" fillcolor="window">
            <v:imagedata r:id="rId57" o:title=""/>
          </v:shape>
          <o:OLEObject Type="Embed" ProgID="Equation.3" ShapeID="_x0000_i1040" DrawAspect="Content" ObjectID="_1564384228" r:id="rId58"/>
        </w:object>
      </w:r>
      <w:r>
        <w:t>):</w:t>
      </w:r>
    </w:p>
    <w:p w:rsidR="0003418B" w:rsidRDefault="0003418B" w:rsidP="0003418B">
      <w:pPr>
        <w:tabs>
          <w:tab w:val="center" w:pos="4680"/>
          <w:tab w:val="right" w:pos="9360"/>
        </w:tabs>
      </w:pPr>
      <w:r>
        <w:lastRenderedPageBreak/>
        <w:tab/>
      </w:r>
      <w:r w:rsidRPr="00C0241F">
        <w:rPr>
          <w:position w:val="-34"/>
        </w:rPr>
        <w:object w:dxaOrig="2439" w:dyaOrig="800">
          <v:shape id="_x0000_i1041" type="#_x0000_t75" style="width:122pt;height:40pt" o:ole="" fillcolor="window">
            <v:imagedata r:id="rId59" o:title=""/>
          </v:shape>
          <o:OLEObject Type="Embed" ProgID="Equation.3" ShapeID="_x0000_i1041" DrawAspect="Content" ObjectID="_1564384229" r:id="rId60"/>
        </w:object>
      </w:r>
      <w:r w:rsidR="00B455E7">
        <w:t>.</w:t>
      </w:r>
      <w:r w:rsidR="00B455E7">
        <w:tab/>
        <w:t>(8</w:t>
      </w:r>
      <w:r>
        <w:t>)</w:t>
      </w:r>
    </w:p>
    <w:p w:rsidR="0003418B" w:rsidRDefault="0003418B" w:rsidP="0003418B">
      <w:pPr>
        <w:pStyle w:val="Heading3"/>
      </w:pPr>
      <w:bookmarkStart w:id="19" w:name="_Toc487200824"/>
      <w:r>
        <w:t>Relationships Between Climate and Smolt Production</w:t>
      </w:r>
      <w:bookmarkEnd w:id="19"/>
    </w:p>
    <w:p w:rsidR="0003418B" w:rsidRDefault="0003418B" w:rsidP="0003418B">
      <w:r w:rsidRPr="0006145F">
        <w:t xml:space="preserve">Results of a number of studies </w:t>
      </w:r>
      <w:r>
        <w:t xml:space="preserve">of coho salmon populations </w:t>
      </w:r>
      <w:r w:rsidRPr="0006145F">
        <w:t>have indicated a positive relationship between precipitation or streamflow during the rearing period and smolt production (</w:t>
      </w:r>
      <w:r>
        <w:t xml:space="preserve">Smoker 1955; </w:t>
      </w:r>
      <w:r w:rsidRPr="0006145F">
        <w:t>Mathews and Olson 1973; Scarnecchia 1981; Law</w:t>
      </w:r>
      <w:r>
        <w:t>son et al. 2004). Greater summer and fall precipitation increases stream flow and the area of wetted habitat available to juvenile coho salmon during a period of rapid growth. In contrast, e</w:t>
      </w:r>
      <w:r w:rsidRPr="0006145F">
        <w:t>xtended peri</w:t>
      </w:r>
      <w:r>
        <w:t xml:space="preserve">ods with low precipitation may result in elevated temperatures that may </w:t>
      </w:r>
      <w:r w:rsidRPr="0006145F">
        <w:t xml:space="preserve">reduce </w:t>
      </w:r>
      <w:r>
        <w:t>growth and increase mortality of fry and juveniles confined within more restricted rearing habitat</w:t>
      </w:r>
      <w:r w:rsidRPr="0006145F">
        <w:t xml:space="preserve">. These conditions may result in reduced growth associated with increased competition for food and a higher metabolic rate, combined with potential for increased predation when fish are more concentrated. </w:t>
      </w:r>
      <w:r>
        <w:t xml:space="preserve">The data time series </w:t>
      </w:r>
      <w:r w:rsidRPr="0006145F">
        <w:t>fo</w:t>
      </w:r>
      <w:r>
        <w:t xml:space="preserve">r the Berners River presents an </w:t>
      </w:r>
      <w:r w:rsidRPr="0006145F">
        <w:t>opportunity to exa</w:t>
      </w:r>
      <w:r>
        <w:t xml:space="preserve">mine the relationship between </w:t>
      </w:r>
      <w:r w:rsidRPr="0006145F">
        <w:t>local indicator</w:t>
      </w:r>
      <w:r>
        <w:t>s</w:t>
      </w:r>
      <w:r w:rsidRPr="0006145F">
        <w:t xml:space="preserve"> of precipitation and subsequent smolt production</w:t>
      </w:r>
      <w:r>
        <w:t xml:space="preserve"> from mainland river habitat in northern Southeast Alaska</w:t>
      </w:r>
      <w:r w:rsidRPr="0006145F">
        <w:t>.</w:t>
      </w:r>
      <w:r w:rsidRPr="0085371B">
        <w:t xml:space="preserve"> </w:t>
      </w:r>
      <w:r>
        <w:t xml:space="preserve"> </w:t>
      </w:r>
    </w:p>
    <w:p w:rsidR="0003418B" w:rsidRDefault="0003418B" w:rsidP="0003418B">
      <w:r>
        <w:t xml:space="preserve">Shaul et al. (2011) found that, during years prior to the mid-2000s, a strong correlation existed between smolt production and total precipitation at the Juneau Airport during summer and fall (July–November). We updated this data series using monthly total </w:t>
      </w:r>
      <w:r w:rsidRPr="0006145F">
        <w:t>pre</w:t>
      </w:r>
      <w:r>
        <w:t>cipitation</w:t>
      </w:r>
      <w:r w:rsidRPr="0006145F">
        <w:t xml:space="preserve"> </w:t>
      </w:r>
      <w:r>
        <w:t>data for the</w:t>
      </w:r>
      <w:r w:rsidRPr="0006145F">
        <w:t xml:space="preserve"> Juneau International Airport </w:t>
      </w:r>
      <w:r>
        <w:t xml:space="preserve">obtained </w:t>
      </w:r>
      <w:r w:rsidRPr="0006145F">
        <w:t>from the U.S. National W</w:t>
      </w:r>
      <w:r>
        <w:t>eather Service</w:t>
      </w:r>
      <w:r w:rsidRPr="00DE5893">
        <w:t xml:space="preserve"> </w:t>
      </w:r>
      <w:r>
        <w:t>(</w:t>
      </w:r>
      <w:hyperlink r:id="rId61" w:history="1">
        <w:r w:rsidRPr="00E50ECA">
          <w:rPr>
            <w:rStyle w:val="Hyperlink"/>
          </w:rPr>
          <w:t>https://www.ncdc.noaa.gov/cdo-web</w:t>
        </w:r>
      </w:hyperlink>
      <w:r>
        <w:t xml:space="preserve">). We then examined relationships with smolt production in the following year, </w:t>
      </w:r>
      <w:r w:rsidRPr="0006145F">
        <w:t>comput</w:t>
      </w:r>
      <w:r>
        <w:t>ing</w:t>
      </w:r>
      <w:r w:rsidRPr="0006145F">
        <w:t xml:space="preserve"> values for </w:t>
      </w:r>
      <w:r w:rsidRPr="00DA436A">
        <w:rPr>
          <w:i/>
        </w:rPr>
        <w:t>R</w:t>
      </w:r>
      <w:r w:rsidRPr="00BF3FEB">
        <w:rPr>
          <w:vertAlign w:val="superscript"/>
        </w:rPr>
        <w:t>2</w:t>
      </w:r>
      <w:r w:rsidRPr="0006145F">
        <w:t xml:space="preserve"> and </w:t>
      </w:r>
      <w:r w:rsidRPr="00DA436A">
        <w:rPr>
          <w:i/>
        </w:rPr>
        <w:t>p</w:t>
      </w:r>
      <w:r w:rsidRPr="0006145F">
        <w:t xml:space="preserve"> for the linear relationships between the independent variable (precipitation in cm) and the dependent variable (number of smolts).</w:t>
      </w:r>
      <w:r>
        <w:t xml:space="preserve"> In addition, we examined winter and spring temperature records from the Juneau Airport for patterns and correlations with smolt production under the hypothesis that a</w:t>
      </w:r>
      <w:r w:rsidRPr="005216D1">
        <w:t xml:space="preserve"> </w:t>
      </w:r>
      <w:r>
        <w:t xml:space="preserve">post-2004 </w:t>
      </w:r>
      <w:r w:rsidRPr="005216D1">
        <w:t>decline in smolt</w:t>
      </w:r>
      <w:r>
        <w:t xml:space="preserve"> abundance (and deteriorated relationship with summer–fall precipitation) may be explained by emergence of winter–spring freshwater mortality as a primary bottleneck affecting smolt production during the recent cool period.</w:t>
      </w:r>
    </w:p>
    <w:p w:rsidR="00D40E03" w:rsidRDefault="00D40E03" w:rsidP="00D40E03">
      <w:pPr>
        <w:pStyle w:val="Heading2"/>
      </w:pPr>
      <w:bookmarkStart w:id="20" w:name="_Toc487200825"/>
      <w:r>
        <w:t>Adult Escapement</w:t>
      </w:r>
      <w:bookmarkEnd w:id="20"/>
    </w:p>
    <w:p w:rsidR="00D40E03" w:rsidRDefault="00D40E03" w:rsidP="00D40E03">
      <w:r>
        <w:t>Adult escapement assessment in the Berners River is based on an extensive foot survey of the upper drainage, supplemented with the use of helicopter surveys to observe coho salmon in the middle and lower sections of the drainage.</w:t>
      </w:r>
    </w:p>
    <w:p w:rsidR="00AC5F9E" w:rsidRDefault="00AC5F9E" w:rsidP="00AC5F9E">
      <w:pPr>
        <w:pStyle w:val="Heading3"/>
      </w:pPr>
      <w:bookmarkStart w:id="21" w:name="_Toc487200826"/>
      <w:r>
        <w:t>Escapement Surveys</w:t>
      </w:r>
      <w:bookmarkEnd w:id="21"/>
    </w:p>
    <w:p w:rsidR="00A36C5E" w:rsidRDefault="00AC5F9E" w:rsidP="00AC5F9E">
      <w:r w:rsidRPr="00243D20">
        <w:t>An escapement survey and sampling trip was conducted on the upper Berners River annually between mid-October and early November</w:t>
      </w:r>
      <w:r w:rsidR="00D40E03">
        <w:t xml:space="preserve"> from 1982 to 2014</w:t>
      </w:r>
      <w:r w:rsidRPr="00243D20">
        <w:t>. With the exception of a 4-day trip in 1984, when no biological sampling was conducted, the sur</w:t>
      </w:r>
      <w:r>
        <w:t>vey and sampling trips were</w:t>
      </w:r>
      <w:r w:rsidRPr="00243D20">
        <w:t xml:space="preserve"> planned for a period of 10 days in duration. In the early to mid-1980s, the surveys were conducted </w:t>
      </w:r>
      <w:r>
        <w:t xml:space="preserve">over a period of several days </w:t>
      </w:r>
      <w:r w:rsidR="0037204B">
        <w:t>during which</w:t>
      </w:r>
      <w:r w:rsidR="0037204B" w:rsidRPr="00243D20">
        <w:t xml:space="preserve"> </w:t>
      </w:r>
      <w:r w:rsidRPr="00243D20">
        <w:t>the camp location and sampling operations were moved progressively downstream.</w:t>
      </w:r>
      <w:r w:rsidR="00244519">
        <w:t xml:space="preserve"> B</w:t>
      </w:r>
      <w:r w:rsidRPr="00243D20">
        <w:t xml:space="preserve">eginning in 1987, the camp was centrally located within the survey area (Figure </w:t>
      </w:r>
      <w:r>
        <w:t xml:space="preserve">1) and surveys were thenceforth </w:t>
      </w:r>
      <w:r w:rsidRPr="00243D20">
        <w:t>conducted upstream and downstream</w:t>
      </w:r>
      <w:r w:rsidR="0037204B">
        <w:t xml:space="preserve"> from camp</w:t>
      </w:r>
      <w:r w:rsidRPr="00243D20">
        <w:t xml:space="preserve"> on sequential days whenever weather conditions permitted. </w:t>
      </w:r>
    </w:p>
    <w:p w:rsidR="007D5E25" w:rsidRPr="00243D20" w:rsidRDefault="007D5E25" w:rsidP="007D5E25">
      <w:r w:rsidRPr="00243D20">
        <w:t xml:space="preserve">The 1982 trip was conducted in early November. However, earlier-timed surveys appeared to provide a more complete count, on average, and greater flexibility to respond to changing </w:t>
      </w:r>
      <w:r w:rsidRPr="00243D20">
        <w:lastRenderedPageBreak/>
        <w:t xml:space="preserve">weather and water conditions. The objective was to survey when fish were most visible </w:t>
      </w:r>
      <w:r>
        <w:t xml:space="preserve">while </w:t>
      </w:r>
      <w:r w:rsidRPr="00243D20">
        <w:t xml:space="preserve">concentrated in upper pools close to spawning areas but before a large proportion had begun spawning. October 19 emerged as a target date for initiation of the survey based on the observation that the majority of the run typically holds in water within the foot survey area, with only a limited number of fish holding below the foot survey area </w:t>
      </w:r>
      <w:r>
        <w:t xml:space="preserve">or actively spawning </w:t>
      </w:r>
      <w:r w:rsidRPr="00243D20">
        <w:t>by that date. During 1989</w:t>
      </w:r>
      <w:r>
        <w:t>–</w:t>
      </w:r>
      <w:r w:rsidRPr="00243D20">
        <w:t>2014, the surveys were all conducted between October 17 and 27, and occurred on average during October 20–21</w:t>
      </w:r>
      <w:r>
        <w:t xml:space="preserve"> (Appendix A1)</w:t>
      </w:r>
      <w:r w:rsidRPr="00243D20">
        <w:t>.</w:t>
      </w:r>
    </w:p>
    <w:p w:rsidR="007D5E25" w:rsidRDefault="007D5E25" w:rsidP="007D5E25">
      <w:r w:rsidRPr="00D178CF">
        <w:t>Access to the camp in the upper drainage was by helicopter. The main river and Brown Slough were surveyed during the flight to camp and sometimes during the flight out at the end of the trip.</w:t>
      </w:r>
      <w:r>
        <w:t xml:space="preserve"> The fall crew drove to Echo Cove where they met a helicopter pilot who transported them and their gear to camp in two trips, including one while slinging a cargo net. During the trip with only an internal load, the river was surveyed upstream beginning where the clearest water from the Berners River proper enters Berners Bay on the west side and proceeding upstream. Fish were rarely observed below the confluence with the Lace River, but were present in some years in four pools between the confluence and the entrance to Brown Slough. The survey continued from the confluence with Brown Slough up the west side of the valley to near Side Pond (Figure 1), where it diverted to Brown Slough and occasional holding areas for spawners from just below Side Pond to above Det’s Pond, before returning and continuing along the original route up the main channel. The survey then proceeded along the main flow past Sockeye Lake, following the main channel to the east side of the valley past Berners Lake and ended at the Divergence. The flight then proceeded southeast to observe the Cliff Pool and waters leading downstream toward the main channel, where the helicopter turned and flew directly upstream to the fall camp. Pools below the foot survey area that have commonly been occupied by adult coho salmon were re-examined on the flight out at the end of the trip.</w:t>
      </w:r>
    </w:p>
    <w:p w:rsidR="00243D20" w:rsidRPr="00243D20" w:rsidRDefault="00243D20" w:rsidP="00243D20">
      <w:r w:rsidRPr="00243D20">
        <w:t>Beginning in 1987, a thorough escapement survey of the upper river was conducted by foot immediately after arrival, water conditions permitting. An additional</w:t>
      </w:r>
      <w:r w:rsidR="007071F4">
        <w:t xml:space="preserve"> later survey was conducted </w:t>
      </w:r>
      <w:r w:rsidRPr="00243D20">
        <w:t>if there was ev</w:t>
      </w:r>
      <w:r w:rsidR="00AC49C6">
        <w:t>idence that additional fish had</w:t>
      </w:r>
      <w:r w:rsidRPr="00243D20">
        <w:t xml:space="preserve"> moved into the upper river. The survey area was </w:t>
      </w:r>
      <w:r w:rsidR="00AC49C6">
        <w:t xml:space="preserve">usually </w:t>
      </w:r>
      <w:r w:rsidRPr="00243D20">
        <w:t>covered in two sequential days, from camp to the headwaters on the first day and downstream on the second day. The upper survey area includes the east branch (Spring Creek) all the way to its origin in a spring</w:t>
      </w:r>
      <w:r w:rsidR="00AC49C6">
        <w:t>,</w:t>
      </w:r>
      <w:r w:rsidRPr="00243D20">
        <w:t xml:space="preserve"> and the west branch to a distance of approximately 2 km above the fork</w:t>
      </w:r>
      <w:r w:rsidR="003A5F9E">
        <w:t xml:space="preserve"> (Appendix G3)</w:t>
      </w:r>
      <w:r w:rsidRPr="00243D20">
        <w:t>.</w:t>
      </w:r>
      <w:r w:rsidR="009408CF">
        <w:t xml:space="preserve"> I</w:t>
      </w:r>
      <w:r w:rsidRPr="00243D20">
        <w:t>n some years</w:t>
      </w:r>
      <w:r w:rsidR="009408CF">
        <w:t>,</w:t>
      </w:r>
      <w:r w:rsidRPr="00243D20">
        <w:t xml:space="preserve"> the crew was dropped off by the helicopter at the headwaters forks</w:t>
      </w:r>
      <w:r w:rsidR="009408CF">
        <w:t>, t</w:t>
      </w:r>
      <w:r w:rsidR="009408CF" w:rsidRPr="00243D20">
        <w:t>ime an</w:t>
      </w:r>
      <w:r w:rsidR="009408CF">
        <w:t>d water conditions permitting</w:t>
      </w:r>
      <w:r w:rsidRPr="00243D20">
        <w:t>. They surveyed Spring Creek first and then crossed the valley and intercepted the west fork and followed it down</w:t>
      </w:r>
      <w:r w:rsidR="0037204B">
        <w:t>stream</w:t>
      </w:r>
      <w:r w:rsidRPr="00243D20">
        <w:t>, continuing down from the confluence to camp. If conditions and time did not permit initiation of the survey on the first day, the crew started early in the morning from camp and surveyed the entire upstream circuit in one day. In addition</w:t>
      </w:r>
      <w:r w:rsidR="002E013F">
        <w:t xml:space="preserve"> to the </w:t>
      </w:r>
      <w:r w:rsidRPr="00243D20">
        <w:t xml:space="preserve">mainstem and headwaters forks, the upstream survey included two side tributaries </w:t>
      </w:r>
      <w:r w:rsidR="0037204B">
        <w:t>that enter</w:t>
      </w:r>
      <w:r w:rsidR="0037204B" w:rsidRPr="00243D20">
        <w:t xml:space="preserve"> </w:t>
      </w:r>
      <w:r w:rsidRPr="00243D20">
        <w:t>from the west</w:t>
      </w:r>
      <w:r w:rsidR="0037204B">
        <w:t>, which were surveyed upstream</w:t>
      </w:r>
      <w:r w:rsidRPr="00243D20">
        <w:t xml:space="preserve"> to the </w:t>
      </w:r>
      <w:r w:rsidR="002E013F">
        <w:t>uppermost reaches used by fish</w:t>
      </w:r>
      <w:r w:rsidRPr="00243D20">
        <w:t>. The more extensive upper tributary passes through an area that is intermittently flooded by beaver ponds</w:t>
      </w:r>
      <w:r w:rsidR="00FD71E7">
        <w:t xml:space="preserve"> (Beaver Dam Creek)</w:t>
      </w:r>
      <w:r w:rsidRPr="00243D20">
        <w:t>, while the smaller lower tributary intersects the mainstem a couple of bends above camp. Smaller, shorter streams and side channels were also examined.</w:t>
      </w:r>
    </w:p>
    <w:p w:rsidR="00243D20" w:rsidRPr="00243D20" w:rsidRDefault="00243D20" w:rsidP="00243D20">
      <w:r w:rsidRPr="00243D20">
        <w:t xml:space="preserve">The lower section was surveyed by foot downstream past the old </w:t>
      </w:r>
      <w:r w:rsidR="00A450E9">
        <w:t>mainstem channel (known as the d</w:t>
      </w:r>
      <w:r w:rsidRPr="00243D20">
        <w:t>ivergence) to the pool where the new primary channel meets the mountainside on the east side of the valley just below the outlet of Berners Lake. The observer then crossed overland to the old</w:t>
      </w:r>
      <w:r w:rsidR="00F65CBC">
        <w:t xml:space="preserve"> mainstem </w:t>
      </w:r>
      <w:r w:rsidRPr="00243D20">
        <w:t xml:space="preserve">channel on the west side and continued counting upstream to the divergence, </w:t>
      </w:r>
      <w:r w:rsidRPr="00243D20">
        <w:lastRenderedPageBreak/>
        <w:t xml:space="preserve">including the Cliff Pool where a </w:t>
      </w:r>
      <w:r w:rsidR="007071F4">
        <w:t xml:space="preserve">small </w:t>
      </w:r>
      <w:r w:rsidR="003D77BA">
        <w:t>number of spawners often</w:t>
      </w:r>
      <w:r w:rsidRPr="00243D20">
        <w:t xml:space="preserve"> become entrained below the dry wash. The channels on both sides of the valley below the divergence were also counted by helicopter, and if no fish were seen in lower sections under good visibility conditions, those areas were sometimes </w:t>
      </w:r>
      <w:r w:rsidR="00FF6B90">
        <w:t xml:space="preserve">excluded from the foot survey. The East Fork, </w:t>
      </w:r>
      <w:r w:rsidRPr="00243D20">
        <w:t>on the eastern side of the valley</w:t>
      </w:r>
      <w:r w:rsidR="00FF6B90">
        <w:t xml:space="preserve"> (Figure 1)</w:t>
      </w:r>
      <w:r w:rsidRPr="00243D20">
        <w:t xml:space="preserve"> was also surveyed from a point upstream of a major avalanche area due east of camp to the vicinity of the divergence pool. This stream was typically surveyed on the return trip upstream toward camp, but occasionally while traveling downstream.</w:t>
      </w:r>
    </w:p>
    <w:p w:rsidR="00243D20" w:rsidRPr="00243D20" w:rsidRDefault="00243D20" w:rsidP="00243D20">
      <w:r w:rsidRPr="00243D20">
        <w:t>Although survey efficiency likely increased during the 1980s with the change in the timing and duration of surveys, observer efficiency in counting the fish present at any time in specific locations under given conditions has likely remained relatively constant since 1982. The 1974, 1978</w:t>
      </w:r>
      <w:r w:rsidR="008C4320">
        <w:t>,</w:t>
      </w:r>
      <w:r w:rsidRPr="00243D20">
        <w:t xml:space="preserve"> and 1979 counts were made by Phillip Gray (ADF&amp;G Commercial Fisheries </w:t>
      </w:r>
      <w:r w:rsidR="00695745">
        <w:t>Biologist</w:t>
      </w:r>
      <w:r w:rsidRPr="00243D20">
        <w:t>, retired) who conducted the 1982 survey jointly with Leon Shaul. Shaul was the primary observer during 1983</w:t>
      </w:r>
      <w:r w:rsidR="008C4320">
        <w:t>–</w:t>
      </w:r>
      <w:r w:rsidRPr="00243D20">
        <w:t>2014.</w:t>
      </w:r>
    </w:p>
    <w:p w:rsidR="00243D20" w:rsidRPr="00243D20" w:rsidRDefault="00F922B1" w:rsidP="00243D20">
      <w:r>
        <w:t>Foot s</w:t>
      </w:r>
      <w:r w:rsidR="007552A7">
        <w:t xml:space="preserve">urveys were conducted </w:t>
      </w:r>
      <w:r>
        <w:t xml:space="preserve">only </w:t>
      </w:r>
      <w:r w:rsidR="007552A7">
        <w:t>during conditions of low to moderate flow</w:t>
      </w:r>
      <w:r w:rsidR="00E07B8C">
        <w:t xml:space="preserve"> when visibility was suitable</w:t>
      </w:r>
      <w:r w:rsidR="007552A7">
        <w:t xml:space="preserve">. </w:t>
      </w:r>
      <w:r>
        <w:t>O</w:t>
      </w:r>
      <w:r w:rsidR="00243D20" w:rsidRPr="00243D20">
        <w:t>bserver</w:t>
      </w:r>
      <w:r w:rsidR="00836C22">
        <w:t>s</w:t>
      </w:r>
      <w:r w:rsidR="00243D20" w:rsidRPr="00243D20">
        <w:t xml:space="preserve"> wore polarized sunglasses, of either dark or light shading, depending on light conditions. In headwaters sections and tributaries, the observer walked upstream along the bank or in the stream channel, if necessary, to avoid dense vegetation. The observer looked ahead and counted fish individually as they darted downstream past the observer or under banks or logs. Rocks were thrown into suspected hiding areas to drive fish out to be counted. In some small tributaries with overhanging root systems, the observer probed under banks to drive hiding fish out to be counted. Pools with larger schools of over 100 fish were counted repeatedly from different angles and directions until the observer was satisfied with the count, which was often the average of several counts. The observer moved quietly and slowly along the bank above the fish and attempted to count without disturbing them. Counting larger schools was often done by tens or alternately by tens and hundreds for the largest aggregations of over 1,000 spawners. Coho salmon carcasses were rare in most years</w:t>
      </w:r>
      <w:r w:rsidR="008C4320">
        <w:t>;</w:t>
      </w:r>
      <w:r w:rsidR="008C4320" w:rsidRPr="00243D20">
        <w:t xml:space="preserve"> </w:t>
      </w:r>
      <w:r w:rsidR="00243D20" w:rsidRPr="00243D20">
        <w:t>however, any dead fish or fresh parts (jaws or pyloric caeca) that could be identified as individual fish were included in the count. A second observer was usually designated to count carcasses and other remains located above water. Species identification was not a serious problem as coho was the only salmon species (with rare exceptions) present in the area during late October, although schools of smaller, li</w:t>
      </w:r>
      <w:r>
        <w:t>ghter colored Dolly Varden char (</w:t>
      </w:r>
      <w:r w:rsidR="008C4320" w:rsidRPr="008C4320">
        <w:rPr>
          <w:i/>
        </w:rPr>
        <w:t>Salvelinus malma</w:t>
      </w:r>
      <w:r w:rsidR="008C4320">
        <w:t xml:space="preserve">) </w:t>
      </w:r>
      <w:r w:rsidR="00243D20" w:rsidRPr="00243D20">
        <w:t xml:space="preserve">were present in some areas. </w:t>
      </w:r>
    </w:p>
    <w:p w:rsidR="00F922B1" w:rsidRDefault="00F922B1" w:rsidP="00F922B1">
      <w:r w:rsidRPr="005B4BB1">
        <w:t xml:space="preserve">Helicopter surveys of lower river pools </w:t>
      </w:r>
      <w:r>
        <w:t>were</w:t>
      </w:r>
      <w:r w:rsidRPr="005B4BB1">
        <w:t xml:space="preserve"> conducted from an altitude of 30</w:t>
      </w:r>
      <w:r>
        <w:t>–</w:t>
      </w:r>
      <w:r w:rsidRPr="005B4BB1">
        <w:t>50 m with the sun at the observer's back.</w:t>
      </w:r>
      <w:r>
        <w:t xml:space="preserve"> </w:t>
      </w:r>
      <w:r w:rsidRPr="001347B5">
        <w:t xml:space="preserve">The observer </w:t>
      </w:r>
      <w:r>
        <w:t>wore wear</w:t>
      </w:r>
      <w:r w:rsidRPr="001347B5">
        <w:t xml:space="preserve"> polarized glasses to reduce reflective glare. </w:t>
      </w:r>
      <w:r>
        <w:t>Helicopter airspeed varied</w:t>
      </w:r>
      <w:r w:rsidRPr="001347B5">
        <w:t xml:space="preserve"> from </w:t>
      </w:r>
      <w:r>
        <w:t xml:space="preserve">zero </w:t>
      </w:r>
      <w:r w:rsidR="003D77BA">
        <w:t xml:space="preserve">to </w:t>
      </w:r>
      <w:r w:rsidRPr="001347B5">
        <w:t>approxim</w:t>
      </w:r>
      <w:r>
        <w:t>ately</w:t>
      </w:r>
      <w:r w:rsidRPr="001347B5">
        <w:t xml:space="preserve"> 50 km per hour depending on terrain, visibility, and the presence or absence of fish. </w:t>
      </w:r>
      <w:r>
        <w:t>The helicopter wa</w:t>
      </w:r>
      <w:r w:rsidRPr="001347B5">
        <w:t xml:space="preserve">s maneuvered so </w:t>
      </w:r>
      <w:r w:rsidR="003D77BA">
        <w:t>the stream could</w:t>
      </w:r>
      <w:r>
        <w:t xml:space="preserve"> be continuously viewed from</w:t>
      </w:r>
      <w:r w:rsidRPr="001347B5">
        <w:t xml:space="preserve"> the observer</w:t>
      </w:r>
      <w:r>
        <w:t>’s side, usually with the window open.</w:t>
      </w:r>
      <w:r w:rsidRPr="001347B5">
        <w:t xml:space="preserve"> </w:t>
      </w:r>
      <w:r>
        <w:t>When approaching pools frequented by adult coho salmon, the helicopter wa</w:t>
      </w:r>
      <w:r w:rsidRPr="005B4BB1">
        <w:t xml:space="preserve">s first held stationary off to the side of the pool, so </w:t>
      </w:r>
      <w:r>
        <w:t>that prop wash on the water did</w:t>
      </w:r>
      <w:r w:rsidRPr="005B4BB1">
        <w:t xml:space="preserve"> not obscure visibility and so that the fish remain</w:t>
      </w:r>
      <w:r>
        <w:t>ed</w:t>
      </w:r>
      <w:r w:rsidRPr="005B4BB1">
        <w:t xml:space="preserve"> somewhat sta</w:t>
      </w:r>
      <w:r>
        <w:t>tionary and did</w:t>
      </w:r>
      <w:r w:rsidRPr="005B4BB1">
        <w:t xml:space="preserve"> not stir up bottom sediment.</w:t>
      </w:r>
      <w:r>
        <w:t xml:space="preserve"> The helicopter was then</w:t>
      </w:r>
      <w:r w:rsidRPr="005B4BB1">
        <w:t xml:space="preserve"> moved past the fish or in a circle a</w:t>
      </w:r>
      <w:r>
        <w:t>round them if the observer needed</w:t>
      </w:r>
      <w:r w:rsidRPr="005B4BB1">
        <w:t xml:space="preserve"> to see their movement to confirm that </w:t>
      </w:r>
      <w:r>
        <w:t>all fish have been</w:t>
      </w:r>
      <w:r w:rsidRPr="005B4BB1">
        <w:t xml:space="preserve"> </w:t>
      </w:r>
      <w:r>
        <w:t>counted</w:t>
      </w:r>
      <w:r w:rsidRPr="005B4BB1">
        <w:t>.</w:t>
      </w:r>
      <w:r w:rsidRPr="00E13C1D">
        <w:t xml:space="preserve"> </w:t>
      </w:r>
    </w:p>
    <w:p w:rsidR="00243D20" w:rsidRPr="00243D20" w:rsidRDefault="00243D20" w:rsidP="007636EE">
      <w:pPr>
        <w:pStyle w:val="Heading3"/>
      </w:pPr>
      <w:bookmarkStart w:id="22" w:name="_Toc487200827"/>
      <w:r w:rsidRPr="00243D20">
        <w:t>Escapement Survey Expansion</w:t>
      </w:r>
      <w:bookmarkEnd w:id="22"/>
    </w:p>
    <w:p w:rsidR="00594591" w:rsidRDefault="00243D20" w:rsidP="00243D20">
      <w:r w:rsidRPr="00243D20">
        <w:t xml:space="preserve">Unsuccessful efforts to directly estimate a survey expansion factor </w:t>
      </w:r>
      <w:r w:rsidR="00300B2B">
        <w:t xml:space="preserve">with which to estimate total escapement </w:t>
      </w:r>
      <w:r w:rsidRPr="00243D20">
        <w:t>we</w:t>
      </w:r>
      <w:r w:rsidR="00D003CC">
        <w:t>re undertaken in 1988</w:t>
      </w:r>
      <w:r w:rsidRPr="00243D20">
        <w:t xml:space="preserve"> and 2004. The </w:t>
      </w:r>
      <w:r w:rsidR="00092AE3">
        <w:t>objective</w:t>
      </w:r>
      <w:r w:rsidR="00092AE3" w:rsidRPr="00243D20">
        <w:t xml:space="preserve"> </w:t>
      </w:r>
      <w:r w:rsidRPr="00243D20">
        <w:t xml:space="preserve">of the first attempt </w:t>
      </w:r>
      <w:r w:rsidR="00D003CC">
        <w:t>(1988</w:t>
      </w:r>
      <w:r w:rsidR="00F85AD0">
        <w:t xml:space="preserve">) </w:t>
      </w:r>
      <w:r w:rsidRPr="00243D20">
        <w:t xml:space="preserve">was to </w:t>
      </w:r>
      <w:r w:rsidRPr="00243D20">
        <w:lastRenderedPageBreak/>
        <w:t>obtain a mark</w:t>
      </w:r>
      <w:r w:rsidR="00092AE3">
        <w:t>–</w:t>
      </w:r>
      <w:r w:rsidRPr="00243D20">
        <w:t>recapture</w:t>
      </w:r>
      <w:r w:rsidR="00DE4D5F">
        <w:t xml:space="preserve"> estimate of total escapement. During September 19–28, a</w:t>
      </w:r>
      <w:r w:rsidRPr="00243D20">
        <w:t xml:space="preserve"> crew of two technicians </w:t>
      </w:r>
      <w:r w:rsidR="00DE4D5F">
        <w:t xml:space="preserve">captured </w:t>
      </w:r>
      <w:r w:rsidR="007E02AD">
        <w:t xml:space="preserve">228 </w:t>
      </w:r>
      <w:r w:rsidR="00DE4D5F">
        <w:t xml:space="preserve">adult spawners from </w:t>
      </w:r>
      <w:r w:rsidR="00092AE3">
        <w:t xml:space="preserve">pools in the </w:t>
      </w:r>
      <w:r w:rsidRPr="00243D20">
        <w:t>lower rive</w:t>
      </w:r>
      <w:r w:rsidR="00DE4D5F">
        <w:t>r</w:t>
      </w:r>
      <w:r w:rsidRPr="00243D20">
        <w:t xml:space="preserve"> </w:t>
      </w:r>
      <w:r w:rsidR="007E02AD">
        <w:t xml:space="preserve">(218 by beach seine and 10 by sport rod) </w:t>
      </w:r>
      <w:r w:rsidR="00092AE3">
        <w:t xml:space="preserve">and </w:t>
      </w:r>
      <w:r w:rsidRPr="00243D20">
        <w:t xml:space="preserve">marked </w:t>
      </w:r>
      <w:r w:rsidR="007E02AD">
        <w:t>222 of them with an opercle punch prior to release</w:t>
      </w:r>
      <w:r w:rsidR="00DE4D5F">
        <w:t>.</w:t>
      </w:r>
      <w:r w:rsidR="007E02AD">
        <w:t xml:space="preserve"> Different marks were applied to 114 fish released during September 19–23 and 108 fish released during September 24–29.  </w:t>
      </w:r>
      <w:r w:rsidR="00A10924">
        <w:t xml:space="preserve">The total number of fish marked in the lower river was low, largely because of </w:t>
      </w:r>
      <w:r w:rsidR="00A10924" w:rsidRPr="00243D20">
        <w:t>extended periods of high, murky water</w:t>
      </w:r>
      <w:r w:rsidR="00A10924">
        <w:t xml:space="preserve"> when fish were difficult to observe and capture.</w:t>
      </w:r>
      <w:r w:rsidR="00A10924" w:rsidRPr="00243D20">
        <w:t xml:space="preserve"> </w:t>
      </w:r>
      <w:r w:rsidRPr="00243D20">
        <w:t>Mark recovery was conducted during the normal late</w:t>
      </w:r>
      <w:r w:rsidR="00092AE3">
        <w:t xml:space="preserve"> </w:t>
      </w:r>
      <w:r w:rsidRPr="00243D20">
        <w:t xml:space="preserve">October </w:t>
      </w:r>
      <w:r w:rsidR="00814549">
        <w:t xml:space="preserve">survey </w:t>
      </w:r>
      <w:r w:rsidRPr="00243D20">
        <w:t>trip near the spawning grounds</w:t>
      </w:r>
      <w:r w:rsidR="00C015CA">
        <w:t>. The mark recovery rate was very low, with only 6 marks from the first release group and 8 marks from the second release group recovered from a total sample of 958 adult spawners</w:t>
      </w:r>
      <w:r w:rsidR="009623B2">
        <w:t xml:space="preserve">. It was impossible to develop a reliable total escapement estimate based on these marking and recovery statistics. Seining pools </w:t>
      </w:r>
      <w:r w:rsidR="003D77BA">
        <w:t xml:space="preserve">in the lower river capture area </w:t>
      </w:r>
      <w:r w:rsidR="009623B2">
        <w:t xml:space="preserve">had a substrate of fine sand and silt, which may have resulted in abrasion and loss of protective mucous from fish captured and brought near shore in the beach seine. Fungus was observed in opercle marks of some adults in the recovery sample. Therefore, while the number of adults marked was low, we suspect that delayed mortality during the month between marking and recovery may </w:t>
      </w:r>
      <w:r w:rsidR="00D54176">
        <w:t xml:space="preserve">also </w:t>
      </w:r>
      <w:r w:rsidR="009623B2">
        <w:t>have contributed to the low marked rate</w:t>
      </w:r>
      <w:r w:rsidR="00D54176">
        <w:t xml:space="preserve"> among spawners in the upper river.</w:t>
      </w:r>
      <w:r w:rsidR="009623B2">
        <w:t xml:space="preserve"> </w:t>
      </w:r>
    </w:p>
    <w:p w:rsidR="003F59EE" w:rsidRDefault="003F59EE" w:rsidP="003F59EE">
      <w:pPr>
        <w:jc w:val="center"/>
      </w:pPr>
      <w:r>
        <w:rPr>
          <w:noProof/>
        </w:rPr>
        <w:drawing>
          <wp:inline distT="0" distB="0" distL="0" distR="0" wp14:anchorId="11C91AB3" wp14:editId="6B120AB6">
            <wp:extent cx="2882762" cy="4018438"/>
            <wp:effectExtent l="19050" t="19050" r="13335" b="20320"/>
            <wp:docPr id="11" name="Picture 3" descr="H:\_BACKUPFROMLAPTOP\BERNERS\2013BernersPhotos\LeonSampl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H:\_BACKUPFROMLAPTOP\BERNERS\2013BernersPhotos\LeonSamplingCropp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3317" cy="4047090"/>
                    </a:xfrm>
                    <a:prstGeom prst="rect">
                      <a:avLst/>
                    </a:prstGeom>
                    <a:noFill/>
                    <a:ln w="6350">
                      <a:solidFill>
                        <a:schemeClr val="tx1"/>
                      </a:solidFill>
                    </a:ln>
                    <a:extLst/>
                  </pic:spPr>
                </pic:pic>
              </a:graphicData>
            </a:graphic>
          </wp:inline>
        </w:drawing>
      </w:r>
      <w:r w:rsidRPr="008F7570">
        <w:rPr>
          <w:noProof/>
        </w:rPr>
        <w:t xml:space="preserve"> </w:t>
      </w:r>
      <w:r>
        <w:rPr>
          <w:noProof/>
        </w:rPr>
        <w:drawing>
          <wp:inline distT="0" distB="0" distL="0" distR="0" wp14:anchorId="2E31CA9D" wp14:editId="4736A6B3">
            <wp:extent cx="2912458" cy="4021575"/>
            <wp:effectExtent l="19050" t="19050" r="21590" b="17145"/>
            <wp:docPr id="19" name="Picture 2" descr="I:\Homebackup\My Pictures\2012-2013\P101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Homebackup\My Pictures\2012-2013\P1010416.JPG"/>
                    <pic:cNvPicPr>
                      <a:picLocks noChangeAspect="1" noChangeArrowheads="1"/>
                    </pic:cNvPicPr>
                  </pic:nvPicPr>
                  <pic:blipFill rotWithShape="1">
                    <a:blip r:embed="rId63" cstate="print"/>
                    <a:srcRect l="19030" t="4014" r="28833"/>
                    <a:stretch/>
                  </pic:blipFill>
                  <pic:spPr bwMode="auto">
                    <a:xfrm>
                      <a:off x="0" y="0"/>
                      <a:ext cx="2917269" cy="4028219"/>
                    </a:xfrm>
                    <a:prstGeom prst="rect">
                      <a:avLst/>
                    </a:prstGeom>
                    <a:noFill/>
                    <a:ln w="6350">
                      <a:solidFill>
                        <a:schemeClr val="tx1"/>
                      </a:solidFill>
                    </a:ln>
                  </pic:spPr>
                </pic:pic>
              </a:graphicData>
            </a:graphic>
          </wp:inline>
        </w:drawing>
      </w:r>
    </w:p>
    <w:p w:rsidR="00D93622" w:rsidRDefault="00D93622" w:rsidP="00D93622">
      <w:pPr>
        <w:pStyle w:val="Caption"/>
      </w:pPr>
      <w:bookmarkStart w:id="23" w:name="_Toc487202765"/>
      <w:r>
        <w:t xml:space="preserve">Figure </w:t>
      </w:r>
      <w:r w:rsidR="003D77BA">
        <w:t>6</w:t>
      </w:r>
      <w:r w:rsidR="00CF58D1">
        <w:t>.–</w:t>
      </w:r>
      <w:r w:rsidRPr="00D93622">
        <w:t xml:space="preserve">Preparing to sample adult coho salmon captured with a beach seine (left; </w:t>
      </w:r>
      <w:r w:rsidR="00712D4A" w:rsidRPr="00712D4A">
        <w:t>©201</w:t>
      </w:r>
      <w:r w:rsidR="00297B79">
        <w:t>4</w:t>
      </w:r>
      <w:r w:rsidR="00712D4A" w:rsidRPr="00712D4A">
        <w:t xml:space="preserve"> ADF&amp;G/</w:t>
      </w:r>
      <w:r w:rsidRPr="00D93622">
        <w:t xml:space="preserve">photo by Scott Forbes) and spawners observed holding in a pool during the survey count (right; </w:t>
      </w:r>
      <w:r w:rsidR="00297B79">
        <w:t>©2014</w:t>
      </w:r>
      <w:r w:rsidR="00712D4A" w:rsidRPr="00712D4A">
        <w:t xml:space="preserve"> ADF&amp;G/</w:t>
      </w:r>
      <w:r w:rsidRPr="00D93622">
        <w:t>photo by Leon Shaul).</w:t>
      </w:r>
      <w:bookmarkEnd w:id="23"/>
    </w:p>
    <w:p w:rsidR="00D20C29" w:rsidRDefault="00D20C29" w:rsidP="00D20C29">
      <w:r>
        <w:t>The objective of</w:t>
      </w:r>
      <w:r w:rsidRPr="00243D20">
        <w:t xml:space="preserve"> the second attempt</w:t>
      </w:r>
      <w:r>
        <w:t xml:space="preserve"> (2004)</w:t>
      </w:r>
      <w:r w:rsidRPr="00243D20">
        <w:t xml:space="preserve"> was to </w:t>
      </w:r>
      <w:r>
        <w:t xml:space="preserve">radio-tag fish in the lower river and </w:t>
      </w:r>
      <w:r w:rsidRPr="00243D20">
        <w:t xml:space="preserve">track </w:t>
      </w:r>
      <w:r>
        <w:t>them</w:t>
      </w:r>
      <w:r w:rsidRPr="00243D20">
        <w:t xml:space="preserve"> to their final destination </w:t>
      </w:r>
      <w:r>
        <w:t xml:space="preserve">in order </w:t>
      </w:r>
      <w:r w:rsidRPr="00243D20">
        <w:t xml:space="preserve">to estimate the fraction of the total spawning population </w:t>
      </w:r>
      <w:r>
        <w:t xml:space="preserve">that was </w:t>
      </w:r>
      <w:r w:rsidRPr="00243D20">
        <w:t xml:space="preserve">present in </w:t>
      </w:r>
      <w:r>
        <w:t xml:space="preserve">surveyed </w:t>
      </w:r>
      <w:r w:rsidRPr="00243D20">
        <w:t xml:space="preserve">areas. </w:t>
      </w:r>
      <w:r>
        <w:t>Sixty-one</w:t>
      </w:r>
      <w:r w:rsidRPr="00175C10">
        <w:t xml:space="preserve"> fish were captured and radio tagged in the lower </w:t>
      </w:r>
      <w:r>
        <w:lastRenderedPageBreak/>
        <w:t>river</w:t>
      </w:r>
      <w:r w:rsidRPr="00175C10">
        <w:t xml:space="preserve"> primarily with the use of a drift gillnet and</w:t>
      </w:r>
      <w:r>
        <w:t>,</w:t>
      </w:r>
      <w:r w:rsidRPr="00175C10">
        <w:t xml:space="preserve"> to a lesser extent, rod and reel. </w:t>
      </w:r>
      <w:r w:rsidRPr="00243D20">
        <w:t xml:space="preserve">This attempt was also relatively unsuccessful, due largely to an atypical distribution of fish during the 2004 survey. A substantially larger than normal proportion of the escapement was counted from a helicopter in locations </w:t>
      </w:r>
      <w:r>
        <w:t xml:space="preserve">just </w:t>
      </w:r>
      <w:r w:rsidRPr="00243D20">
        <w:t xml:space="preserve">downstream of the normal foot survey area. The large concentration of </w:t>
      </w:r>
      <w:r>
        <w:t xml:space="preserve">radio </w:t>
      </w:r>
      <w:r w:rsidRPr="00243D20">
        <w:t xml:space="preserve">signals coming from </w:t>
      </w:r>
      <w:r>
        <w:t>this</w:t>
      </w:r>
      <w:r w:rsidRPr="00243D20">
        <w:t xml:space="preserve"> limited area made it very difficult to pinpoint the location of individual fish to specific channels or ponds from the helicopter.</w:t>
      </w:r>
      <w:r>
        <w:t xml:space="preserve"> A positive outcome of the project was that there was</w:t>
      </w:r>
      <w:r w:rsidRPr="00243D20">
        <w:t xml:space="preserve"> no indication </w:t>
      </w:r>
      <w:r>
        <w:t xml:space="preserve">that radio-tagged </w:t>
      </w:r>
      <w:r w:rsidRPr="00243D20">
        <w:t xml:space="preserve">fish </w:t>
      </w:r>
      <w:r>
        <w:t>held</w:t>
      </w:r>
      <w:r w:rsidRPr="00243D20">
        <w:t xml:space="preserve"> within or return</w:t>
      </w:r>
      <w:r>
        <w:t xml:space="preserve">ed </w:t>
      </w:r>
      <w:r w:rsidRPr="00243D20">
        <w:t xml:space="preserve">to areas that are not </w:t>
      </w:r>
      <w:r>
        <w:t xml:space="preserve">normally </w:t>
      </w:r>
      <w:r w:rsidRPr="00243D20">
        <w:t>examined during the annual escapement survey, either by foot or helicopter.</w:t>
      </w:r>
    </w:p>
    <w:p w:rsidR="007636EE" w:rsidRPr="00243D20" w:rsidRDefault="007636EE" w:rsidP="007636EE">
      <w:pPr>
        <w:pStyle w:val="Heading4"/>
      </w:pPr>
      <w:bookmarkStart w:id="24" w:name="_Toc487200828"/>
      <w:r>
        <w:t>Calibration</w:t>
      </w:r>
      <w:r w:rsidR="00A3063D">
        <w:t xml:space="preserve"> Based on Exploitation Data</w:t>
      </w:r>
      <w:bookmarkEnd w:id="24"/>
    </w:p>
    <w:p w:rsidR="00243D20" w:rsidRDefault="00243D20" w:rsidP="00243D20">
      <w:r w:rsidRPr="00243D20">
        <w:t xml:space="preserve">The presence of </w:t>
      </w:r>
      <w:r w:rsidR="0033785E">
        <w:t>a coho salmon</w:t>
      </w:r>
      <w:r w:rsidR="0033785E" w:rsidRPr="00243D20">
        <w:t xml:space="preserve"> </w:t>
      </w:r>
      <w:r w:rsidRPr="00243D20">
        <w:t>indicator stock at Auke Creek, 56 km south of the Berners River</w:t>
      </w:r>
      <w:r w:rsidR="0033785E">
        <w:t xml:space="preserve"> (</w:t>
      </w:r>
      <w:r w:rsidR="00297B79">
        <w:t>Shaul et al. 2011</w:t>
      </w:r>
      <w:r w:rsidR="0033785E">
        <w:t>)</w:t>
      </w:r>
      <w:r w:rsidRPr="00243D20">
        <w:t xml:space="preserve">, provides another potential method to calibrate the Berners River survey count to total escapement. We estimated the average proportion of fish counted during the survey based on the assumption of </w:t>
      </w:r>
      <w:r w:rsidR="007636EE">
        <w:t xml:space="preserve">an equal </w:t>
      </w:r>
      <w:r w:rsidRPr="00243D20">
        <w:t>troll fish</w:t>
      </w:r>
      <w:r w:rsidR="007636EE">
        <w:t xml:space="preserve">ery exploitation rate </w:t>
      </w:r>
      <w:r w:rsidRPr="00243D20">
        <w:t xml:space="preserve">between the Berners River and Auke Creek populations. </w:t>
      </w:r>
      <w:r w:rsidRPr="005216D1">
        <w:t>Accounting for the Auke Creek stock was complete, with a 100% tagging rate on smolts and complete adult enumeration through a solid permanent weir structure</w:t>
      </w:r>
      <w:r w:rsidR="00E72617">
        <w:t xml:space="preserve"> (Lum 2003)</w:t>
      </w:r>
      <w:r w:rsidRPr="005216D1">
        <w:t>.</w:t>
      </w:r>
      <w:r w:rsidRPr="00243D20">
        <w:t xml:space="preserve"> The close geographic proximity of the Berners River and Auke Creek stocks offers the possibility </w:t>
      </w:r>
      <w:r w:rsidR="002E2981">
        <w:t xml:space="preserve">that they are exposed to nearly </w:t>
      </w:r>
      <w:r w:rsidRPr="00243D20">
        <w:t xml:space="preserve">identical exploitation rates in the mixed stock troll fishery located a substantial distance seaward of both systems. To evaluate this assumption, we compared the </w:t>
      </w:r>
      <w:r w:rsidR="00F56F24">
        <w:t xml:space="preserve">average </w:t>
      </w:r>
      <w:r w:rsidR="007636EE">
        <w:t xml:space="preserve">temporal and spatial </w:t>
      </w:r>
      <w:r w:rsidRPr="00243D20">
        <w:t>distribution</w:t>
      </w:r>
      <w:r w:rsidR="007636EE">
        <w:t>s of the stocks in the troll fishery</w:t>
      </w:r>
      <w:r w:rsidR="00F56F24">
        <w:t xml:space="preserve"> during 1990–2014</w:t>
      </w:r>
      <w:r w:rsidR="00BB7264">
        <w:t xml:space="preserve"> (</w:t>
      </w:r>
      <w:r w:rsidR="00F56F24">
        <w:t>excluding 1992</w:t>
      </w:r>
      <w:r w:rsidR="00BB7264">
        <w:t xml:space="preserve">, </w:t>
      </w:r>
      <w:r w:rsidR="00BB7264" w:rsidRPr="00243D20">
        <w:t>when a direct estimate of troll exploitation rate was unavailable for Auke Creek)</w:t>
      </w:r>
      <w:r w:rsidR="007636EE">
        <w:t>.</w:t>
      </w:r>
      <w:r w:rsidRPr="00243D20">
        <w:t xml:space="preserve"> </w:t>
      </w:r>
      <w:r w:rsidR="00F56F24">
        <w:t xml:space="preserve">The </w:t>
      </w:r>
      <w:r w:rsidRPr="00243D20">
        <w:t>proporti</w:t>
      </w:r>
      <w:r w:rsidR="00F56F24">
        <w:t>onate distribution</w:t>
      </w:r>
      <w:r w:rsidR="007636EE">
        <w:t xml:space="preserve"> of CWT</w:t>
      </w:r>
      <w:r w:rsidRPr="00243D20">
        <w:t xml:space="preserve"> recoveries</w:t>
      </w:r>
      <w:r w:rsidR="00096DDE">
        <w:t xml:space="preserve"> </w:t>
      </w:r>
      <w:r w:rsidR="007636EE">
        <w:t xml:space="preserve">(expanded by quadrant and </w:t>
      </w:r>
      <w:r w:rsidR="00D178CF">
        <w:t xml:space="preserve">statistical </w:t>
      </w:r>
      <w:r w:rsidR="007636EE">
        <w:t>week</w:t>
      </w:r>
      <w:r w:rsidR="00D178CF">
        <w:rPr>
          <w:rStyle w:val="FootnoteReference"/>
        </w:rPr>
        <w:footnoteReference w:id="1"/>
      </w:r>
      <w:r w:rsidR="007636EE">
        <w:t xml:space="preserve">) </w:t>
      </w:r>
      <w:r w:rsidR="00096DDE">
        <w:t>across statistical weeks</w:t>
      </w:r>
      <w:r w:rsidR="00F56F24">
        <w:t xml:space="preserve"> was used to compare temporal similarity between the populations. Spatial similarity was examined by comparing the average </w:t>
      </w:r>
      <w:r w:rsidR="00096DDE">
        <w:t>distribution of observed (unexpanded) CWT recoveries across 6 groups of fishing d</w:t>
      </w:r>
      <w:r w:rsidR="00F56F24">
        <w:t xml:space="preserve">istricts during the </w:t>
      </w:r>
      <w:r w:rsidR="003F59EE">
        <w:t>24-</w:t>
      </w:r>
      <w:r w:rsidR="00F56F24">
        <w:t>year period. T</w:t>
      </w:r>
      <w:r w:rsidRPr="00243D20">
        <w:t>emporally and spatially consistent patterns</w:t>
      </w:r>
      <w:r w:rsidR="002E2981">
        <w:t xml:space="preserve"> of harvest</w:t>
      </w:r>
      <w:r w:rsidRPr="00243D20">
        <w:t xml:space="preserve"> would suggest th</w:t>
      </w:r>
      <w:r w:rsidR="00F56F24">
        <w:t>at the exploitation rate by the</w:t>
      </w:r>
      <w:r w:rsidRPr="00243D20">
        <w:t xml:space="preserve"> </w:t>
      </w:r>
      <w:r w:rsidR="002E2981">
        <w:t xml:space="preserve">troll </w:t>
      </w:r>
      <w:r w:rsidRPr="00243D20">
        <w:t xml:space="preserve">fishery was </w:t>
      </w:r>
      <w:r w:rsidR="00F56F24">
        <w:t xml:space="preserve">likely </w:t>
      </w:r>
      <w:r w:rsidRPr="00243D20">
        <w:t>approximately equal between the two stocks.</w:t>
      </w:r>
    </w:p>
    <w:p w:rsidR="00243D20" w:rsidRDefault="00096DDE" w:rsidP="00243D20">
      <w:r w:rsidRPr="00727C2B">
        <w:t xml:space="preserve">Contingent on </w:t>
      </w:r>
      <w:r w:rsidR="001B31AA" w:rsidRPr="00727C2B">
        <w:t xml:space="preserve">results of </w:t>
      </w:r>
      <w:r w:rsidRPr="00727C2B">
        <w:t>this comparison</w:t>
      </w:r>
      <w:r w:rsidR="00727C2B">
        <w:t xml:space="preserve">, </w:t>
      </w:r>
      <w:r w:rsidR="00D17D41">
        <w:t>we went on to develop an expansion factor for annual survey counts. A</w:t>
      </w:r>
      <w:r w:rsidR="00727C2B">
        <w:t xml:space="preserve">nnual </w:t>
      </w:r>
      <w:r w:rsidR="00BD5D3D" w:rsidRPr="00727C2B">
        <w:t xml:space="preserve">escapement </w:t>
      </w:r>
      <w:r w:rsidR="00243D20" w:rsidRPr="00727C2B">
        <w:t>survey efficiency (</w:t>
      </w:r>
      <w:r w:rsidR="00243D20" w:rsidRPr="00727C2B">
        <w:rPr>
          <w:i/>
          <w:iCs/>
        </w:rPr>
        <w:t>Eff</w:t>
      </w:r>
      <w:r w:rsidR="00243D20" w:rsidRPr="00727C2B">
        <w:rPr>
          <w:i/>
          <w:iCs/>
          <w:vertAlign w:val="subscript"/>
        </w:rPr>
        <w:t>i</w:t>
      </w:r>
      <w:r w:rsidR="00243D20" w:rsidRPr="00727C2B">
        <w:t xml:space="preserve">) </w:t>
      </w:r>
      <w:r w:rsidR="002A7135">
        <w:t>is</w:t>
      </w:r>
      <w:r w:rsidR="00D17D41">
        <w:t xml:space="preserve"> described by the following relationship</w:t>
      </w:r>
      <w:r w:rsidR="00243D20" w:rsidRPr="00727C2B">
        <w:t>:</w:t>
      </w:r>
    </w:p>
    <w:p w:rsidR="00304AD6" w:rsidRDefault="00B34408" w:rsidP="00304AD6">
      <w:pPr>
        <w:tabs>
          <w:tab w:val="center" w:pos="4680"/>
          <w:tab w:val="right" w:pos="9360"/>
        </w:tabs>
        <w:jc w:val="right"/>
      </w:pPr>
      <w:r w:rsidRPr="00304AD6">
        <w:rPr>
          <w:position w:val="-30"/>
        </w:rPr>
        <w:object w:dxaOrig="1020" w:dyaOrig="680">
          <v:shape id="_x0000_i1220" type="#_x0000_t75" style="width:51pt;height:34pt" o:ole="">
            <v:imagedata r:id="rId64" o:title=""/>
          </v:shape>
          <o:OLEObject Type="Embed" ProgID="Equation.3" ShapeID="_x0000_i1220" DrawAspect="Content" ObjectID="_1564384230" r:id="rId65"/>
        </w:object>
      </w:r>
      <w:r w:rsidR="00304AD6">
        <w:t>,</w:t>
      </w:r>
      <w:r w:rsidR="00304AD6">
        <w:tab/>
        <w:t>(9)</w:t>
      </w:r>
    </w:p>
    <w:p w:rsidR="00727C2B" w:rsidRPr="00243D20" w:rsidRDefault="00727C2B" w:rsidP="00727C2B">
      <w:r w:rsidRPr="00243D20">
        <w:t>where</w:t>
      </w:r>
    </w:p>
    <w:p w:rsidR="00727C2B" w:rsidRDefault="00727C2B" w:rsidP="00727C2B">
      <w:pPr>
        <w:rPr>
          <w:iCs/>
        </w:rPr>
      </w:pPr>
      <w:r w:rsidRPr="00243D20">
        <w:rPr>
          <w:i/>
        </w:rPr>
        <w:t>Ns</w:t>
      </w:r>
      <w:r w:rsidRPr="00243D20">
        <w:rPr>
          <w:i/>
          <w:vertAlign w:val="subscript"/>
        </w:rPr>
        <w:t>i</w:t>
      </w:r>
      <w:r w:rsidRPr="00243D20">
        <w:t xml:space="preserve"> = </w:t>
      </w:r>
      <w:r>
        <w:t>unweighted s</w:t>
      </w:r>
      <w:r w:rsidRPr="00243D20">
        <w:t xml:space="preserve">urvey count of </w:t>
      </w:r>
      <w:r>
        <w:t xml:space="preserve">Berners River coho </w:t>
      </w:r>
      <w:r w:rsidRPr="00243D20">
        <w:t xml:space="preserve">escapement in year </w:t>
      </w:r>
      <w:r w:rsidRPr="00243D20">
        <w:rPr>
          <w:i/>
          <w:iCs/>
        </w:rPr>
        <w:t>i</w:t>
      </w:r>
      <w:r w:rsidRPr="0033785E">
        <w:rPr>
          <w:iCs/>
        </w:rPr>
        <w:t>;</w:t>
      </w:r>
    </w:p>
    <w:p w:rsidR="00727C2B" w:rsidRDefault="00727C2B" w:rsidP="00727C2B">
      <w:r w:rsidRPr="00243D20">
        <w:rPr>
          <w:i/>
        </w:rPr>
        <w:t>N</w:t>
      </w:r>
      <w:r>
        <w:rPr>
          <w:i/>
        </w:rPr>
        <w:t>t</w:t>
      </w:r>
      <w:r w:rsidRPr="00243D20">
        <w:rPr>
          <w:i/>
          <w:vertAlign w:val="subscript"/>
        </w:rPr>
        <w:t>i</w:t>
      </w:r>
      <w:r w:rsidRPr="00243D20">
        <w:t xml:space="preserve"> = </w:t>
      </w:r>
      <w:r>
        <w:t xml:space="preserve">total spawning escapement in year </w:t>
      </w:r>
      <w:r w:rsidRPr="00727C2B">
        <w:rPr>
          <w:i/>
        </w:rPr>
        <w:t>i</w:t>
      </w:r>
      <w:r>
        <w:t>;</w:t>
      </w:r>
    </w:p>
    <w:p w:rsidR="00727C2B" w:rsidRDefault="00727C2B" w:rsidP="00727C2B">
      <w:r w:rsidRPr="00243D20">
        <w:rPr>
          <w:i/>
        </w:rPr>
        <w:t>N</w:t>
      </w:r>
      <w:r>
        <w:rPr>
          <w:i/>
        </w:rPr>
        <w:t>t</w:t>
      </w:r>
      <w:r w:rsidRPr="00243D20">
        <w:rPr>
          <w:i/>
          <w:vertAlign w:val="subscript"/>
        </w:rPr>
        <w:t>i</w:t>
      </w:r>
      <w:r>
        <w:t xml:space="preserve"> can be estimated as follows</w:t>
      </w:r>
      <w:r w:rsidR="002A7135">
        <w:t>,</w:t>
      </w:r>
      <w:r w:rsidRPr="00727C2B">
        <w:t xml:space="preserve"> </w:t>
      </w:r>
      <w:r>
        <w:t>c</w:t>
      </w:r>
      <w:r>
        <w:t>ontingent up</w:t>
      </w:r>
      <w:r w:rsidR="002A7135">
        <w:t>on an</w:t>
      </w:r>
      <w:r>
        <w:t xml:space="preserve"> </w:t>
      </w:r>
      <w:r w:rsidR="002A7135">
        <w:t xml:space="preserve">assumed </w:t>
      </w:r>
      <w:r>
        <w:t>equal troll exploitation rate between the Berners River and Auke Creek populations</w:t>
      </w:r>
      <w:r>
        <w:t>:</w:t>
      </w:r>
    </w:p>
    <w:p w:rsidR="00304AD6" w:rsidRDefault="00304AD6" w:rsidP="00304AD6">
      <w:pPr>
        <w:tabs>
          <w:tab w:val="center" w:pos="4680"/>
          <w:tab w:val="right" w:pos="9360"/>
        </w:tabs>
        <w:jc w:val="center"/>
      </w:pPr>
      <w:r>
        <w:tab/>
      </w:r>
      <w:r w:rsidR="00B34408" w:rsidRPr="00CA1F03">
        <w:rPr>
          <w:position w:val="-30"/>
        </w:rPr>
        <w:object w:dxaOrig="3980" w:dyaOrig="720">
          <v:shape id="_x0000_i1304" type="#_x0000_t75" style="width:199pt;height:36pt" o:ole="">
            <v:imagedata r:id="rId66" o:title=""/>
          </v:shape>
          <o:OLEObject Type="Embed" ProgID="Equation.3" ShapeID="_x0000_i1304" DrawAspect="Content" ObjectID="_1564384231" r:id="rId67"/>
        </w:object>
      </w:r>
      <w:r>
        <w:t>,</w:t>
      </w:r>
      <w:r>
        <w:tab/>
      </w:r>
      <w:r w:rsidR="002A7135">
        <w:t>(10</w:t>
      </w:r>
      <w:r>
        <w:t>)</w:t>
      </w:r>
    </w:p>
    <w:p w:rsidR="002A7135" w:rsidRPr="00243D20" w:rsidRDefault="002A7135" w:rsidP="002A7135">
      <w:r w:rsidRPr="00243D20">
        <w:lastRenderedPageBreak/>
        <w:t>where</w:t>
      </w:r>
    </w:p>
    <w:p w:rsidR="002A7135" w:rsidRPr="00243D20" w:rsidRDefault="002A7135" w:rsidP="002A7135">
      <w:r w:rsidRPr="00243D20">
        <w:rPr>
          <w:i/>
          <w:iCs/>
        </w:rPr>
        <w:t>AukeTrRate</w:t>
      </w:r>
      <w:r w:rsidRPr="00243D20">
        <w:rPr>
          <w:i/>
          <w:iCs/>
          <w:vertAlign w:val="subscript"/>
        </w:rPr>
        <w:t>i</w:t>
      </w:r>
      <w:r w:rsidRPr="00243D20">
        <w:t xml:space="preserve"> = </w:t>
      </w:r>
      <w:r>
        <w:t>t</w:t>
      </w:r>
      <w:r w:rsidRPr="00243D20">
        <w:t xml:space="preserve">roll fishery exploitation rate on the Auke Creek stock in year </w:t>
      </w:r>
      <w:r w:rsidRPr="00243D20">
        <w:rPr>
          <w:i/>
          <w:iCs/>
        </w:rPr>
        <w:t>i</w:t>
      </w:r>
      <w:r>
        <w:rPr>
          <w:i/>
          <w:iCs/>
        </w:rPr>
        <w:t>,</w:t>
      </w:r>
      <w:r w:rsidRPr="0033785E">
        <w:rPr>
          <w:iCs/>
        </w:rPr>
        <w:t xml:space="preserve"> based on CWT recoveries</w:t>
      </w:r>
      <w:r>
        <w:rPr>
          <w:iCs/>
        </w:rPr>
        <w:t>;</w:t>
      </w:r>
    </w:p>
    <w:p w:rsidR="002A7135" w:rsidRPr="00243D20" w:rsidRDefault="002A7135" w:rsidP="002A7135">
      <w:r w:rsidRPr="00243D20">
        <w:rPr>
          <w:i/>
          <w:iCs/>
        </w:rPr>
        <w:t>CTROLL</w:t>
      </w:r>
      <w:r w:rsidRPr="00243D20">
        <w:rPr>
          <w:i/>
          <w:iCs/>
          <w:vertAlign w:val="subscript"/>
        </w:rPr>
        <w:t>i</w:t>
      </w:r>
      <w:r w:rsidRPr="00243D20">
        <w:t xml:space="preserve"> = </w:t>
      </w:r>
      <w:r>
        <w:t>c</w:t>
      </w:r>
      <w:r w:rsidRPr="00243D20">
        <w:t xml:space="preserve">atch of Berners River coho salmon by the </w:t>
      </w:r>
      <w:r>
        <w:t xml:space="preserve">commercial </w:t>
      </w:r>
      <w:r w:rsidRPr="00243D20">
        <w:t xml:space="preserve">troll fishery in year </w:t>
      </w:r>
      <w:r w:rsidRPr="00243D20">
        <w:rPr>
          <w:i/>
          <w:iCs/>
        </w:rPr>
        <w:t>i</w:t>
      </w:r>
      <w:r w:rsidRPr="0033785E">
        <w:rPr>
          <w:iCs/>
        </w:rPr>
        <w:t>;</w:t>
      </w:r>
      <w:r>
        <w:rPr>
          <w:iCs/>
        </w:rPr>
        <w:t xml:space="preserve"> and</w:t>
      </w:r>
    </w:p>
    <w:p w:rsidR="002A7135" w:rsidRDefault="002A7135" w:rsidP="002A7135">
      <w:pPr>
        <w:rPr>
          <w:iCs/>
        </w:rPr>
      </w:pPr>
      <w:r w:rsidRPr="00243D20">
        <w:rPr>
          <w:i/>
          <w:iCs/>
        </w:rPr>
        <w:t>CSUM</w:t>
      </w:r>
      <w:r w:rsidRPr="00243D20">
        <w:rPr>
          <w:i/>
          <w:iCs/>
          <w:vertAlign w:val="subscript"/>
        </w:rPr>
        <w:t>i</w:t>
      </w:r>
      <w:r w:rsidRPr="00243D20">
        <w:t xml:space="preserve"> = </w:t>
      </w:r>
      <w:r>
        <w:t>t</w:t>
      </w:r>
      <w:r w:rsidRPr="00243D20">
        <w:t xml:space="preserve">otal catch of Berners River coho salmon by all fisheries in year </w:t>
      </w:r>
      <w:r w:rsidRPr="00243D20">
        <w:rPr>
          <w:i/>
          <w:iCs/>
        </w:rPr>
        <w:t>i</w:t>
      </w:r>
      <w:r>
        <w:rPr>
          <w:iCs/>
        </w:rPr>
        <w:t>.</w:t>
      </w:r>
    </w:p>
    <w:p w:rsidR="002A7135" w:rsidRPr="00243D20" w:rsidRDefault="002A7135" w:rsidP="002A7135">
      <w:r>
        <w:t>A</w:t>
      </w:r>
      <w:r>
        <w:t xml:space="preserve">nnual </w:t>
      </w:r>
      <w:r w:rsidRPr="00727C2B">
        <w:t>escapement survey efficiency (</w:t>
      </w:r>
      <w:r w:rsidRPr="00727C2B">
        <w:rPr>
          <w:i/>
          <w:iCs/>
        </w:rPr>
        <w:t>Eff</w:t>
      </w:r>
      <w:r w:rsidRPr="00727C2B">
        <w:rPr>
          <w:i/>
          <w:iCs/>
          <w:vertAlign w:val="subscript"/>
        </w:rPr>
        <w:t>i</w:t>
      </w:r>
      <w:r w:rsidRPr="00727C2B">
        <w:t xml:space="preserve">) </w:t>
      </w:r>
      <w:r>
        <w:t>i</w:t>
      </w:r>
      <w:r w:rsidR="00507FF5">
        <w:t>s therefore estimated</w:t>
      </w:r>
      <w:r>
        <w:t xml:space="preserve"> as follows:</w:t>
      </w:r>
    </w:p>
    <w:p w:rsidR="00E91996" w:rsidRDefault="00E91996" w:rsidP="00C8646A">
      <w:pPr>
        <w:tabs>
          <w:tab w:val="center" w:pos="4680"/>
          <w:tab w:val="right" w:pos="9360"/>
        </w:tabs>
        <w:jc w:val="left"/>
      </w:pPr>
      <w:r>
        <w:tab/>
      </w:r>
      <w:r w:rsidR="002A7135" w:rsidRPr="003F59EE">
        <w:rPr>
          <w:position w:val="-70"/>
        </w:rPr>
        <w:object w:dxaOrig="4260" w:dyaOrig="1080">
          <v:shape id="_x0000_i1306" type="#_x0000_t75" style="width:213pt;height:54pt" o:ole="">
            <v:imagedata r:id="rId68" o:title=""/>
          </v:shape>
          <o:OLEObject Type="Embed" ProgID="Equation.3" ShapeID="_x0000_i1306" DrawAspect="Content" ObjectID="_1564384232" r:id="rId69"/>
        </w:object>
      </w:r>
      <w:r w:rsidR="00B455E7">
        <w:t>,</w:t>
      </w:r>
      <w:r w:rsidR="002A7135">
        <w:tab/>
        <w:t>(11</w:t>
      </w:r>
      <w:r>
        <w:t>)</w:t>
      </w:r>
    </w:p>
    <w:p w:rsidR="004102B7" w:rsidRDefault="00D17D41" w:rsidP="00F00DDB">
      <w:r w:rsidRPr="00243D20">
        <w:t xml:space="preserve">In theory, </w:t>
      </w:r>
      <w:r w:rsidR="004102B7">
        <w:t>estimates used to represent total</w:t>
      </w:r>
      <w:r w:rsidR="00F00DDB">
        <w:t xml:space="preserve"> escapement </w:t>
      </w:r>
      <w:r w:rsidR="004102B7">
        <w:t>to</w:t>
      </w:r>
      <w:r w:rsidR="00F00DDB">
        <w:t xml:space="preserve"> the Berners River for population analysis could be </w:t>
      </w:r>
      <w:r>
        <w:t>based on</w:t>
      </w:r>
      <w:r w:rsidR="004102B7">
        <w:t xml:space="preserve"> the annual estimates of survey efficiency generated in this fashion</w:t>
      </w:r>
      <w:r w:rsidRPr="00243D20">
        <w:t xml:space="preserve">. In practice, however, </w:t>
      </w:r>
      <w:r w:rsidR="00F00DDB">
        <w:t xml:space="preserve">annual estimates of </w:t>
      </w:r>
      <w:r w:rsidR="00F00DDB" w:rsidRPr="004102B7">
        <w:rPr>
          <w:i/>
        </w:rPr>
        <w:t>Eff</w:t>
      </w:r>
      <w:r w:rsidR="00F00DDB" w:rsidRPr="004102B7">
        <w:rPr>
          <w:i/>
          <w:vertAlign w:val="subscript"/>
        </w:rPr>
        <w:t>i</w:t>
      </w:r>
      <w:r w:rsidR="00F00DDB">
        <w:t xml:space="preserve"> using equation 11</w:t>
      </w:r>
      <w:r>
        <w:t xml:space="preserve"> can be</w:t>
      </w:r>
      <w:r w:rsidRPr="00243D20">
        <w:t xml:space="preserve"> variable due to sampling error</w:t>
      </w:r>
      <w:r>
        <w:t xml:space="preserve"> in the CWT</w:t>
      </w:r>
      <w:r w:rsidR="00F00DDB">
        <w:t>-based</w:t>
      </w:r>
      <w:r>
        <w:t xml:space="preserve"> estimates, particularly in years of more intensive non-troll exploitation when error in fishery contribution estimates is magnified in resultant</w:t>
      </w:r>
      <w:r w:rsidRPr="00243D20">
        <w:t xml:space="preserve"> estimates</w:t>
      </w:r>
      <w:r>
        <w:t xml:space="preserve"> of survey efficiency</w:t>
      </w:r>
      <w:r w:rsidR="000D11BC">
        <w:t xml:space="preserve"> (</w:t>
      </w:r>
      <w:r w:rsidR="000D11BC" w:rsidRPr="004102B7">
        <w:rPr>
          <w:i/>
        </w:rPr>
        <w:t>Eff</w:t>
      </w:r>
      <w:r w:rsidR="000D11BC" w:rsidRPr="004102B7">
        <w:rPr>
          <w:i/>
          <w:vertAlign w:val="subscript"/>
        </w:rPr>
        <w:t>i</w:t>
      </w:r>
      <w:r w:rsidR="000D11BC">
        <w:t xml:space="preserve">) </w:t>
      </w:r>
      <w:r>
        <w:t>and spawning escapement</w:t>
      </w:r>
      <w:r w:rsidR="00F00DDB">
        <w:t xml:space="preserve"> (</w:t>
      </w:r>
      <w:r w:rsidR="00F00DDB" w:rsidRPr="000D11BC">
        <w:rPr>
          <w:i/>
        </w:rPr>
        <w:t>Nt</w:t>
      </w:r>
      <w:r w:rsidR="00F00DDB" w:rsidRPr="000D11BC">
        <w:rPr>
          <w:i/>
          <w:vertAlign w:val="subscript"/>
        </w:rPr>
        <w:t>i</w:t>
      </w:r>
      <w:r w:rsidR="00F00DDB">
        <w:t>)</w:t>
      </w:r>
      <w:r>
        <w:t>.</w:t>
      </w:r>
      <w:r w:rsidRPr="00243D20">
        <w:t xml:space="preserve"> </w:t>
      </w:r>
      <w:r>
        <w:t>A</w:t>
      </w:r>
      <w:r w:rsidR="004102B7">
        <w:t>lso, while</w:t>
      </w:r>
      <w:r>
        <w:t xml:space="preserve"> 100% of Auke Creek smolts were marked with CWTs, statistical precision in the estimated exploitation rate was limited by the relatively small size of the population, which averaged fewer than 6,000 smolts. </w:t>
      </w:r>
      <w:r w:rsidR="00062064">
        <w:t xml:space="preserve">Testing indicated that variation in input variables </w:t>
      </w:r>
      <w:r w:rsidR="00BC4636">
        <w:t>was magnified in</w:t>
      </w:r>
      <w:r w:rsidR="00062064">
        <w:t xml:space="preserve"> estimates </w:t>
      </w:r>
      <w:r w:rsidR="00062064">
        <w:t xml:space="preserve">of </w:t>
      </w:r>
      <w:r w:rsidR="00062064" w:rsidRPr="004102B7">
        <w:rPr>
          <w:i/>
        </w:rPr>
        <w:t>Eff</w:t>
      </w:r>
      <w:r w:rsidR="00062064" w:rsidRPr="004102B7">
        <w:rPr>
          <w:i/>
          <w:vertAlign w:val="subscript"/>
        </w:rPr>
        <w:t>i</w:t>
      </w:r>
      <w:r w:rsidR="00062064">
        <w:t xml:space="preserve"> </w:t>
      </w:r>
      <w:r w:rsidR="00062064">
        <w:t xml:space="preserve">computed </w:t>
      </w:r>
      <w:r w:rsidR="00BC4636">
        <w:t>using</w:t>
      </w:r>
      <w:r w:rsidR="00062064">
        <w:t xml:space="preserve"> equation 11</w:t>
      </w:r>
      <w:r w:rsidR="00BC4636">
        <w:t xml:space="preserve">. We concluded that this leveraging effect was likely </w:t>
      </w:r>
      <w:r w:rsidR="00062064">
        <w:t>to introduce substantially more error in annual estimates o</w:t>
      </w:r>
      <w:r w:rsidR="00BC4636">
        <w:t>f</w:t>
      </w:r>
      <w:r w:rsidR="000D11BC" w:rsidRPr="000D11BC">
        <w:rPr>
          <w:i/>
        </w:rPr>
        <w:t xml:space="preserve"> </w:t>
      </w:r>
      <w:r w:rsidR="000D11BC" w:rsidRPr="004102B7">
        <w:rPr>
          <w:i/>
        </w:rPr>
        <w:t>Eff</w:t>
      </w:r>
      <w:r w:rsidR="000D11BC" w:rsidRPr="004102B7">
        <w:rPr>
          <w:i/>
          <w:vertAlign w:val="subscript"/>
        </w:rPr>
        <w:t>i</w:t>
      </w:r>
      <w:r w:rsidR="000D11BC">
        <w:t xml:space="preserve"> compared with</w:t>
      </w:r>
      <w:r w:rsidR="00062064">
        <w:t xml:space="preserve"> actual variation in the proportion of spawners counted. </w:t>
      </w:r>
      <w:r w:rsidR="00F00DDB">
        <w:t>We addressed</w:t>
      </w:r>
      <w:r w:rsidR="00F00DDB" w:rsidRPr="00243D20">
        <w:t xml:space="preserve"> the influence of statistical variation</w:t>
      </w:r>
      <w:r w:rsidR="00F00DDB">
        <w:t xml:space="preserve"> on estimates</w:t>
      </w:r>
      <w:r w:rsidR="00F00DDB" w:rsidRPr="00243D20">
        <w:t xml:space="preserve"> </w:t>
      </w:r>
      <w:r w:rsidR="00F00DDB">
        <w:t xml:space="preserve">of </w:t>
      </w:r>
      <w:r w:rsidR="00F00DDB" w:rsidRPr="004102B7">
        <w:rPr>
          <w:i/>
        </w:rPr>
        <w:t>Eff</w:t>
      </w:r>
      <w:r w:rsidR="00F00DDB" w:rsidRPr="004102B7">
        <w:rPr>
          <w:i/>
          <w:vertAlign w:val="subscript"/>
        </w:rPr>
        <w:t>i</w:t>
      </w:r>
      <w:r w:rsidR="00F00DDB" w:rsidRPr="004102B7">
        <w:rPr>
          <w:i/>
        </w:rPr>
        <w:t xml:space="preserve"> </w:t>
      </w:r>
      <w:r w:rsidR="00F00DDB" w:rsidRPr="00243D20">
        <w:t xml:space="preserve">by </w:t>
      </w:r>
      <w:r w:rsidR="00F00DDB">
        <w:t xml:space="preserve">computing a single universal survey expansion factor </w:t>
      </w:r>
      <w:r w:rsidR="00F00DDB" w:rsidRPr="00C8587B">
        <w:rPr>
          <w:sz w:val="22"/>
          <w:szCs w:val="22"/>
        </w:rPr>
        <w:t>(</w:t>
      </w:r>
      <w:r w:rsidR="00F00DDB" w:rsidRPr="00C8587B">
        <w:rPr>
          <w:position w:val="-4"/>
          <w:sz w:val="22"/>
          <w:szCs w:val="22"/>
        </w:rPr>
        <w:object w:dxaOrig="520" w:dyaOrig="320">
          <v:shape id="_x0000_i1338" type="#_x0000_t75" style="width:26.5pt;height:15.5pt" o:ole="">
            <v:imagedata r:id="rId70" o:title=""/>
          </v:shape>
          <o:OLEObject Type="Embed" ProgID="Equation.3" ShapeID="_x0000_i1338" DrawAspect="Content" ObjectID="_1564384233" r:id="rId71"/>
        </w:object>
      </w:r>
      <w:r w:rsidR="00F00DDB" w:rsidRPr="00C8587B">
        <w:rPr>
          <w:sz w:val="22"/>
          <w:szCs w:val="22"/>
        </w:rPr>
        <w:t>)</w:t>
      </w:r>
      <w:r w:rsidR="00F00DDB">
        <w:t xml:space="preserve"> for all counts made during </w:t>
      </w:r>
      <w:r w:rsidR="00F00DDB">
        <w:t>a period when survey methods were consistent and the trend in survey efficiency appeared stable.</w:t>
      </w:r>
    </w:p>
    <w:p w:rsidR="00D17D41" w:rsidRDefault="00D17D41" w:rsidP="00D17D41">
      <w:pPr>
        <w:spacing w:line="280" w:lineRule="exact"/>
      </w:pPr>
      <w:r w:rsidRPr="00243D20">
        <w:t>Changes in methods and timing of surveys since the early 1980s suggest that pooling survey efficiency estimates o</w:t>
      </w:r>
      <w:r>
        <w:t>ver the entire data series might</w:t>
      </w:r>
      <w:r w:rsidRPr="00243D20">
        <w:t xml:space="preserve"> introduce bias to estimates in different periods. Earlier (pre-1987) surveys that were conducted while traveling downstream over a period of several days likely accounted for a lower fraction of the total escapement because some fish moved upstream at night</w:t>
      </w:r>
      <w:r>
        <w:t xml:space="preserve"> and were not counted</w:t>
      </w:r>
      <w:r w:rsidRPr="00243D20">
        <w:t xml:space="preserve"> during the survey. </w:t>
      </w:r>
      <w:r w:rsidRPr="005216D1">
        <w:t>In addition, the timing of the survey was shifted progressively earlier for a period of years after 1982, in an effort to target a peak count when most fish were holding in pre-spawning aggregations where they could be counted and before a substantial number of fish had been removed from spawning areas by predators.</w:t>
      </w:r>
      <w:r w:rsidRPr="00243D20">
        <w:t xml:space="preserve"> Although the strategy of surveying earlier may have resulted in an under-count of late migrants in some years, it likely increased ov</w:t>
      </w:r>
      <w:r>
        <w:t xml:space="preserve">erall survey efficiency. </w:t>
      </w:r>
    </w:p>
    <w:p w:rsidR="00D17D41" w:rsidRDefault="00D17D41" w:rsidP="00D17D41">
      <w:r>
        <w:t>A substantial increase in precision of Berners River fishery contribution estimates (following the transition from juvenile to smolt marking) was another factor in favor of restricting expansion of survey counts to more recent years</w:t>
      </w:r>
      <w:r w:rsidRPr="00243D20">
        <w:t>.</w:t>
      </w:r>
      <w:r>
        <w:t xml:space="preserve"> </w:t>
      </w:r>
      <w:r w:rsidRPr="00243D20">
        <w:t xml:space="preserve">After </w:t>
      </w:r>
      <w:r>
        <w:t xml:space="preserve">considering these factors and </w:t>
      </w:r>
      <w:r w:rsidRPr="00243D20">
        <w:t>evaluating the trend in</w:t>
      </w:r>
      <w:r w:rsidRPr="00243D20">
        <w:rPr>
          <w:position w:val="-10"/>
        </w:rPr>
        <w:object w:dxaOrig="420" w:dyaOrig="380">
          <v:shape id="_x0000_i1315" type="#_x0000_t75" style="width:20pt;height:19pt" o:ole="">
            <v:imagedata r:id="rId72" o:title=""/>
          </v:shape>
          <o:OLEObject Type="Embed" ProgID="Equation.3" ShapeID="_x0000_i1315" DrawAspect="Content" ObjectID="_1564384234" r:id="rId73"/>
        </w:object>
      </w:r>
      <w:r>
        <w:t xml:space="preserve"> (Figure 11)</w:t>
      </w:r>
      <w:r w:rsidRPr="00243D20">
        <w:t>,</w:t>
      </w:r>
      <w:r>
        <w:t xml:space="preserve"> we elected to </w:t>
      </w:r>
      <w:r w:rsidRPr="00243D20">
        <w:t xml:space="preserve">average </w:t>
      </w:r>
      <w:r w:rsidRPr="00243D20">
        <w:rPr>
          <w:position w:val="-10"/>
        </w:rPr>
        <w:object w:dxaOrig="420" w:dyaOrig="380">
          <v:shape id="_x0000_i1316" type="#_x0000_t75" style="width:20pt;height:19pt" o:ole="">
            <v:imagedata r:id="rId74" o:title=""/>
          </v:shape>
          <o:OLEObject Type="Embed" ProgID="Equation.3" ShapeID="_x0000_i1316" DrawAspect="Content" ObjectID="_1564384235" r:id="rId75"/>
        </w:object>
      </w:r>
      <w:r>
        <w:t xml:space="preserve">values during 1989–2014, and to compute a single universal expansion factor </w:t>
      </w:r>
      <w:r w:rsidRPr="00C8587B">
        <w:rPr>
          <w:sz w:val="22"/>
          <w:szCs w:val="22"/>
        </w:rPr>
        <w:t>(</w:t>
      </w:r>
      <w:r w:rsidRPr="00BF3597">
        <w:rPr>
          <w:position w:val="-4"/>
        </w:rPr>
        <w:object w:dxaOrig="520" w:dyaOrig="320">
          <v:shape id="_x0000_i1317" type="#_x0000_t75" style="width:26.5pt;height:15.5pt" o:ole="">
            <v:imagedata r:id="rId76" o:title=""/>
          </v:shape>
          <o:OLEObject Type="Embed" ProgID="Equation.3" ShapeID="_x0000_i1317" DrawAspect="Content" ObjectID="_1564384236" r:id="rId77"/>
        </w:object>
      </w:r>
      <w:r w:rsidRPr="00C8587B">
        <w:rPr>
          <w:sz w:val="22"/>
          <w:szCs w:val="22"/>
        </w:rPr>
        <w:t>)</w:t>
      </w:r>
      <w:r>
        <w:rPr>
          <w:sz w:val="22"/>
          <w:szCs w:val="22"/>
        </w:rPr>
        <w:t xml:space="preserve"> </w:t>
      </w:r>
      <w:r>
        <w:t>for all survey counts during the period</w:t>
      </w:r>
      <w:r w:rsidRPr="00243D20">
        <w:t>.</w:t>
      </w:r>
    </w:p>
    <w:p w:rsidR="00F00DDB" w:rsidRDefault="00F00DDB" w:rsidP="00D17D41"/>
    <w:p w:rsidR="00A450E9" w:rsidRDefault="000D11BC" w:rsidP="00243D20">
      <w:r>
        <w:lastRenderedPageBreak/>
        <w:t xml:space="preserve">The </w:t>
      </w:r>
      <w:r w:rsidR="003F59EE">
        <w:t>universal</w:t>
      </w:r>
      <w:r w:rsidR="00243D20" w:rsidRPr="00243D20">
        <w:t xml:space="preserve"> expansion factor </w:t>
      </w:r>
      <w:r w:rsidR="00A450E9">
        <w:t>(</w:t>
      </w:r>
      <w:r w:rsidR="00A450E9" w:rsidRPr="00E21144">
        <w:rPr>
          <w:i/>
        </w:rPr>
        <w:t>EXP</w:t>
      </w:r>
      <w:r w:rsidR="00A450E9">
        <w:t xml:space="preserve">) </w:t>
      </w:r>
      <w:r>
        <w:t xml:space="preserve">was </w:t>
      </w:r>
      <w:r w:rsidR="00243D20" w:rsidRPr="00243D20">
        <w:t>calculated as the inverse of the average of estimates of survey efficiency</w:t>
      </w:r>
      <w:r w:rsidR="00243D20" w:rsidRPr="00243D20">
        <w:rPr>
          <w:position w:val="-10"/>
        </w:rPr>
        <w:object w:dxaOrig="560" w:dyaOrig="380">
          <v:shape id="_x0000_i1043" type="#_x0000_t75" style="width:27.5pt;height:19pt" o:ole="">
            <v:imagedata r:id="rId78" o:title=""/>
          </v:shape>
          <o:OLEObject Type="Embed" ProgID="Equation.3" ShapeID="_x0000_i1043" DrawAspect="Content" ObjectID="_1564384237" r:id="rId79"/>
        </w:object>
      </w:r>
      <w:r w:rsidR="00243D20" w:rsidRPr="00243D20">
        <w:t>for the period from 1989–2014, excluding 1992.</w:t>
      </w:r>
    </w:p>
    <w:p w:rsidR="00E91996" w:rsidRDefault="00E91996" w:rsidP="00E91996">
      <w:pPr>
        <w:tabs>
          <w:tab w:val="center" w:pos="4680"/>
          <w:tab w:val="right" w:pos="9360"/>
        </w:tabs>
      </w:pPr>
      <w:r>
        <w:tab/>
      </w:r>
      <w:r w:rsidRPr="00E21144">
        <w:rPr>
          <w:position w:val="-34"/>
        </w:rPr>
        <w:object w:dxaOrig="1480" w:dyaOrig="780">
          <v:shape id="_x0000_i1044" type="#_x0000_t75" style="width:72.5pt;height:38.5pt" o:ole="">
            <v:imagedata r:id="rId80" o:title=""/>
          </v:shape>
          <o:OLEObject Type="Embed" ProgID="Equation.3" ShapeID="_x0000_i1044" DrawAspect="Content" ObjectID="_1564384238" r:id="rId81"/>
        </w:object>
      </w:r>
      <w:r w:rsidR="002A7135">
        <w:tab/>
        <w:t>(12</w:t>
      </w:r>
      <w:r>
        <w:t>)</w:t>
      </w:r>
    </w:p>
    <w:p w:rsidR="00E21144" w:rsidRDefault="00243D20" w:rsidP="00E21144">
      <w:r w:rsidRPr="00243D20">
        <w:t>Annual estimates of total escapement (</w:t>
      </w:r>
      <w:r w:rsidRPr="00243D20">
        <w:rPr>
          <w:i/>
          <w:iCs/>
        </w:rPr>
        <w:t>Nt</w:t>
      </w:r>
      <w:r w:rsidRPr="00243D20">
        <w:rPr>
          <w:i/>
          <w:iCs/>
          <w:vertAlign w:val="subscript"/>
        </w:rPr>
        <w:t>i</w:t>
      </w:r>
      <w:r w:rsidRPr="00243D20">
        <w:t xml:space="preserve">) </w:t>
      </w:r>
      <w:r w:rsidR="003E216C">
        <w:t xml:space="preserve">used in the population analysis </w:t>
      </w:r>
      <w:r w:rsidRPr="00243D20">
        <w:t>were then generated by multiplying the annual survey count (</w:t>
      </w:r>
      <w:r w:rsidRPr="00243D20">
        <w:rPr>
          <w:i/>
        </w:rPr>
        <w:t>Ns</w:t>
      </w:r>
      <w:r w:rsidRPr="00243D20">
        <w:rPr>
          <w:i/>
          <w:vertAlign w:val="subscript"/>
        </w:rPr>
        <w:t>i</w:t>
      </w:r>
      <w:r w:rsidRPr="00243D20">
        <w:t>) by the expansion factor.</w:t>
      </w:r>
    </w:p>
    <w:p w:rsidR="00E91996" w:rsidRDefault="00E91996" w:rsidP="00E91996">
      <w:pPr>
        <w:tabs>
          <w:tab w:val="center" w:pos="4680"/>
          <w:tab w:val="right" w:pos="9360"/>
        </w:tabs>
      </w:pPr>
      <w:r>
        <w:tab/>
      </w:r>
      <w:r w:rsidRPr="00E21144">
        <w:rPr>
          <w:position w:val="-12"/>
        </w:rPr>
        <w:object w:dxaOrig="1600" w:dyaOrig="400">
          <v:shape id="_x0000_i1045" type="#_x0000_t75" style="width:80pt;height:20.5pt" o:ole="">
            <v:imagedata r:id="rId82" o:title=""/>
          </v:shape>
          <o:OLEObject Type="Embed" ProgID="Equation.3" ShapeID="_x0000_i1045" DrawAspect="Content" ObjectID="_1564384239" r:id="rId83"/>
        </w:object>
      </w:r>
      <w:r w:rsidR="002A7135">
        <w:tab/>
        <w:t>(13</w:t>
      </w:r>
      <w:r>
        <w:t>)</w:t>
      </w:r>
    </w:p>
    <w:p w:rsidR="00243D20" w:rsidRPr="00243D20" w:rsidRDefault="00243D20" w:rsidP="00E129F7">
      <w:pPr>
        <w:spacing w:line="280" w:lineRule="exact"/>
        <w:rPr>
          <w:b/>
          <w:sz w:val="26"/>
          <w:szCs w:val="20"/>
        </w:rPr>
      </w:pPr>
      <w:r w:rsidRPr="00243D20">
        <w:t xml:space="preserve"> </w:t>
      </w:r>
      <w:r w:rsidRPr="00243D20">
        <w:rPr>
          <w:b/>
          <w:sz w:val="26"/>
          <w:szCs w:val="20"/>
        </w:rPr>
        <w:t>Biological Sampling of Escapement</w:t>
      </w:r>
    </w:p>
    <w:p w:rsidR="00243D20" w:rsidRPr="00243D20" w:rsidRDefault="00243D20" w:rsidP="00243D20">
      <w:r w:rsidRPr="00243D20">
        <w:t xml:space="preserve">Fish were captured with a 13 m </w:t>
      </w:r>
      <w:r w:rsidR="00C94E7F">
        <w:t xml:space="preserve">long </w:t>
      </w:r>
      <w:r w:rsidRPr="00243D20">
        <w:t xml:space="preserve">beach seine </w:t>
      </w:r>
      <w:r w:rsidR="00C94E7F">
        <w:t xml:space="preserve">(4.6 m deep) </w:t>
      </w:r>
      <w:r w:rsidRPr="00243D20">
        <w:t>and sampled for coded</w:t>
      </w:r>
      <w:r w:rsidR="0031754B">
        <w:t xml:space="preserve"> </w:t>
      </w:r>
      <w:r w:rsidRPr="00243D20">
        <w:t>wire tags and age, length, and sex</w:t>
      </w:r>
      <w:r w:rsidR="00BE23F7">
        <w:t xml:space="preserve"> (Figu</w:t>
      </w:r>
      <w:r w:rsidR="00AC5F9E">
        <w:t>res 5 and 6</w:t>
      </w:r>
      <w:r w:rsidR="00BE23F7">
        <w:t>)</w:t>
      </w:r>
      <w:r w:rsidRPr="00243D20">
        <w:t xml:space="preserve">. </w:t>
      </w:r>
      <w:r w:rsidR="00483679">
        <w:t>In the earlier years of the study, t</w:t>
      </w:r>
      <w:r w:rsidRPr="00243D20">
        <w:t>he coded</w:t>
      </w:r>
      <w:r w:rsidR="0031754B">
        <w:t xml:space="preserve"> </w:t>
      </w:r>
      <w:r w:rsidRPr="00243D20">
        <w:t xml:space="preserve">wire tag sampling objective was </w:t>
      </w:r>
      <w:r w:rsidR="00483679">
        <w:t xml:space="preserve">to examine </w:t>
      </w:r>
      <w:r w:rsidRPr="00243D20">
        <w:t>1,500 adults</w:t>
      </w:r>
      <w:r w:rsidR="00810630">
        <w:t>.</w:t>
      </w:r>
      <w:r w:rsidRPr="00243D20">
        <w:t xml:space="preserve"> </w:t>
      </w:r>
      <w:r w:rsidR="00810630">
        <w:t xml:space="preserve">The proportion of tagged fish in the escapement increased substantially </w:t>
      </w:r>
      <w:r w:rsidR="00483679">
        <w:t>after 1990</w:t>
      </w:r>
      <w:r w:rsidR="00810630">
        <w:t xml:space="preserve"> and, as a result, </w:t>
      </w:r>
      <w:r w:rsidR="00483679">
        <w:t>th</w:t>
      </w:r>
      <w:r w:rsidR="00810630">
        <w:t>e</w:t>
      </w:r>
      <w:r w:rsidR="00483679">
        <w:t xml:space="preserve"> </w:t>
      </w:r>
      <w:r w:rsidR="00810630">
        <w:t xml:space="preserve">sampling </w:t>
      </w:r>
      <w:r w:rsidR="00483679">
        <w:t xml:space="preserve">objective </w:t>
      </w:r>
      <w:r w:rsidRPr="00243D20">
        <w:t>was reduced to a minimum of 1,000 adults. Additional fish above the minimum were sampled if time allowed. The ability to capture fish for sampling depended on spawner abundance, water level</w:t>
      </w:r>
      <w:r w:rsidR="00483679">
        <w:t>,</w:t>
      </w:r>
      <w:r w:rsidRPr="00243D20">
        <w:t xml:space="preserve"> and access to concentrations of fish with the beach </w:t>
      </w:r>
      <w:r w:rsidR="00AC49C6">
        <w:t>seine in pools with minimal</w:t>
      </w:r>
      <w:r w:rsidRPr="00243D20">
        <w:t xml:space="preserve"> woody debris. A three-person crew deployed the beach seine in holding pools. Adults that were captured in the seine were marked with a partial dorsal </w:t>
      </w:r>
      <w:r w:rsidR="00810630">
        <w:t xml:space="preserve">fin </w:t>
      </w:r>
      <w:r w:rsidRPr="00243D20">
        <w:t>clip using wire cutters and examined for a missing adipose fin</w:t>
      </w:r>
      <w:r w:rsidR="00810630">
        <w:t xml:space="preserve"> that indicated it was tagged</w:t>
      </w:r>
      <w:r w:rsidRPr="00243D20">
        <w:t xml:space="preserve">. If the fish was </w:t>
      </w:r>
      <w:r w:rsidR="00810630">
        <w:t>no</w:t>
      </w:r>
      <w:r w:rsidR="00AF4374">
        <w:t>t adipose-clipped</w:t>
      </w:r>
      <w:r w:rsidRPr="00243D20">
        <w:t xml:space="preserve">, it was </w:t>
      </w:r>
      <w:r w:rsidR="00810630">
        <w:t xml:space="preserve">marked with a dorsal fin clip and </w:t>
      </w:r>
      <w:r w:rsidRPr="00243D20">
        <w:t>released.</w:t>
      </w:r>
      <w:r w:rsidR="00C94E7F">
        <w:t xml:space="preserve"> Prior to 1990, all adipose clipped fish were sacrificed and the heads</w:t>
      </w:r>
      <w:r w:rsidR="00B75394">
        <w:t xml:space="preserve"> (along with length and sex data)</w:t>
      </w:r>
      <w:r w:rsidR="00C94E7F">
        <w:t xml:space="preserve"> were sent to the ADF&amp;G Mark, Tag and Age</w:t>
      </w:r>
      <w:r w:rsidR="00B75394">
        <w:t xml:space="preserve"> </w:t>
      </w:r>
      <w:r w:rsidR="00C94E7F">
        <w:t>Lab</w:t>
      </w:r>
      <w:r w:rsidR="00E71B44">
        <w:t>oratory (MTA Lab)</w:t>
      </w:r>
      <w:r w:rsidR="00C94E7F">
        <w:t xml:space="preserve"> for tag recovery and decoding. Later, a field detector (initially trough-type and later wand-type) was used to examine each ad</w:t>
      </w:r>
      <w:r w:rsidR="00CC3465">
        <w:t>ipose</w:t>
      </w:r>
      <w:r w:rsidR="00C94E7F">
        <w:t xml:space="preserve"> clipped fish for a tag, and</w:t>
      </w:r>
      <w:r w:rsidR="00B75394">
        <w:t xml:space="preserve"> only those that did not produce a positive signal were sacrificed and examined at the MTA Lab. </w:t>
      </w:r>
      <w:r w:rsidR="00B75394" w:rsidRPr="005216D1">
        <w:t>After 1997, adult spawners that produced a weaker than normal signal on the detector were sacrificed for tag recovery</w:t>
      </w:r>
      <w:r w:rsidR="00AC5F9E" w:rsidRPr="005216D1">
        <w:t xml:space="preserve"> and matching age-sex-length sample,</w:t>
      </w:r>
      <w:r w:rsidR="00B75394" w:rsidRPr="005216D1">
        <w:t xml:space="preserve"> as were those that produced a signal from the area of the back posterior to the dorsal fin (indicating a back tag injected in a marked smolt).</w:t>
      </w:r>
      <w:r w:rsidR="00AC5F9E" w:rsidRPr="005216D1">
        <w:t xml:space="preserve"> A weak signal and/or a back tag indicated that the fish </w:t>
      </w:r>
      <w:r w:rsidR="00AC49C6" w:rsidRPr="005216D1">
        <w:t xml:space="preserve">likely </w:t>
      </w:r>
      <w:r w:rsidR="00AC5F9E" w:rsidRPr="005216D1">
        <w:t>contained a half-length CWT implanted as a newly emerged fry for aging validation.</w:t>
      </w:r>
    </w:p>
    <w:p w:rsidR="00243D20" w:rsidRPr="00243D20" w:rsidRDefault="00243D20" w:rsidP="00243D20">
      <w:r w:rsidRPr="00243D20">
        <w:t xml:space="preserve">Age-length-sex samples were taken from a sample of approximately 600 fish caught in the beach seine. Each fish was placed in a padded measuring trough and measured </w:t>
      </w:r>
      <w:r w:rsidR="00836C22" w:rsidRPr="00836C22">
        <w:t xml:space="preserve">from mid eye to fork of tail (MEF) </w:t>
      </w:r>
      <w:r w:rsidRPr="00243D20">
        <w:t xml:space="preserve">to the nearest millimeter. </w:t>
      </w:r>
      <w:r w:rsidR="00836C22" w:rsidRPr="00836C22">
        <w:t>Sex was determined from examination of external dimorphic sexual maturation characteristics, such as kype development, belly shape, and trunk depth</w:t>
      </w:r>
      <w:r w:rsidR="003D77BA">
        <w:t>, and</w:t>
      </w:r>
      <w:r w:rsidR="007B4E87">
        <w:t xml:space="preserve"> presence or absence of an ovipositor</w:t>
      </w:r>
      <w:r w:rsidR="00836C22" w:rsidRPr="00836C22">
        <w:t xml:space="preserve">. </w:t>
      </w:r>
      <w:r w:rsidRPr="00243D20">
        <w:t>The length and sex were recorded. Four scales were taken from the left side of the fish approximately two rows above the lateral line along a diagonal downward from the posterior insertion of the dorsal fin to the anterior insertion of the anal fin (INPFC 1963). Scales were mounted on gum cards and impressions later made in cellulose acetate (Clutter and Whitesel 1956).</w:t>
      </w:r>
    </w:p>
    <w:p w:rsidR="00243D20" w:rsidRPr="00243D20" w:rsidRDefault="00243D20" w:rsidP="003043A0">
      <w:pPr>
        <w:pStyle w:val="Heading3"/>
      </w:pPr>
      <w:bookmarkStart w:id="25" w:name="_Toc487200829"/>
      <w:r w:rsidRPr="00F07101">
        <w:t>E</w:t>
      </w:r>
      <w:r w:rsidR="003043A0">
        <w:t xml:space="preserve">stimation of </w:t>
      </w:r>
      <w:r w:rsidRPr="00F07101">
        <w:t>Age Composition</w:t>
      </w:r>
      <w:bookmarkEnd w:id="25"/>
    </w:p>
    <w:p w:rsidR="003043A0" w:rsidRDefault="00243D20" w:rsidP="00243D20">
      <w:r w:rsidRPr="00D178CF">
        <w:t xml:space="preserve">All </w:t>
      </w:r>
      <w:r w:rsidR="003043A0">
        <w:t xml:space="preserve">smolt and adult </w:t>
      </w:r>
      <w:r w:rsidRPr="00D178CF">
        <w:t>scale</w:t>
      </w:r>
      <w:r w:rsidR="001E23CD" w:rsidRPr="00D178CF">
        <w:t xml:space="preserve"> samples were analyzed and aged </w:t>
      </w:r>
      <w:r w:rsidRPr="00D178CF">
        <w:t xml:space="preserve">by the same technician, Molly Kemp. </w:t>
      </w:r>
      <w:r w:rsidR="00E31047">
        <w:t xml:space="preserve">Total adult returns by brood year were estimated by multiplying the estimated total return by the proportion of readable adult scales collected from the escapement that were assigned to each of </w:t>
      </w:r>
      <w:r w:rsidR="00E31047">
        <w:lastRenderedPageBreak/>
        <w:t xml:space="preserve">three freshwater age categories. </w:t>
      </w:r>
      <w:r w:rsidRPr="00D178CF">
        <w:t xml:space="preserve">Aging of Southeast Alaska coho salmon has long been accompanied by substantial uncertainty. In order to help address this problem, an aging validation study was initiated at the Berners River beginning in 1996. The scale reader studied scales from resultant known-age smolts </w:t>
      </w:r>
      <w:r w:rsidR="00AC49C6" w:rsidRPr="00D178CF">
        <w:t xml:space="preserve">and adults </w:t>
      </w:r>
      <w:r w:rsidRPr="00D178CF">
        <w:t>to calibrate her aging technique. She then re-aged the historical adult scale collection, including samples used in the spawner-recruit analysis by Clark et al. (1994).</w:t>
      </w:r>
    </w:p>
    <w:p w:rsidR="00243D20" w:rsidRDefault="00243D20" w:rsidP="003043A0">
      <w:pPr>
        <w:pStyle w:val="Heading4"/>
      </w:pPr>
      <w:r w:rsidRPr="00243D20">
        <w:t xml:space="preserve"> </w:t>
      </w:r>
      <w:bookmarkStart w:id="26" w:name="_Toc487200830"/>
      <w:r w:rsidR="003043A0">
        <w:t>Aging Validation Study</w:t>
      </w:r>
      <w:bookmarkEnd w:id="26"/>
    </w:p>
    <w:p w:rsidR="003043A0" w:rsidRPr="003043A0" w:rsidRDefault="003043A0" w:rsidP="003043A0">
      <w:pPr>
        <w:rPr>
          <w:rFonts w:eastAsiaTheme="minorHAnsi"/>
        </w:rPr>
      </w:pPr>
      <w:r w:rsidRPr="003043A0">
        <w:rPr>
          <w:rFonts w:eastAsiaTheme="minorHAnsi"/>
        </w:rPr>
        <w:t>During 1996–2013, up to 6,200 newly emerged fry (fish ≥38 mm snout to fork length) were marked annually with half-length CWTs and released into rearing habitat, primarily in Shaul Pond. The objective was to generate known-age smolts and adults in order to validate aging methods as part of a broader study including other systems that will be reported upon separately. Fry were captured using a fine-mesh dipnet as they congregated at the margin of the river at the outflows from ponds. Capture and marking of fry was conducted during smolt season, but as a secondary priority to smolt tagging, depending on both the work schedule and availability of fry for capture. Fry were adipose clipped and tagged using a similar procedure to smolt marking, but with the use of a specialized head mold developed specifically for small fish.</w:t>
      </w:r>
    </w:p>
    <w:p w:rsidR="003043A0" w:rsidRPr="003043A0" w:rsidRDefault="003043A0" w:rsidP="003043A0">
      <w:pPr>
        <w:rPr>
          <w:rFonts w:eastAsiaTheme="minorHAnsi"/>
        </w:rPr>
      </w:pPr>
      <w:r w:rsidRPr="003043A0">
        <w:rPr>
          <w:rFonts w:eastAsiaTheme="minorHAnsi"/>
        </w:rPr>
        <w:t>In most years, all of the tagged fry were released into Shaul Pond, but during 2000–2005 approximately half of the fry captured were marked with a separate tag code and released into Det’s Pond or nearby locations in Brown Slough. A sample of resulting adipose-clipped smolts migrating from Shaul Pond was sacrificed for both CWT and scales in order to generate known-age scale samples. During 1997–2007, an average of 217 (range 130–321) adipose clipped smolts (with healed clips) were sampled annually. During 2008–2013, this number was reduced to an average of 64 (range 37–81) marked smolts in order to allow more marked smolts to survive and be recovered as known-aged adult spawners the following year. Beginning in 2008, tagged smolts that were released were tagged with a full-length CWT in the back (anterior to the dorsal fin) so that they could later be easily identified on the spawning area using a magnetic detection wand waved over the fish’s back.</w:t>
      </w:r>
    </w:p>
    <w:p w:rsidR="003043A0" w:rsidRDefault="000178DE" w:rsidP="000178DE">
      <w:pPr>
        <w:pStyle w:val="Heading4"/>
      </w:pPr>
      <w:bookmarkStart w:id="27" w:name="_Toc487200831"/>
      <w:r>
        <w:t>Fry Survival</w:t>
      </w:r>
      <w:bookmarkEnd w:id="27"/>
    </w:p>
    <w:p w:rsidR="000178DE" w:rsidRDefault="000178DE" w:rsidP="000178DE">
      <w:r>
        <w:t>It was possible to estimate survival of marked fry to smolthood and adulthood as a byproduct of the aging validation study. The total contribution to the adult population by marked fry released into Shaul Pond was estimated by return year by dividing the sum of expanded adult recoveries (in both catch and escapement) in that return year by the overnight tag retention rate reported for the appropriate tag code. The result was divided by the marine survival rate for Berners River smolts (same return year) to estimate the number of those fish that survived to smolthood and were not sacrificed as smolts for the aging validation study. The number of fish associated with each release group that were sacrificed as smolts was estimated by dividing the number of tags recovered by the overnight retention rate for that code.</w:t>
      </w:r>
    </w:p>
    <w:p w:rsidR="000178DE" w:rsidRPr="000178DE" w:rsidRDefault="000178DE" w:rsidP="000178DE">
      <w:r>
        <w:t>Survival to smolthood and adulthood for each group of fry released into Shaul Pond was estimated by adding the estimated number of adipose-clipped smolts from the release group that migrated from the system to the number sacrificed as smolts during migration (across all sea-entry years), and dividing the result by the total number released of adipose-clipped fry associated with the same tag code.</w:t>
      </w:r>
    </w:p>
    <w:p w:rsidR="00243D20" w:rsidRPr="00243D20" w:rsidRDefault="00243D20" w:rsidP="00243D20">
      <w:pPr>
        <w:keepNext/>
        <w:suppressAutoHyphens/>
        <w:jc w:val="left"/>
        <w:outlineLvl w:val="2"/>
        <w:rPr>
          <w:b/>
          <w:sz w:val="26"/>
          <w:szCs w:val="20"/>
        </w:rPr>
      </w:pPr>
      <w:r w:rsidRPr="00243D20">
        <w:rPr>
          <w:b/>
          <w:sz w:val="26"/>
          <w:szCs w:val="20"/>
        </w:rPr>
        <w:lastRenderedPageBreak/>
        <w:t>Estimation of Per Capital Egg Biomass</w:t>
      </w:r>
    </w:p>
    <w:p w:rsidR="00243D20" w:rsidRPr="00243D20" w:rsidRDefault="00243D20" w:rsidP="00243D20">
      <w:r w:rsidRPr="00243D20">
        <w:t>Methods used in spawner-recruit analysis commonly presume per capital reproductive potential to be constant. We determined that variation in average reproductive capacity should be included in t</w:t>
      </w:r>
      <w:r w:rsidR="00C8587B">
        <w:t xml:space="preserve">he analysis because the </w:t>
      </w:r>
      <w:r w:rsidRPr="00243D20">
        <w:t xml:space="preserve">proportion of females in the spawning population and their fecundity has varied substantially with marine growth and survival (Shaul and Geiger 2016). </w:t>
      </w:r>
    </w:p>
    <w:p w:rsidR="00243D20" w:rsidRPr="00243D20" w:rsidRDefault="00243D20" w:rsidP="00243D20">
      <w:r w:rsidRPr="00243D20">
        <w:t>Per capita reproductive potential was ass</w:t>
      </w:r>
      <w:r w:rsidR="00C8587B">
        <w:t xml:space="preserve">umed to be proportionate to </w:t>
      </w:r>
      <w:r w:rsidRPr="00243D20">
        <w:t>per capita egg biomass (PCEB).  We used an average relationship between egg biomass (EB) and female length from two British Columbia coastal streams, Mamquam River and Tenderfoot Creek (Fleming and Gross 1990), and converted the postorbital-hypural bo</w:t>
      </w:r>
      <w:r w:rsidR="00AC5F9E">
        <w:t xml:space="preserve">dy length used in that study </w:t>
      </w:r>
      <w:r w:rsidRPr="00243D20">
        <w:t xml:space="preserve">to MEF length based on the conversion equation for coho salmon reported by Pahlke (1989). </w:t>
      </w:r>
    </w:p>
    <w:p w:rsidR="00243D20" w:rsidRDefault="00243D20" w:rsidP="00243D20">
      <w:r w:rsidRPr="00243D20">
        <w:t>Letting MEF denote the mid</w:t>
      </w:r>
      <w:r w:rsidR="00812239">
        <w:t xml:space="preserve"> </w:t>
      </w:r>
      <w:r w:rsidRPr="00243D20">
        <w:t xml:space="preserve">eye to fork length (mm), the following is the conversion relationship applied to the Berners River: EB = </w:t>
      </w:r>
      <w:r w:rsidRPr="005216D1">
        <w:t xml:space="preserve">2.33 </w:t>
      </w:r>
      <w:r w:rsidR="005216D1">
        <w:t>×</w:t>
      </w:r>
      <w:r w:rsidRPr="005216D1">
        <w:t xml:space="preserve"> 10</w:t>
      </w:r>
      <w:r w:rsidRPr="00812239">
        <w:rPr>
          <w:vertAlign w:val="superscript"/>
        </w:rPr>
        <w:t>-7</w:t>
      </w:r>
      <w:r w:rsidRPr="005216D1">
        <w:t xml:space="preserve"> [MEF] </w:t>
      </w:r>
      <w:r w:rsidRPr="005216D1">
        <w:rPr>
          <w:vertAlign w:val="superscript"/>
        </w:rPr>
        <w:t>3.39</w:t>
      </w:r>
      <w:r w:rsidRPr="00243D20">
        <w:t>.  Predicted egg biomass based on average female length was multiplied by the proportion of females in the adult population to estimate PCEB, which was then converted to a PCEB index by dividing the annual value by the average for all 26 brood years from 1989 through 2014. A separate PCEB index was computed for 1990–2014 for the analysis by Shaul and Geiger (2016).</w:t>
      </w:r>
    </w:p>
    <w:p w:rsidR="006E6680" w:rsidRDefault="006E6680" w:rsidP="006E6680">
      <w:r>
        <w:rPr>
          <w:noProof/>
        </w:rPr>
        <w:drawing>
          <wp:inline distT="0" distB="0" distL="0" distR="0" wp14:anchorId="16A60DAD" wp14:editId="7B6767DB">
            <wp:extent cx="5943600" cy="4511675"/>
            <wp:effectExtent l="19050" t="19050" r="19050" b="22225"/>
            <wp:docPr id="26" name="Picture 2" descr="H:\_BACKUPFROMLAPTOP\BERNERS\2013BernersPhotos\BernersMaleCo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_BACKUPFROMLAPTOP\BERNERS\2013BernersPhotos\BernersMaleCoho.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500" t="5825" r="5923" b="1489"/>
                    <a:stretch/>
                  </pic:blipFill>
                  <pic:spPr bwMode="auto">
                    <a:xfrm>
                      <a:off x="0" y="0"/>
                      <a:ext cx="5943600" cy="4511675"/>
                    </a:xfrm>
                    <a:prstGeom prst="rect">
                      <a:avLst/>
                    </a:prstGeom>
                    <a:noFill/>
                    <a:ln w="6350">
                      <a:solidFill>
                        <a:schemeClr val="tx1"/>
                      </a:solidFill>
                    </a:ln>
                    <a:extLst/>
                  </pic:spPr>
                </pic:pic>
              </a:graphicData>
            </a:graphic>
          </wp:inline>
        </w:drawing>
      </w:r>
    </w:p>
    <w:p w:rsidR="00D93622" w:rsidRPr="00D93622" w:rsidRDefault="00D93622" w:rsidP="00D93622">
      <w:pPr>
        <w:pStyle w:val="Caption"/>
      </w:pPr>
      <w:bookmarkStart w:id="28" w:name="_Toc487202766"/>
      <w:r>
        <w:t xml:space="preserve">Figure </w:t>
      </w:r>
      <w:r w:rsidR="007B4E87">
        <w:t>7</w:t>
      </w:r>
      <w:r w:rsidR="00CF58D1">
        <w:t>.</w:t>
      </w:r>
      <w:r w:rsidR="00712D4A">
        <w:t>–</w:t>
      </w:r>
      <w:r w:rsidRPr="00D93622">
        <w:t>Preparing to measure and sample an adult male coho salmon (</w:t>
      </w:r>
      <w:r w:rsidR="00812239">
        <w:t>©2014</w:t>
      </w:r>
      <w:r w:rsidR="00712D4A" w:rsidRPr="00712D4A">
        <w:t xml:space="preserve"> ADF&amp;G/</w:t>
      </w:r>
      <w:r w:rsidRPr="00D93622">
        <w:t>photo by Scott Forbes).</w:t>
      </w:r>
      <w:bookmarkEnd w:id="28"/>
    </w:p>
    <w:p w:rsidR="0006145F" w:rsidRDefault="0006145F" w:rsidP="0006145F">
      <w:pPr>
        <w:pStyle w:val="Heading2"/>
      </w:pPr>
      <w:bookmarkStart w:id="29" w:name="_Toc487200832"/>
      <w:r>
        <w:lastRenderedPageBreak/>
        <w:t>Estimation of Harvest</w:t>
      </w:r>
      <w:bookmarkEnd w:id="29"/>
    </w:p>
    <w:p w:rsidR="0006145F" w:rsidRDefault="0006145F" w:rsidP="0006145F">
      <w:r>
        <w:t>Methods described in Bernard and Clark (1996) were used to estimate the harvest of coho salmon from the Berners River using information from stratified catch sampling of marine commercial and recreational fisheries throughout Southeast Alaska.</w:t>
      </w:r>
      <w:r w:rsidR="002747C0">
        <w:t xml:space="preserve"> </w:t>
      </w:r>
      <w:r w:rsidRPr="005216D1">
        <w:t>The sample goal was to inspect at least 20% of the total catch of coho salmon within time/area strata for missing adipo</w:t>
      </w:r>
      <w:r w:rsidR="00BF3FEB" w:rsidRPr="005216D1">
        <w:t>se fins, indicating the likely</w:t>
      </w:r>
      <w:r w:rsidRPr="005216D1">
        <w:t xml:space="preserve"> presence of a coded</w:t>
      </w:r>
      <w:r w:rsidR="0031754B" w:rsidRPr="005216D1">
        <w:t xml:space="preserve"> </w:t>
      </w:r>
      <w:r w:rsidRPr="005216D1">
        <w:t xml:space="preserve">wire tag. Heads were removed from fish missing their adipose fin and sent on a weekly basis to the </w:t>
      </w:r>
      <w:r w:rsidR="00FF6B90" w:rsidRPr="005216D1">
        <w:t>ADF&amp;G MTA</w:t>
      </w:r>
      <w:r w:rsidRPr="005216D1">
        <w:t xml:space="preserve"> Lab in Juneau</w:t>
      </w:r>
      <w:r>
        <w:t xml:space="preserve"> to test for the presence of a valid wire tag. Data from tags was decoded and entered into a coast-wide database. Commercial catch data for the analysis were summarized by ADF&amp;G statistical week and </w:t>
      </w:r>
      <w:r w:rsidR="00BF3FEB">
        <w:t xml:space="preserve">district (for </w:t>
      </w:r>
      <w:r w:rsidR="00E71B44">
        <w:t xml:space="preserve">drift </w:t>
      </w:r>
      <w:r w:rsidR="00BF3FEB">
        <w:t xml:space="preserve">gillnet </w:t>
      </w:r>
      <w:r>
        <w:t xml:space="preserve">fisheries), </w:t>
      </w:r>
      <w:r w:rsidR="00BF3FEB">
        <w:t>by sein</w:t>
      </w:r>
      <w:r w:rsidR="00B136F4">
        <w:t>e</w:t>
      </w:r>
      <w:r w:rsidR="00BF3FEB">
        <w:t xml:space="preserve"> area for purse seine fisheries, </w:t>
      </w:r>
      <w:r>
        <w:t>or by troll period and quadrant for commercial troll fisheries. Troll periods were periods of time bounded by regulatory changes and varied from year-to-year. Data on recovery of tags</w:t>
      </w:r>
      <w:r w:rsidR="00DF707A">
        <w:t xml:space="preserve"> from recreational fisheries were</w:t>
      </w:r>
      <w:r>
        <w:t xml:space="preserve"> obtained from reports provided </w:t>
      </w:r>
      <w:r w:rsidR="00FF6B90">
        <w:t xml:space="preserve">by the MTA </w:t>
      </w:r>
      <w:r>
        <w:t>Lab and summarized by biweek and fishery</w:t>
      </w:r>
      <w:r w:rsidR="00FF6B90">
        <w:t>.</w:t>
      </w:r>
      <w:r w:rsidR="002747C0">
        <w:t xml:space="preserve"> </w:t>
      </w:r>
      <w:r>
        <w:t>Resulting estimates of the harvest of tagged</w:t>
      </w:r>
      <w:r w:rsidR="00DF707A">
        <w:t xml:space="preserve"> fish from the Berners River were</w:t>
      </w:r>
      <w:r>
        <w:t xml:space="preserve"> divided by the proportion tagged (</w:t>
      </w:r>
      <w:r w:rsidRPr="001C67F7">
        <w:rPr>
          <w:i/>
        </w:rPr>
        <w:t>Ө</w:t>
      </w:r>
      <w:r w:rsidR="00DF707A">
        <w:t>) among</w:t>
      </w:r>
      <w:r>
        <w:t xml:space="preserve"> fish sampled in the escapement to estimate the total contribution of Berners River fish to the harvest.</w:t>
      </w:r>
    </w:p>
    <w:p w:rsidR="0006145F" w:rsidRPr="0006145F" w:rsidRDefault="00EB13C0" w:rsidP="0006145F">
      <w:pPr>
        <w:pStyle w:val="Heading2"/>
      </w:pPr>
      <w:bookmarkStart w:id="30" w:name="_Toc487200833"/>
      <w:r>
        <w:t>Adult Abundance</w:t>
      </w:r>
      <w:r w:rsidR="0006145F">
        <w:t>, Exploitation</w:t>
      </w:r>
      <w:r>
        <w:t xml:space="preserve"> Rate, and Marine S</w:t>
      </w:r>
      <w:r w:rsidR="0006145F">
        <w:t>urvival</w:t>
      </w:r>
      <w:bookmarkEnd w:id="30"/>
    </w:p>
    <w:p w:rsidR="0006145F" w:rsidRDefault="0006145F" w:rsidP="004F3033">
      <w:r w:rsidRPr="006115C7">
        <w:t>Estimates of run size (</w:t>
      </w:r>
      <w:r w:rsidRPr="006115C7">
        <w:rPr>
          <w:i/>
        </w:rPr>
        <w:t>N</w:t>
      </w:r>
      <w:r w:rsidRPr="006115C7">
        <w:rPr>
          <w:i/>
          <w:vertAlign w:val="subscript"/>
        </w:rPr>
        <w:t>A</w:t>
      </w:r>
      <w:r w:rsidRPr="006115C7">
        <w:t xml:space="preserve">) of </w:t>
      </w:r>
      <w:r w:rsidR="00AC49C6">
        <w:t xml:space="preserve">1-ocean adult </w:t>
      </w:r>
      <w:r w:rsidRPr="006115C7">
        <w:t>coho salmon retur</w:t>
      </w:r>
      <w:r w:rsidR="006F6BCF">
        <w:t xml:space="preserve">ning to the Berners River </w:t>
      </w:r>
      <w:r w:rsidRPr="006115C7">
        <w:t>and the associated exploitation rates (</w:t>
      </w:r>
      <w:r w:rsidRPr="006115C7">
        <w:rPr>
          <w:i/>
        </w:rPr>
        <w:t>U</w:t>
      </w:r>
      <w:r w:rsidRPr="006115C7">
        <w:t>) in commercial and sport fisheries are based on the sum of estimates of harvest (</w:t>
      </w:r>
      <w:r w:rsidRPr="006115C7">
        <w:rPr>
          <w:i/>
        </w:rPr>
        <w:t>H</w:t>
      </w:r>
      <w:r w:rsidRPr="006115C7">
        <w:t>) and escapement (</w:t>
      </w:r>
      <w:r w:rsidRPr="006115C7">
        <w:rPr>
          <w:i/>
        </w:rPr>
        <w:t>E</w:t>
      </w:r>
      <w:r w:rsidRPr="006115C7">
        <w:t>):</w:t>
      </w:r>
    </w:p>
    <w:p w:rsidR="004F3033" w:rsidRPr="004F3033" w:rsidRDefault="004F3033" w:rsidP="004F3033">
      <w:pPr>
        <w:tabs>
          <w:tab w:val="center" w:pos="4680"/>
          <w:tab w:val="right" w:pos="9360"/>
        </w:tabs>
      </w:pPr>
      <w:r>
        <w:rPr>
          <w:spacing w:val="2"/>
        </w:rPr>
        <w:tab/>
      </w:r>
      <w:r w:rsidRPr="006115C7">
        <w:rPr>
          <w:spacing w:val="2"/>
          <w:position w:val="-10"/>
        </w:rPr>
        <w:object w:dxaOrig="1260" w:dyaOrig="380">
          <v:shape id="_x0000_i1052" type="#_x0000_t75" style="width:63pt;height:19pt" o:ole="" fillcolor="window">
            <v:imagedata r:id="rId85" o:title=""/>
          </v:shape>
          <o:OLEObject Type="Embed" ProgID="Equation.3" ShapeID="_x0000_i1052" DrawAspect="Content" ObjectID="_1564384240" r:id="rId86"/>
        </w:object>
      </w:r>
      <w:r w:rsidR="002A7135">
        <w:rPr>
          <w:spacing w:val="2"/>
        </w:rPr>
        <w:t>,</w:t>
      </w:r>
      <w:r w:rsidR="002A7135">
        <w:rPr>
          <w:spacing w:val="2"/>
        </w:rPr>
        <w:tab/>
        <w:t>(14</w:t>
      </w:r>
      <w:r>
        <w:rPr>
          <w:spacing w:val="2"/>
        </w:rPr>
        <w:t>)</w:t>
      </w:r>
    </w:p>
    <w:p w:rsidR="004F3033" w:rsidRPr="004F3033" w:rsidRDefault="004F3033" w:rsidP="004F3033">
      <w:pPr>
        <w:tabs>
          <w:tab w:val="center" w:pos="4680"/>
          <w:tab w:val="right" w:pos="9360"/>
        </w:tabs>
      </w:pPr>
      <w:r>
        <w:rPr>
          <w:spacing w:val="2"/>
        </w:rPr>
        <w:tab/>
      </w:r>
      <w:r w:rsidRPr="006115C7">
        <w:rPr>
          <w:spacing w:val="2"/>
          <w:position w:val="-10"/>
        </w:rPr>
        <w:object w:dxaOrig="2680" w:dyaOrig="380">
          <v:shape id="_x0000_i1053" type="#_x0000_t75" style="width:133pt;height:19pt" o:ole="" fillcolor="window">
            <v:imagedata r:id="rId87" o:title=""/>
          </v:shape>
          <o:OLEObject Type="Embed" ProgID="Equation.3" ShapeID="_x0000_i1053" DrawAspect="Content" ObjectID="_1564384241" r:id="rId88"/>
        </w:object>
      </w:r>
      <w:r w:rsidR="002A7135">
        <w:rPr>
          <w:spacing w:val="2"/>
        </w:rPr>
        <w:t>, and</w:t>
      </w:r>
      <w:r w:rsidR="002A7135">
        <w:rPr>
          <w:spacing w:val="2"/>
        </w:rPr>
        <w:tab/>
        <w:t>(15</w:t>
      </w:r>
      <w:r>
        <w:rPr>
          <w:spacing w:val="2"/>
        </w:rPr>
        <w:t>)</w:t>
      </w:r>
    </w:p>
    <w:p w:rsidR="004F3033" w:rsidRPr="004F3033" w:rsidRDefault="004F3033" w:rsidP="004F3033">
      <w:pPr>
        <w:tabs>
          <w:tab w:val="center" w:pos="4680"/>
          <w:tab w:val="right" w:pos="9360"/>
        </w:tabs>
      </w:pPr>
      <w:r>
        <w:rPr>
          <w:spacing w:val="2"/>
        </w:rPr>
        <w:tab/>
      </w:r>
      <w:r w:rsidRPr="002A297F">
        <w:rPr>
          <w:spacing w:val="2"/>
          <w:position w:val="-26"/>
        </w:rPr>
        <w:object w:dxaOrig="1140" w:dyaOrig="700">
          <v:shape id="_x0000_i1054" type="#_x0000_t75" style="width:57pt;height:35pt" o:ole="" fillcolor="window">
            <v:imagedata r:id="rId89" o:title=""/>
          </v:shape>
          <o:OLEObject Type="Embed" ProgID="Equation.3" ShapeID="_x0000_i1054" DrawAspect="Content" ObjectID="_1564384242" r:id="rId90"/>
        </w:object>
      </w:r>
      <w:r w:rsidR="002A7135">
        <w:rPr>
          <w:spacing w:val="2"/>
        </w:rPr>
        <w:t>.</w:t>
      </w:r>
      <w:r w:rsidR="002A7135">
        <w:rPr>
          <w:spacing w:val="2"/>
        </w:rPr>
        <w:tab/>
        <w:t>(16</w:t>
      </w:r>
      <w:r>
        <w:rPr>
          <w:spacing w:val="2"/>
        </w:rPr>
        <w:t>)</w:t>
      </w:r>
    </w:p>
    <w:p w:rsidR="0006145F" w:rsidRDefault="0006145F" w:rsidP="004F3033">
      <w:r w:rsidRPr="006115C7">
        <w:t>Variance for equation was approximated with the delta method (Seber 1982, p. 8) to be:</w:t>
      </w:r>
    </w:p>
    <w:p w:rsidR="004F3033" w:rsidRPr="004F3033" w:rsidRDefault="004F3033" w:rsidP="004F3033">
      <w:pPr>
        <w:tabs>
          <w:tab w:val="center" w:pos="4680"/>
          <w:tab w:val="right" w:pos="9360"/>
        </w:tabs>
        <w:rPr>
          <w:spacing w:val="2"/>
        </w:rPr>
      </w:pPr>
      <w:r>
        <w:tab/>
      </w:r>
      <w:r w:rsidRPr="006115C7">
        <w:rPr>
          <w:position w:val="-32"/>
        </w:rPr>
        <w:object w:dxaOrig="3260" w:dyaOrig="760">
          <v:shape id="_x0000_i1055" type="#_x0000_t75" style="width:162.5pt;height:38.5pt" o:ole="" fillcolor="window">
            <v:imagedata r:id="rId91" o:title=""/>
          </v:shape>
          <o:OLEObject Type="Embed" ProgID="Equation.3" ShapeID="_x0000_i1055" DrawAspect="Content" ObjectID="_1564384243" r:id="rId92"/>
        </w:object>
      </w:r>
      <w:r w:rsidR="002A7135">
        <w:t>.</w:t>
      </w:r>
      <w:r w:rsidR="002A7135">
        <w:tab/>
        <w:t>(17</w:t>
      </w:r>
      <w:r>
        <w:t>)</w:t>
      </w:r>
    </w:p>
    <w:p w:rsidR="0006145F" w:rsidRPr="006115C7" w:rsidRDefault="0006145F" w:rsidP="0006145F">
      <w:pPr>
        <w:pStyle w:val="BodyText3"/>
        <w:spacing w:before="180" w:after="0"/>
        <w:ind w:right="0"/>
        <w:rPr>
          <w:sz w:val="24"/>
        </w:rPr>
      </w:pPr>
      <w:r w:rsidRPr="006115C7">
        <w:rPr>
          <w:sz w:val="24"/>
        </w:rPr>
        <w:t>Survival rate of smolts to adults (</w:t>
      </w:r>
      <w:r w:rsidRPr="006115C7">
        <w:rPr>
          <w:i/>
          <w:sz w:val="24"/>
        </w:rPr>
        <w:t>S</w:t>
      </w:r>
      <w:r w:rsidRPr="006115C7">
        <w:rPr>
          <w:sz w:val="24"/>
        </w:rPr>
        <w:t>) was estimated as:</w:t>
      </w:r>
    </w:p>
    <w:p w:rsidR="0006145F" w:rsidRPr="004F3033" w:rsidRDefault="004F3033" w:rsidP="004F3033">
      <w:pPr>
        <w:tabs>
          <w:tab w:val="center" w:pos="4680"/>
          <w:tab w:val="right" w:pos="9360"/>
        </w:tabs>
        <w:rPr>
          <w:spacing w:val="2"/>
        </w:rPr>
      </w:pPr>
      <w:r>
        <w:tab/>
      </w:r>
      <w:r w:rsidRPr="006115C7">
        <w:rPr>
          <w:position w:val="-32"/>
        </w:rPr>
        <w:object w:dxaOrig="840" w:dyaOrig="760">
          <v:shape id="_x0000_i1056" type="#_x0000_t75" style="width:42pt;height:38.5pt" o:ole="" fillcolor="window">
            <v:imagedata r:id="rId93" o:title=""/>
          </v:shape>
          <o:OLEObject Type="Embed" ProgID="Equation.3" ShapeID="_x0000_i1056" DrawAspect="Content" ObjectID="_1564384244" r:id="rId94"/>
        </w:object>
      </w:r>
      <w:r w:rsidR="002A7135">
        <w:t>,</w:t>
      </w:r>
      <w:r w:rsidR="002A7135">
        <w:tab/>
        <w:t>(18</w:t>
      </w:r>
      <w:r>
        <w:t>)</w:t>
      </w:r>
    </w:p>
    <w:p w:rsidR="0006145F" w:rsidRDefault="0006145F" w:rsidP="004F3033">
      <w:r w:rsidRPr="006115C7">
        <w:t>Variance for equation</w:t>
      </w:r>
      <w:r w:rsidR="002747C0" w:rsidRPr="006115C7">
        <w:t xml:space="preserve"> </w:t>
      </w:r>
      <w:r w:rsidRPr="006115C7">
        <w:t>as approximated with the delta method to be:</w:t>
      </w:r>
    </w:p>
    <w:p w:rsidR="004F3033" w:rsidRPr="006115C7" w:rsidRDefault="004F3033" w:rsidP="004F3033">
      <w:pPr>
        <w:tabs>
          <w:tab w:val="center" w:pos="4680"/>
          <w:tab w:val="right" w:pos="9360"/>
        </w:tabs>
      </w:pPr>
      <w:r>
        <w:tab/>
      </w:r>
      <w:r w:rsidRPr="006115C7">
        <w:rPr>
          <w:position w:val="-34"/>
        </w:rPr>
        <w:object w:dxaOrig="3320" w:dyaOrig="800">
          <v:shape id="_x0000_i1057" type="#_x0000_t75" style="width:165.5pt;height:40pt" o:ole="" fillcolor="window">
            <v:imagedata r:id="rId95" o:title=""/>
          </v:shape>
          <o:OLEObject Type="Embed" ProgID="Equation.3" ShapeID="_x0000_i1057" DrawAspect="Content" ObjectID="_1564384245" r:id="rId96"/>
        </w:object>
      </w:r>
      <w:r w:rsidR="002A7135">
        <w:t>.</w:t>
      </w:r>
      <w:r w:rsidR="002A7135">
        <w:tab/>
        <w:t>(19</w:t>
      </w:r>
      <w:r>
        <w:t>)</w:t>
      </w:r>
    </w:p>
    <w:p w:rsidR="00314816" w:rsidRDefault="00314816" w:rsidP="00314816">
      <w:r>
        <w:t>The proportion of var</w:t>
      </w:r>
      <w:r w:rsidR="005C3704">
        <w:t>iation in the number of returning adults</w:t>
      </w:r>
      <w:r>
        <w:t xml:space="preserve"> attributed to freshwater factors (includin</w:t>
      </w:r>
      <w:r w:rsidR="005C3704">
        <w:t xml:space="preserve">g spawning escapement) reflected in smolt production versus </w:t>
      </w:r>
      <w:r>
        <w:t xml:space="preserve">marine survival were estimated based on the </w:t>
      </w:r>
      <w:r w:rsidR="005C3704">
        <w:t xml:space="preserve">proportionate </w:t>
      </w:r>
      <w:r>
        <w:t xml:space="preserve">contribution by each stage to </w:t>
      </w:r>
      <w:r w:rsidR="006F6BCF">
        <w:t xml:space="preserve">the </w:t>
      </w:r>
      <w:r>
        <w:t>sum of the coefficient</w:t>
      </w:r>
      <w:r w:rsidR="005C3704">
        <w:t>s</w:t>
      </w:r>
      <w:r>
        <w:t xml:space="preserve"> of variation squared (CV</w:t>
      </w:r>
      <w:r w:rsidRPr="00314816">
        <w:rPr>
          <w:vertAlign w:val="superscript"/>
        </w:rPr>
        <w:t>2</w:t>
      </w:r>
      <w:r>
        <w:t xml:space="preserve">) for both stages. </w:t>
      </w:r>
    </w:p>
    <w:p w:rsidR="008278DB" w:rsidRPr="008278DB" w:rsidRDefault="008278DB" w:rsidP="008278DB">
      <w:pPr>
        <w:pStyle w:val="Heading2"/>
      </w:pPr>
      <w:bookmarkStart w:id="31" w:name="_Toc487200834"/>
      <w:r>
        <w:lastRenderedPageBreak/>
        <w:t>Removal Rate</w:t>
      </w:r>
      <w:bookmarkEnd w:id="31"/>
    </w:p>
    <w:p w:rsidR="008278DB" w:rsidRDefault="008278DB" w:rsidP="008278DB">
      <w:r>
        <w:t xml:space="preserve">The removal rate is defined as the total harvest within a specific fishery divided by the total number of fish available to that fishery. The number of available fish is the total return </w:t>
      </w:r>
      <w:r w:rsidRPr="006115C7">
        <w:rPr>
          <w:spacing w:val="2"/>
        </w:rPr>
        <w:t>(</w:t>
      </w:r>
      <w:r w:rsidRPr="006115C7">
        <w:rPr>
          <w:i/>
          <w:spacing w:val="2"/>
        </w:rPr>
        <w:t>N</w:t>
      </w:r>
      <w:r w:rsidRPr="006115C7">
        <w:rPr>
          <w:i/>
          <w:spacing w:val="2"/>
          <w:vertAlign w:val="subscript"/>
        </w:rPr>
        <w:t>A</w:t>
      </w:r>
      <w:r w:rsidRPr="006115C7">
        <w:rPr>
          <w:spacing w:val="2"/>
        </w:rPr>
        <w:t>)</w:t>
      </w:r>
      <w:r>
        <w:t xml:space="preserve"> minus fish harvested in preceding fisheries. </w:t>
      </w:r>
    </w:p>
    <w:p w:rsidR="008278DB" w:rsidRDefault="008278DB" w:rsidP="008278DB">
      <w:r>
        <w:t>The removal rate provides a more accurate measure than the exploitation rate of a fishery’s relative impact on escapement in isolation from other fisheries. The advantage of comparing removal rates is that they provide an objective comparison of how relative management changes in specific fisheries will likely affect escapement. For example, in a series of three fisheries that each exert a 25% exploitation rate totaling 75%, a 5% reduction (from 25% to 20%) in the exploitation rate by the first fishery in the sequence will increase escapement by 5% while the same exploitation rate reduction in the third fishery will increase escapement by 10% because the third fishery removes its harvest from the remaining 50% of the original run. Any fish that escape the third fishery will likely enter the system to spawn while half of the savings from the same reduction in the first fishery likely will be reallocated to catch in the remaining two fisheries, with only half expected to pass through to spawn. A comparable 5% reduction in the intermediate fishery would increase escapement by 6.7%. These calculations assume no effort response by downstream fisheries to changes in abundance.</w:t>
      </w:r>
    </w:p>
    <w:p w:rsidR="008278DB" w:rsidRDefault="008278DB" w:rsidP="008278DB">
      <w:r>
        <w:t>It is necessary to assume a direction of migration in order to estimate removal rates. For this analysis, the direction of migration of Berners River coho salmon was assumed to be the most direct route from the open ocean toward th</w:t>
      </w:r>
      <w:r w:rsidR="006F6BCF">
        <w:t>e system of origin through two</w:t>
      </w:r>
      <w:r>
        <w:t xml:space="preserve"> sequential fishing areas. The removal rate in the first fishing area (</w:t>
      </w:r>
      <w:r w:rsidRPr="001B1183">
        <w:rPr>
          <w:i/>
        </w:rPr>
        <w:t>R</w:t>
      </w:r>
      <w:r>
        <w:rPr>
          <w:i/>
          <w:vertAlign w:val="subscript"/>
        </w:rPr>
        <w:t>1</w:t>
      </w:r>
      <w:r>
        <w:t>) is the same as the exploitation rate in that area (</w:t>
      </w:r>
      <w:r w:rsidRPr="00412ACA">
        <w:rPr>
          <w:i/>
        </w:rPr>
        <w:t>U</w:t>
      </w:r>
      <w:r w:rsidRPr="001B1183">
        <w:rPr>
          <w:i/>
          <w:vertAlign w:val="subscript"/>
        </w:rPr>
        <w:t>1</w:t>
      </w:r>
      <w:r>
        <w:t xml:space="preserve">). For subsequent fisheries where </w:t>
      </w:r>
      <w:r w:rsidR="002747C0" w:rsidRPr="002747C0">
        <w:rPr>
          <w:i/>
        </w:rPr>
        <w:t>i</w:t>
      </w:r>
      <w:r w:rsidR="002747C0">
        <w:t xml:space="preserve"> </w:t>
      </w:r>
      <w:r>
        <w:t xml:space="preserve">&gt;1, </w:t>
      </w:r>
      <w:r w:rsidRPr="00793194">
        <w:rPr>
          <w:i/>
        </w:rPr>
        <w:t>R</w:t>
      </w:r>
      <w:r w:rsidRPr="00793194">
        <w:rPr>
          <w:i/>
          <w:vertAlign w:val="subscript"/>
        </w:rPr>
        <w:t>i</w:t>
      </w:r>
      <w:r>
        <w:rPr>
          <w:i/>
        </w:rPr>
        <w:t xml:space="preserve"> </w:t>
      </w:r>
      <w:r>
        <w:t>was estimated as follows:</w:t>
      </w:r>
    </w:p>
    <w:p w:rsidR="004F3033" w:rsidRDefault="004F3033" w:rsidP="004F3033">
      <w:pPr>
        <w:tabs>
          <w:tab w:val="center" w:pos="4680"/>
          <w:tab w:val="right" w:pos="9360"/>
        </w:tabs>
      </w:pPr>
      <w:r>
        <w:tab/>
      </w:r>
      <w:r w:rsidRPr="009D048D">
        <w:rPr>
          <w:position w:val="-28"/>
        </w:rPr>
        <w:object w:dxaOrig="1359" w:dyaOrig="700">
          <v:shape id="_x0000_i1058" type="#_x0000_t75" style="width:68pt;height:35pt" o:ole="" fillcolor="window">
            <v:imagedata r:id="rId97" o:title=""/>
          </v:shape>
          <o:OLEObject Type="Embed" ProgID="Equation.3" ShapeID="_x0000_i1058" DrawAspect="Content" ObjectID="_1564384246" r:id="rId98"/>
        </w:object>
      </w:r>
      <w:r w:rsidR="002A7135">
        <w:t>.</w:t>
      </w:r>
      <w:r w:rsidR="002A7135">
        <w:tab/>
        <w:t>(20</w:t>
      </w:r>
      <w:r>
        <w:t>)</w:t>
      </w:r>
    </w:p>
    <w:p w:rsidR="008278DB" w:rsidRDefault="008278DB" w:rsidP="008278DB">
      <w:r>
        <w:t xml:space="preserve">We estimated the removal rate for only the two primary harvesting fisheries, the commercial troll fishery and the Lynn Canal (District 115) </w:t>
      </w:r>
      <w:r w:rsidR="00E71B44">
        <w:t xml:space="preserve">commercial </w:t>
      </w:r>
      <w:r>
        <w:t>drift gillnet fishery, because the harvest in other marine fisheries (</w:t>
      </w:r>
      <w:r w:rsidR="00E153A8">
        <w:t xml:space="preserve">commercial </w:t>
      </w:r>
      <w:r>
        <w:t>purse seine</w:t>
      </w:r>
      <w:r w:rsidR="00E153A8">
        <w:t xml:space="preserve"> and drift gillnet</w:t>
      </w:r>
      <w:r>
        <w:t>,</w:t>
      </w:r>
      <w:r w:rsidR="00E153A8">
        <w:t xml:space="preserve"> and</w:t>
      </w:r>
      <w:r>
        <w:t xml:space="preserve"> marine sport) was relatively minor (collectively accounting for an average of &lt;3% of the return) and overlapped geographically with the troll fishery. The removal rate by the troll fishery was assumed to be equal </w:t>
      </w:r>
      <w:r w:rsidR="00E71B44">
        <w:t xml:space="preserve">to </w:t>
      </w:r>
      <w:r>
        <w:t>its exploitation rate because it was the first fishery encountered by returning fish and therefore had access to the entire returning adult population. The removal rate by the drift gillnet fishery in Lynn Canal was calculated by dividing the estimated harvest of Berners River coho salmon in that fishery by the sum of the same harvest and the escapement estimate.</w:t>
      </w:r>
    </w:p>
    <w:p w:rsidR="00FD5EF6" w:rsidRDefault="006E6680" w:rsidP="0006145F">
      <w:pPr>
        <w:pStyle w:val="Heading2"/>
      </w:pPr>
      <w:bookmarkStart w:id="32" w:name="_Toc487200835"/>
      <w:r>
        <w:t>Spawner</w:t>
      </w:r>
      <w:r w:rsidR="003D74F6">
        <w:t>-</w:t>
      </w:r>
      <w:r>
        <w:t>Recruit A</w:t>
      </w:r>
      <w:r w:rsidR="0006145F">
        <w:t>nalysis</w:t>
      </w:r>
      <w:bookmarkEnd w:id="32"/>
    </w:p>
    <w:p w:rsidR="00E06FF3" w:rsidRDefault="0015395D" w:rsidP="00DD48DF">
      <w:r>
        <w:t>We conducted spawner-r</w:t>
      </w:r>
      <w:r w:rsidR="00317C87">
        <w:t xml:space="preserve">ecruit analysis </w:t>
      </w:r>
      <w:r w:rsidR="00DF707A">
        <w:t xml:space="preserve">using </w:t>
      </w:r>
      <w:r>
        <w:t xml:space="preserve">total escapement estimates </w:t>
      </w:r>
      <w:r w:rsidR="00317C87">
        <w:t>for th</w:t>
      </w:r>
      <w:r w:rsidR="006F6BCF">
        <w:t>e 1989–2010</w:t>
      </w:r>
      <w:r w:rsidR="00317C87">
        <w:t xml:space="preserve"> brood years </w:t>
      </w:r>
      <w:r>
        <w:t>a</w:t>
      </w:r>
      <w:r w:rsidR="00317C87">
        <w:t xml:space="preserve">nd total adult return </w:t>
      </w:r>
      <w:r w:rsidR="00C8587B">
        <w:t>estimates</w:t>
      </w:r>
      <w:r w:rsidR="00DF707A">
        <w:t xml:space="preserve"> </w:t>
      </w:r>
      <w:r>
        <w:t>during 1992–</w:t>
      </w:r>
      <w:r w:rsidR="006719CF">
        <w:t>2014</w:t>
      </w:r>
      <w:r w:rsidR="00DF707A">
        <w:t>, apportioned</w:t>
      </w:r>
      <w:r w:rsidR="00317C87">
        <w:t xml:space="preserve"> to individual brood years</w:t>
      </w:r>
      <w:r w:rsidR="006719CF" w:rsidRPr="00317C87">
        <w:t>.</w:t>
      </w:r>
      <w:r w:rsidR="00317C87" w:rsidRPr="00317C87">
        <w:t xml:space="preserve"> </w:t>
      </w:r>
      <w:r w:rsidR="009878C2">
        <w:t>The a</w:t>
      </w:r>
      <w:r w:rsidR="00E06FF3">
        <w:t>ge composi</w:t>
      </w:r>
      <w:r w:rsidR="009878C2">
        <w:t>tion estimate</w:t>
      </w:r>
      <w:r w:rsidR="006F6BCF">
        <w:t xml:space="preserve"> from </w:t>
      </w:r>
      <w:r w:rsidR="009878C2">
        <w:t>a target sample of</w:t>
      </w:r>
      <w:r w:rsidR="00E06FF3">
        <w:t xml:space="preserve"> age</w:t>
      </w:r>
      <w:r w:rsidR="009D02FF">
        <w:t>-</w:t>
      </w:r>
      <w:r w:rsidR="00E06FF3">
        <w:t>.1 adults</w:t>
      </w:r>
      <w:r w:rsidR="00AC49C6">
        <w:t xml:space="preserve"> in the spawning escapement was</w:t>
      </w:r>
      <w:r w:rsidR="00E06FF3">
        <w:t xml:space="preserve"> used to estimate production by brood year. Adult ages rather than smolt ages were used because adults sampled in the main spawning area were presumed to better reflect the age composition of the population th</w:t>
      </w:r>
      <w:r w:rsidR="002747C0">
        <w:t xml:space="preserve">an smolts captured from a mix of capture locations </w:t>
      </w:r>
      <w:r w:rsidR="00E06FF3">
        <w:t xml:space="preserve">in the </w:t>
      </w:r>
      <w:r w:rsidR="009B6DA0">
        <w:t xml:space="preserve">lower </w:t>
      </w:r>
      <w:r w:rsidR="00E06FF3">
        <w:t>system</w:t>
      </w:r>
      <w:r w:rsidR="002747C0">
        <w:t>, inc</w:t>
      </w:r>
      <w:r w:rsidR="009B6DA0">
        <w:t>luding some smolts leaving specific off-channel rearing ponds</w:t>
      </w:r>
      <w:r w:rsidR="00E06FF3">
        <w:t xml:space="preserve">. </w:t>
      </w:r>
    </w:p>
    <w:p w:rsidR="00DD48DF" w:rsidRDefault="00317C87" w:rsidP="00DD48DF">
      <w:r w:rsidRPr="00317C87">
        <w:lastRenderedPageBreak/>
        <w:t xml:space="preserve">In </w:t>
      </w:r>
      <w:r>
        <w:t>order to remove variation in</w:t>
      </w:r>
      <w:r w:rsidRPr="00317C87">
        <w:t xml:space="preserve"> marine survival, which was assumed to be density independent</w:t>
      </w:r>
      <w:r w:rsidR="009B6DA0">
        <w:t xml:space="preserve"> (therefore adding non-useful noise to </w:t>
      </w:r>
      <w:r w:rsidR="006B2663">
        <w:t xml:space="preserve">the </w:t>
      </w:r>
      <w:r w:rsidR="009B6DA0">
        <w:t>predictive relationship between spawners and adult recruits)</w:t>
      </w:r>
      <w:r w:rsidRPr="00317C87">
        <w:t xml:space="preserve">, we adjusted adult returns to reflect a constant average marine survival rate. This was accomplished by dividing estimated </w:t>
      </w:r>
      <w:r w:rsidR="009878C2">
        <w:t xml:space="preserve">total </w:t>
      </w:r>
      <w:r w:rsidRPr="00317C87">
        <w:t>adult production in a particular return year by the corresponding estimated smolt–adult survival rate</w:t>
      </w:r>
      <w:r w:rsidR="00622C06">
        <w:t xml:space="preserve"> for that return year</w:t>
      </w:r>
      <w:r w:rsidRPr="00317C87">
        <w:t xml:space="preserve">, and multiplying the result by the </w:t>
      </w:r>
      <w:r>
        <w:t xml:space="preserve">long-term (1990–2014) </w:t>
      </w:r>
      <w:r w:rsidRPr="00317C87">
        <w:t>ave</w:t>
      </w:r>
      <w:r>
        <w:t>rage survival rate</w:t>
      </w:r>
      <w:r w:rsidRPr="00317C87">
        <w:t xml:space="preserve">. </w:t>
      </w:r>
      <w:r w:rsidR="00DD48DF">
        <w:t xml:space="preserve">It is possible that low escapements tend to produce larger smolts that survive better in the ocean and that marine survival is related to some extent to the density of smolts entering the ocean. </w:t>
      </w:r>
      <w:r w:rsidR="00DD48DF" w:rsidRPr="00547D7A">
        <w:t>However, the territorial nature of coho salmon and the fact that most density dependent population adjustment appear</w:t>
      </w:r>
      <w:r w:rsidR="00FF6B90" w:rsidRPr="00547D7A">
        <w:t>s</w:t>
      </w:r>
      <w:r w:rsidR="00DD48DF" w:rsidRPr="00547D7A">
        <w:t xml:space="preserve"> to occur in the first summer in freshwater (Crone and Bond 1976) suggests that density effects on smolt size are not great</w:t>
      </w:r>
      <w:r w:rsidR="00547D7A">
        <w:t>,</w:t>
      </w:r>
      <w:r w:rsidR="00DD48DF" w:rsidRPr="00547D7A">
        <w:t xml:space="preserve"> </w:t>
      </w:r>
      <w:r w:rsidR="00547D7A">
        <w:t xml:space="preserve">and also </w:t>
      </w:r>
      <w:r w:rsidR="00DD48DF" w:rsidRPr="00547D7A">
        <w:t>the density of smolts emerging from small, dispersed systems typical of coho salmon may not be high enough or vary enough to have any substantial effect on marine survival.</w:t>
      </w:r>
      <w:r w:rsidR="00DF707A">
        <w:t xml:space="preserve"> In add</w:t>
      </w:r>
      <w:r w:rsidR="006F6BCF">
        <w:t>ition, there appears to be no</w:t>
      </w:r>
      <w:r w:rsidR="00363564">
        <w:t xml:space="preserve"> consistent relationship between smolt size and survival (</w:t>
      </w:r>
      <w:r w:rsidR="000218C6" w:rsidRPr="000218C6">
        <w:rPr>
          <w:color w:val="000000" w:themeColor="text1"/>
        </w:rPr>
        <w:t>Holtby et al. 1990</w:t>
      </w:r>
      <w:r w:rsidR="00363564">
        <w:t>).</w:t>
      </w:r>
    </w:p>
    <w:p w:rsidR="00BB0236" w:rsidRPr="00547D7A" w:rsidRDefault="006719CF" w:rsidP="006719CF">
      <w:r w:rsidRPr="00547D7A">
        <w:t xml:space="preserve">We evaluated the spawner-recruit </w:t>
      </w:r>
      <w:r w:rsidR="00BB0236" w:rsidRPr="00547D7A">
        <w:t xml:space="preserve">relationship </w:t>
      </w:r>
      <w:r w:rsidRPr="00547D7A">
        <w:t xml:space="preserve">by </w:t>
      </w:r>
      <w:r w:rsidR="009878C2" w:rsidRPr="00547D7A">
        <w:t xml:space="preserve">fitting three </w:t>
      </w:r>
      <w:r w:rsidR="003B0DCB" w:rsidRPr="00547D7A">
        <w:t xml:space="preserve">models to paired estimates of spawning escapement and production, including the </w:t>
      </w:r>
      <w:r w:rsidRPr="00547D7A">
        <w:t>Ricker</w:t>
      </w:r>
      <w:r w:rsidR="000218C6" w:rsidRPr="00547D7A">
        <w:t xml:space="preserve"> model </w:t>
      </w:r>
      <w:r w:rsidR="003B0DCB" w:rsidRPr="00547D7A">
        <w:t xml:space="preserve">(Ricker 1975) and </w:t>
      </w:r>
      <w:r w:rsidR="00DD48DF" w:rsidRPr="00547D7A">
        <w:t xml:space="preserve">two variations of </w:t>
      </w:r>
      <w:r w:rsidR="003B0DCB" w:rsidRPr="00547D7A">
        <w:t xml:space="preserve">the </w:t>
      </w:r>
      <w:r w:rsidR="006951B4" w:rsidRPr="00547D7A">
        <w:t>hockey stick</w:t>
      </w:r>
      <w:r w:rsidR="00DD48DF" w:rsidRPr="00547D7A">
        <w:t xml:space="preserve"> model, the simple hockey stick</w:t>
      </w:r>
      <w:r w:rsidR="003B0DCB" w:rsidRPr="00547D7A">
        <w:t xml:space="preserve"> (HS) </w:t>
      </w:r>
      <w:r w:rsidR="00DD48DF" w:rsidRPr="00547D7A">
        <w:t>and the logistic hockey sti</w:t>
      </w:r>
      <w:r w:rsidR="003B0DCB" w:rsidRPr="00547D7A">
        <w:t>ck (LHS) models (Barrowman and Myers 2000)</w:t>
      </w:r>
      <w:r w:rsidR="007B4E87">
        <w:t>,</w:t>
      </w:r>
      <w:r w:rsidR="007B4E87" w:rsidRPr="007B4E87">
        <w:t xml:space="preserve"> </w:t>
      </w:r>
      <w:r w:rsidR="007B4E87" w:rsidRPr="00547D7A">
        <w:t>which transition from a proportionate response by production to escapement (at low population sizes) to a constant return (independent of escapement)</w:t>
      </w:r>
      <w:r w:rsidR="007B4E87">
        <w:t xml:space="preserve"> above a fixed reference point</w:t>
      </w:r>
      <w:r w:rsidR="003B0DCB" w:rsidRPr="00547D7A">
        <w:t xml:space="preserve">. The Beverton-Holt </w:t>
      </w:r>
      <w:r w:rsidR="009E042B" w:rsidRPr="00547D7A">
        <w:t xml:space="preserve">model </w:t>
      </w:r>
      <w:r w:rsidR="003B0DCB" w:rsidRPr="00547D7A">
        <w:t>(Beverton and Holt 1957)</w:t>
      </w:r>
      <w:r w:rsidR="009E042B" w:rsidRPr="00547D7A">
        <w:t xml:space="preserve"> </w:t>
      </w:r>
      <w:r w:rsidR="003B0DCB" w:rsidRPr="00547D7A">
        <w:t>and</w:t>
      </w:r>
      <w:r w:rsidR="009E042B" w:rsidRPr="00547D7A">
        <w:t xml:space="preserve"> </w:t>
      </w:r>
      <w:r w:rsidR="003B0DCB" w:rsidRPr="00547D7A">
        <w:t xml:space="preserve">bent </w:t>
      </w:r>
      <w:r w:rsidR="009E042B" w:rsidRPr="00547D7A">
        <w:t>hockey stock (BHS)</w:t>
      </w:r>
      <w:r w:rsidR="003B0DCB" w:rsidRPr="00547D7A">
        <w:t xml:space="preserve"> </w:t>
      </w:r>
      <w:r w:rsidR="009E042B" w:rsidRPr="00547D7A">
        <w:t xml:space="preserve">model </w:t>
      </w:r>
      <w:r w:rsidR="003B0DCB" w:rsidRPr="00547D7A">
        <w:t>(Shaul et al. 2013)</w:t>
      </w:r>
      <w:r w:rsidR="009E042B" w:rsidRPr="00547D7A">
        <w:t xml:space="preserve"> </w:t>
      </w:r>
      <w:r w:rsidR="00DD48DF" w:rsidRPr="00547D7A">
        <w:t>were initially also tested</w:t>
      </w:r>
      <w:r w:rsidR="007B4E87">
        <w:t>.</w:t>
      </w:r>
      <w:r w:rsidR="003B0DCB" w:rsidRPr="00547D7A">
        <w:t xml:space="preserve"> </w:t>
      </w:r>
    </w:p>
    <w:p w:rsidR="0006145F" w:rsidRPr="00547D7A" w:rsidRDefault="009E042B" w:rsidP="0006145F">
      <w:r w:rsidRPr="00547D7A">
        <w:t>T</w:t>
      </w:r>
      <w:r w:rsidR="006719CF" w:rsidRPr="00547D7A">
        <w:t>he Beverton</w:t>
      </w:r>
      <w:r w:rsidR="00695745" w:rsidRPr="00547D7A">
        <w:t>-</w:t>
      </w:r>
      <w:r w:rsidR="006719CF" w:rsidRPr="00547D7A">
        <w:t xml:space="preserve">Holt </w:t>
      </w:r>
      <w:r w:rsidRPr="00547D7A">
        <w:t>and BHS models are appropriate for data series</w:t>
      </w:r>
      <w:r w:rsidR="006719CF" w:rsidRPr="00547D7A">
        <w:t xml:space="preserve"> that show an overall positive relationship between</w:t>
      </w:r>
      <w:r w:rsidRPr="00547D7A">
        <w:t xml:space="preserve"> escapement and produ</w:t>
      </w:r>
      <w:r w:rsidR="000218C6" w:rsidRPr="00547D7A">
        <w:t xml:space="preserve">ction above escapement </w:t>
      </w:r>
      <w:r w:rsidR="004B5944">
        <w:t>that produces</w:t>
      </w:r>
      <w:r w:rsidR="009D02FF" w:rsidRPr="00547D7A">
        <w:t xml:space="preserve"> maximum sustainable yield</w:t>
      </w:r>
      <w:r w:rsidR="000218C6" w:rsidRPr="00547D7A">
        <w:t xml:space="preserve"> </w:t>
      </w:r>
      <w:r w:rsidR="004B5944">
        <w:t>(</w:t>
      </w:r>
      <w:r w:rsidR="000218C6" w:rsidRPr="00547D7A">
        <w:rPr>
          <w:i/>
        </w:rPr>
        <w:t>MSY</w:t>
      </w:r>
      <w:r w:rsidR="004B5944">
        <w:t>) or</w:t>
      </w:r>
      <w:r w:rsidR="006B2663">
        <w:t xml:space="preserve"> </w:t>
      </w:r>
      <w:r w:rsidR="000218C6" w:rsidRPr="00547D7A">
        <w:rPr>
          <w:i/>
        </w:rPr>
        <w:t>S</w:t>
      </w:r>
      <w:r w:rsidR="000218C6" w:rsidRPr="00547D7A">
        <w:rPr>
          <w:i/>
          <w:vertAlign w:val="subscript"/>
        </w:rPr>
        <w:t>msy</w:t>
      </w:r>
      <w:r w:rsidR="006719CF" w:rsidRPr="00547D7A">
        <w:t xml:space="preserve">. </w:t>
      </w:r>
      <w:r w:rsidR="00372B5A">
        <w:t>T</w:t>
      </w:r>
      <w:r w:rsidRPr="00547D7A">
        <w:t xml:space="preserve">hese models have proven </w:t>
      </w:r>
      <w:r w:rsidR="00DD48DF" w:rsidRPr="00547D7A">
        <w:t xml:space="preserve">most </w:t>
      </w:r>
      <w:r w:rsidRPr="00547D7A">
        <w:t xml:space="preserve">suitable for </w:t>
      </w:r>
      <w:r w:rsidR="00C933AC">
        <w:t xml:space="preserve">Southeast Alaska </w:t>
      </w:r>
      <w:r w:rsidR="00C933AC" w:rsidRPr="00C933AC">
        <w:t>coho salmon populations</w:t>
      </w:r>
      <w:r w:rsidR="00C933AC">
        <w:t xml:space="preserve"> at</w:t>
      </w:r>
      <w:r w:rsidR="00C933AC" w:rsidRPr="00C933AC">
        <w:t xml:space="preserve"> </w:t>
      </w:r>
      <w:r w:rsidRPr="00547D7A">
        <w:t>Ford Arm Creek and Hugh Smith Lake (</w:t>
      </w:r>
      <w:r w:rsidR="006F6BCF" w:rsidRPr="00547D7A">
        <w:t>Shaul et al. 2009</w:t>
      </w:r>
      <w:r w:rsidR="00695745" w:rsidRPr="00547D7A">
        <w:t>,</w:t>
      </w:r>
      <w:r w:rsidR="006F6BCF" w:rsidRPr="00547D7A">
        <w:t xml:space="preserve"> 2013</w:t>
      </w:r>
      <w:r w:rsidR="00695745" w:rsidRPr="00547D7A">
        <w:t>,</w:t>
      </w:r>
      <w:r w:rsidR="006F6BCF" w:rsidRPr="00547D7A">
        <w:t xml:space="preserve"> and 2014</w:t>
      </w:r>
      <w:r w:rsidR="00372B5A">
        <w:t>). However, t</w:t>
      </w:r>
      <w:r w:rsidRPr="00547D7A">
        <w:t>his was not the case for</w:t>
      </w:r>
      <w:r w:rsidR="00372B5A">
        <w:t xml:space="preserve"> the Berners River </w:t>
      </w:r>
      <w:r w:rsidR="007B4E87">
        <w:t xml:space="preserve">for which these models provided </w:t>
      </w:r>
      <w:r w:rsidR="00372B5A">
        <w:t xml:space="preserve">poorer fits to the data series </w:t>
      </w:r>
      <w:r w:rsidR="00372B5A" w:rsidRPr="00547D7A">
        <w:t>compared with the HS and LHS models</w:t>
      </w:r>
      <w:r w:rsidR="00BB0236" w:rsidRPr="00547D7A">
        <w:t>.</w:t>
      </w:r>
      <w:r w:rsidR="00554102">
        <w:t xml:space="preserve"> </w:t>
      </w:r>
      <w:r w:rsidR="00A628DF" w:rsidRPr="00547D7A">
        <w:t>The HS</w:t>
      </w:r>
      <w:r w:rsidR="0006145F" w:rsidRPr="00547D7A">
        <w:t xml:space="preserve"> is a simple piecewise linear </w:t>
      </w:r>
      <w:r w:rsidR="00627ABA" w:rsidRPr="00547D7A">
        <w:t>spawner-</w:t>
      </w:r>
      <w:r w:rsidR="00BB0236" w:rsidRPr="00547D7A">
        <w:t>recruit model that</w:t>
      </w:r>
      <w:r w:rsidR="00627ABA" w:rsidRPr="00547D7A">
        <w:t xml:space="preserve"> i</w:t>
      </w:r>
      <w:r w:rsidR="00BB0236" w:rsidRPr="00547D7A">
        <w:t>s</w:t>
      </w:r>
      <w:r w:rsidR="0006145F" w:rsidRPr="00547D7A">
        <w:t xml:space="preserve"> intuitively consistent with the </w:t>
      </w:r>
      <w:r w:rsidR="00BB0236" w:rsidRPr="00547D7A">
        <w:t xml:space="preserve">freshwater </w:t>
      </w:r>
      <w:r w:rsidR="00A628DF" w:rsidRPr="00547D7A">
        <w:t>life history</w:t>
      </w:r>
      <w:r w:rsidR="0006145F" w:rsidRPr="00547D7A">
        <w:t xml:space="preserve"> of the coho salmon</w:t>
      </w:r>
      <w:r w:rsidR="00A628DF" w:rsidRPr="00547D7A">
        <w:t>, including the territorial nature of juveniles</w:t>
      </w:r>
      <w:r w:rsidR="0006145F" w:rsidRPr="00547D7A">
        <w:t xml:space="preserve">. It assumes that </w:t>
      </w:r>
      <w:r w:rsidR="00BB0236" w:rsidRPr="00547D7A">
        <w:t xml:space="preserve">freshwater </w:t>
      </w:r>
      <w:r w:rsidR="009878C2" w:rsidRPr="00547D7A">
        <w:t>survival is constant (</w:t>
      </w:r>
      <w:r w:rsidR="0006145F" w:rsidRPr="00547D7A">
        <w:t>independent of density</w:t>
      </w:r>
      <w:r w:rsidR="009878C2" w:rsidRPr="00547D7A">
        <w:t>)</w:t>
      </w:r>
      <w:r w:rsidR="0006145F" w:rsidRPr="00547D7A">
        <w:t xml:space="preserve"> up to a critical spawner level, above which the habitat becomes fully seeded and production remains constant irrespective of spawner density. Predicted return (</w:t>
      </w:r>
      <w:r w:rsidR="0006145F" w:rsidRPr="00547D7A">
        <w:rPr>
          <w:i/>
        </w:rPr>
        <w:t>R</w:t>
      </w:r>
      <w:r w:rsidR="0006145F" w:rsidRPr="00547D7A">
        <w:t>) when escapement (</w:t>
      </w:r>
      <w:r w:rsidR="0006145F" w:rsidRPr="00547D7A">
        <w:rPr>
          <w:i/>
        </w:rPr>
        <w:t>S</w:t>
      </w:r>
      <w:r w:rsidR="0006145F" w:rsidRPr="00547D7A">
        <w:t>) is between zero and carrying capacity (</w:t>
      </w:r>
      <w:r w:rsidR="0006145F" w:rsidRPr="00547D7A">
        <w:rPr>
          <w:i/>
        </w:rPr>
        <w:t>K</w:t>
      </w:r>
      <w:r w:rsidR="0006145F" w:rsidRPr="00547D7A">
        <w:t>) is proportionate to escapement and the return/spawner is equal to intrinsic productivity (α) throughout that range:</w:t>
      </w:r>
    </w:p>
    <w:p w:rsidR="004F3033" w:rsidRPr="00547D7A" w:rsidRDefault="00547D7A" w:rsidP="004F3033">
      <w:pPr>
        <w:tabs>
          <w:tab w:val="center" w:pos="4680"/>
          <w:tab w:val="right" w:pos="9360"/>
        </w:tabs>
      </w:pPr>
      <w:r>
        <w:rPr>
          <w:spacing w:val="2"/>
        </w:rPr>
        <w:tab/>
      </w:r>
      <w:r w:rsidR="004F3033" w:rsidRPr="00547D7A">
        <w:rPr>
          <w:spacing w:val="2"/>
          <w:position w:val="-6"/>
        </w:rPr>
        <w:object w:dxaOrig="760" w:dyaOrig="279">
          <v:shape id="_x0000_i1059" type="#_x0000_t75" style="width:38.5pt;height:14.5pt" o:ole="" fillcolor="window">
            <v:imagedata r:id="rId99" o:title=""/>
          </v:shape>
          <o:OLEObject Type="Embed" ProgID="Equation.3" ShapeID="_x0000_i1059" DrawAspect="Content" ObjectID="_1564384247" r:id="rId100"/>
        </w:object>
      </w:r>
      <w:r w:rsidR="00DB0525" w:rsidRPr="00547D7A">
        <w:rPr>
          <w:spacing w:val="2"/>
        </w:rPr>
        <w:t>.</w:t>
      </w:r>
      <w:r w:rsidR="002A7135">
        <w:rPr>
          <w:spacing w:val="2"/>
        </w:rPr>
        <w:tab/>
        <w:t>(21</w:t>
      </w:r>
      <w:r w:rsidR="004F3033" w:rsidRPr="00547D7A">
        <w:rPr>
          <w:spacing w:val="2"/>
        </w:rPr>
        <w:t>)</w:t>
      </w:r>
    </w:p>
    <w:p w:rsidR="0006145F" w:rsidRPr="00547D7A" w:rsidRDefault="0006145F" w:rsidP="0006145F">
      <w:r w:rsidRPr="00547D7A">
        <w:t>At escapements above the optimum level (</w:t>
      </w:r>
      <w:r w:rsidRPr="00547D7A">
        <w:rPr>
          <w:i/>
        </w:rPr>
        <w:t>S</w:t>
      </w:r>
      <w:r w:rsidRPr="00547D7A">
        <w:rPr>
          <w:i/>
          <w:vertAlign w:val="subscript"/>
        </w:rPr>
        <w:t>msy</w:t>
      </w:r>
      <w:r w:rsidRPr="00547D7A">
        <w:t>), returns remain constant:</w:t>
      </w:r>
    </w:p>
    <w:p w:rsidR="004F3033" w:rsidRPr="00547D7A" w:rsidRDefault="004F3033" w:rsidP="004F3033">
      <w:pPr>
        <w:tabs>
          <w:tab w:val="center" w:pos="4680"/>
          <w:tab w:val="right" w:pos="9360"/>
        </w:tabs>
      </w:pPr>
      <w:r w:rsidRPr="00547D7A">
        <w:rPr>
          <w:spacing w:val="2"/>
        </w:rPr>
        <w:tab/>
      </w:r>
      <w:r w:rsidRPr="00547D7A">
        <w:rPr>
          <w:spacing w:val="2"/>
          <w:position w:val="-14"/>
        </w:rPr>
        <w:object w:dxaOrig="920" w:dyaOrig="360">
          <v:shape id="_x0000_i1060" type="#_x0000_t75" style="width:46pt;height:19pt" o:ole="" fillcolor="window">
            <v:imagedata r:id="rId101" o:title=""/>
          </v:shape>
          <o:OLEObject Type="Embed" ProgID="Equation.3" ShapeID="_x0000_i1060" DrawAspect="Content" ObjectID="_1564384248" r:id="rId102"/>
        </w:object>
      </w:r>
      <w:r w:rsidR="00DB0525" w:rsidRPr="00547D7A">
        <w:rPr>
          <w:spacing w:val="2"/>
        </w:rPr>
        <w:t>.</w:t>
      </w:r>
      <w:r w:rsidR="002A7135">
        <w:rPr>
          <w:spacing w:val="2"/>
        </w:rPr>
        <w:tab/>
        <w:t>(22</w:t>
      </w:r>
      <w:r w:rsidRPr="00547D7A">
        <w:rPr>
          <w:spacing w:val="2"/>
        </w:rPr>
        <w:t>)</w:t>
      </w:r>
    </w:p>
    <w:p w:rsidR="0006145F" w:rsidRDefault="0006145F" w:rsidP="0006145F">
      <w:r w:rsidRPr="00547D7A">
        <w:t>The abrupt transition in the simple hockey stick model may not be biologically realistic</w:t>
      </w:r>
      <w:r w:rsidR="006F6BCF" w:rsidRPr="00547D7A">
        <w:t>,</w:t>
      </w:r>
      <w:r w:rsidRPr="00547D7A">
        <w:t xml:space="preserve"> so we also fitted a variation called the </w:t>
      </w:r>
      <w:r w:rsidR="002F32E2" w:rsidRPr="00547D7A">
        <w:t>“</w:t>
      </w:r>
      <w:r w:rsidRPr="00547D7A">
        <w:t>logistic</w:t>
      </w:r>
      <w:r w:rsidR="006F6BCF" w:rsidRPr="00547D7A">
        <w:t>”</w:t>
      </w:r>
      <w:r w:rsidRPr="00547D7A">
        <w:t xml:space="preserve"> hockey stick</w:t>
      </w:r>
      <w:r w:rsidR="006F6BCF" w:rsidRPr="00547D7A">
        <w:t xml:space="preserve"> (LHS)</w:t>
      </w:r>
      <w:r w:rsidRPr="00547D7A">
        <w:t xml:space="preserve"> that allows for a more gradual transition to density dependence. This model and methods for fitting it are also presented by Barrowman and Myers (2000). As escapement incre</w:t>
      </w:r>
      <w:r w:rsidR="00FF6B90" w:rsidRPr="00547D7A">
        <w:t xml:space="preserve">ases, the LHS </w:t>
      </w:r>
      <w:r w:rsidRPr="00547D7A">
        <w:t>model allows for a smooth transition rather than an abrupt shift from a stable return/spawner to a constant total return.</w:t>
      </w:r>
      <w:r>
        <w:t xml:space="preserve"> </w:t>
      </w:r>
    </w:p>
    <w:p w:rsidR="0006145F" w:rsidRDefault="0006145F" w:rsidP="0006145F">
      <w:r>
        <w:lastRenderedPageBreak/>
        <w:t xml:space="preserve">We first fitted the generalized hockey stick model by plotting the matched spawner and recruit estimates using the Excel spreadsheet chart function with the ascending slope forced through the origin. A regression model was thus fitted to the data points beginning at the lowest observed </w:t>
      </w:r>
      <w:r w:rsidRPr="00602D00">
        <w:rPr>
          <w:i/>
        </w:rPr>
        <w:t>S</w:t>
      </w:r>
      <w:r>
        <w:t xml:space="preserve"> and adding each higher data point in sequence. Carrying capacity (</w:t>
      </w:r>
      <w:r w:rsidRPr="00047687">
        <w:rPr>
          <w:i/>
        </w:rPr>
        <w:t>K</w:t>
      </w:r>
      <w:r>
        <w:t xml:space="preserve">) of each succeeding model was computed as a constant average return associated with all levels of spawning escapement above the highest escapement included in the regression model. At each step, the next lowest </w:t>
      </w:r>
      <w:r w:rsidRPr="00602D00">
        <w:rPr>
          <w:i/>
        </w:rPr>
        <w:t>S</w:t>
      </w:r>
      <w:r>
        <w:t xml:space="preserve"> observation was dropped from the calculation of </w:t>
      </w:r>
      <w:r w:rsidRPr="00047687">
        <w:rPr>
          <w:i/>
        </w:rPr>
        <w:t>K</w:t>
      </w:r>
      <w:r>
        <w:t xml:space="preserve"> and transferred to the regression model. The least sum of squares was measured at each step until the best fit was identified. The procedure was conducted </w:t>
      </w:r>
      <w:r w:rsidR="00627ABA">
        <w:t xml:space="preserve">with </w:t>
      </w:r>
      <w:r>
        <w:t xml:space="preserve">the </w:t>
      </w:r>
      <w:r w:rsidR="00627ABA">
        <w:t xml:space="preserve">entire </w:t>
      </w:r>
      <w:r>
        <w:t xml:space="preserve">data series to </w:t>
      </w:r>
      <w:r w:rsidR="00627ABA">
        <w:t xml:space="preserve">ensure </w:t>
      </w:r>
      <w:r>
        <w:t xml:space="preserve">that the overall best fit was achieved rather than one based on a localized minimum sum of squares. </w:t>
      </w:r>
    </w:p>
    <w:p w:rsidR="0006145F" w:rsidRDefault="0006145F" w:rsidP="0006145F">
      <w:r>
        <w:t xml:space="preserve">The optimal α and </w:t>
      </w:r>
      <w:r w:rsidRPr="00974ADC">
        <w:rPr>
          <w:i/>
        </w:rPr>
        <w:t>S</w:t>
      </w:r>
      <w:r>
        <w:rPr>
          <w:i/>
          <w:vertAlign w:val="subscript"/>
        </w:rPr>
        <w:t>msy</w:t>
      </w:r>
      <w:r>
        <w:t xml:space="preserve"> parameters derived from fitting the generalized model were then used as a starting point for the logistic model:</w:t>
      </w:r>
    </w:p>
    <w:p w:rsidR="00DB0525" w:rsidRPr="00DB0525" w:rsidRDefault="00DB0525" w:rsidP="00DB0525">
      <w:pPr>
        <w:tabs>
          <w:tab w:val="center" w:pos="4680"/>
          <w:tab w:val="right" w:pos="9360"/>
        </w:tabs>
        <w:rPr>
          <w:spacing w:val="2"/>
        </w:rPr>
      </w:pPr>
      <w:r>
        <w:tab/>
      </w:r>
      <w:r w:rsidRPr="00974ADC">
        <w:rPr>
          <w:position w:val="-32"/>
        </w:rPr>
        <w:object w:dxaOrig="4060" w:dyaOrig="760">
          <v:shape id="_x0000_i1061" type="#_x0000_t75" style="width:203pt;height:38.5pt" o:ole="" fillcolor="window">
            <v:imagedata r:id="rId103" o:title=""/>
          </v:shape>
          <o:OLEObject Type="Embed" ProgID="Equation.3" ShapeID="_x0000_i1061" DrawAspect="Content" ObjectID="_1564384249" r:id="rId104"/>
        </w:object>
      </w:r>
      <w:r w:rsidR="002A7135">
        <w:tab/>
        <w:t>(23</w:t>
      </w:r>
      <w:r>
        <w:t>)</w:t>
      </w:r>
    </w:p>
    <w:p w:rsidR="0006145F" w:rsidRDefault="0006145F" w:rsidP="0006145F">
      <w:r>
        <w:t xml:space="preserve">Where </w:t>
      </w:r>
      <w:r w:rsidRPr="00AC5D55">
        <w:rPr>
          <w:i/>
        </w:rPr>
        <w:t>μ</w:t>
      </w:r>
      <w:r>
        <w:t xml:space="preserve"> is the inflection point of spawner abundance (</w:t>
      </w:r>
      <w:r w:rsidRPr="00AC5D55">
        <w:rPr>
          <w:i/>
        </w:rPr>
        <w:t>S</w:t>
      </w:r>
      <w:r w:rsidRPr="00AC5D55">
        <w:rPr>
          <w:i/>
          <w:vertAlign w:val="subscript"/>
        </w:rPr>
        <w:t xml:space="preserve">msy </w:t>
      </w:r>
      <w:r>
        <w:t>from</w:t>
      </w:r>
      <w:r w:rsidRPr="00345FE5">
        <w:t xml:space="preserve"> the</w:t>
      </w:r>
      <w:r>
        <w:t xml:space="preserve"> generalized model) and </w:t>
      </w:r>
      <w:r w:rsidRPr="00602D00">
        <w:rPr>
          <w:i/>
        </w:rPr>
        <w:t>Ө</w:t>
      </w:r>
      <w:r>
        <w:t xml:space="preserve"> is the smoothness parameter used to tune the model for optimal fit. In some cases, the logistic model offers no improvement in fit and reverts to </w:t>
      </w:r>
      <w:r w:rsidR="009878C2">
        <w:t xml:space="preserve">the </w:t>
      </w:r>
      <w:r>
        <w:t>shape of the generalized model.</w:t>
      </w:r>
    </w:p>
    <w:p w:rsidR="00AC5D55" w:rsidRPr="00D651E4" w:rsidRDefault="00AC5D55" w:rsidP="00AC5D55">
      <w:r w:rsidRPr="00547D7A">
        <w:t>The Ricker model has an over-compensation feature that predicts declining production from higher levels of escapement above a peak population size. However, over-compensation appears inconsistent with most spawner</w:t>
      </w:r>
      <w:r>
        <w:t>-</w:t>
      </w:r>
      <w:r w:rsidRPr="00547D7A">
        <w:t>recruit data series for coho salmon (Barrowman et al. 2003; Shaul et al. 2013).</w:t>
      </w:r>
      <w:r>
        <w:t xml:space="preserve"> </w:t>
      </w:r>
      <w:r w:rsidRPr="00547D7A">
        <w:t>While the HS model is biologically more appropriate than the Ricker model for coho salmon (Bradford et al. 2000), we included the Ricker model for comparison because of its much wider general use for salmon populations</w:t>
      </w:r>
      <w:r w:rsidRPr="00D651E4">
        <w:t xml:space="preserve">. </w:t>
      </w:r>
    </w:p>
    <w:p w:rsidR="0006145F" w:rsidRDefault="0006145F" w:rsidP="0006145F">
      <w:pPr>
        <w:pStyle w:val="Heading2"/>
      </w:pPr>
      <w:bookmarkStart w:id="33" w:name="_Toc487200836"/>
      <w:r>
        <w:t>Fishery Selection</w:t>
      </w:r>
      <w:bookmarkEnd w:id="33"/>
    </w:p>
    <w:p w:rsidR="00EF5262" w:rsidRDefault="00670AD0" w:rsidP="00670AD0">
      <w:r w:rsidRPr="00670AD0">
        <w:t xml:space="preserve">Returning </w:t>
      </w:r>
      <w:r w:rsidR="00894CC6">
        <w:t>Berners River coho salmon</w:t>
      </w:r>
      <w:r w:rsidR="00894CC6" w:rsidRPr="00670AD0">
        <w:t xml:space="preserve"> </w:t>
      </w:r>
      <w:r w:rsidRPr="00670AD0">
        <w:t xml:space="preserve">are exploited intensively by two major </w:t>
      </w:r>
      <w:r w:rsidR="00894CC6">
        <w:t xml:space="preserve">commercial </w:t>
      </w:r>
      <w:r w:rsidRPr="00670AD0">
        <w:t xml:space="preserve">fisheries, including a troll fishery in outer coastal waters and passages, and a </w:t>
      </w:r>
      <w:r w:rsidR="00627ABA">
        <w:t xml:space="preserve">drift </w:t>
      </w:r>
      <w:r w:rsidRPr="00670AD0">
        <w:t xml:space="preserve">gillnet </w:t>
      </w:r>
      <w:r w:rsidR="00C9599F">
        <w:t>fishery conducted primarily near the river within Lynn Canal</w:t>
      </w:r>
      <w:r w:rsidRPr="00670AD0">
        <w:t xml:space="preserve">. </w:t>
      </w:r>
      <w:r w:rsidR="00C9599F">
        <w:t xml:space="preserve">Much smaller catches </w:t>
      </w:r>
      <w:r w:rsidR="00C9599F" w:rsidRPr="00542492">
        <w:t xml:space="preserve">by marine sport and </w:t>
      </w:r>
      <w:r w:rsidR="00E153A8">
        <w:t xml:space="preserve">commercial </w:t>
      </w:r>
      <w:r w:rsidR="00C9599F" w:rsidRPr="00542492">
        <w:t xml:space="preserve">purse seine fisheries </w:t>
      </w:r>
      <w:r w:rsidR="00C9599F">
        <w:t xml:space="preserve">and other drift gillnet fisheries </w:t>
      </w:r>
      <w:r w:rsidR="00C9599F" w:rsidRPr="00542492">
        <w:t xml:space="preserve">have each accounted for </w:t>
      </w:r>
      <w:r w:rsidR="002404D5">
        <w:t>fewer</w:t>
      </w:r>
      <w:r w:rsidR="00C9599F" w:rsidRPr="00542492">
        <w:t xml:space="preserve"> than 1%</w:t>
      </w:r>
      <w:r w:rsidR="002404D5">
        <w:t xml:space="preserve"> of the returning fish</w:t>
      </w:r>
      <w:r w:rsidR="00F03885">
        <w:t>, on average</w:t>
      </w:r>
      <w:r w:rsidR="00C9599F" w:rsidRPr="00542492">
        <w:t>.</w:t>
      </w:r>
      <w:r w:rsidR="00C9599F">
        <w:t xml:space="preserve"> </w:t>
      </w:r>
      <w:r w:rsidR="00894CC6">
        <w:t>Of these fisheries, the gillnet fisheri</w:t>
      </w:r>
      <w:r w:rsidR="00644B50">
        <w:t>es have</w:t>
      </w:r>
      <w:r w:rsidR="00554102">
        <w:t xml:space="preserve"> been found to have</w:t>
      </w:r>
      <w:r w:rsidR="00644B50">
        <w:t xml:space="preserve"> with the ability to affect </w:t>
      </w:r>
      <w:r w:rsidR="00217193">
        <w:t xml:space="preserve">size and </w:t>
      </w:r>
      <w:r w:rsidR="00644B50">
        <w:t xml:space="preserve">reproductive potential </w:t>
      </w:r>
      <w:r w:rsidR="00217193">
        <w:t xml:space="preserve">of spawners </w:t>
      </w:r>
      <w:r w:rsidR="00644B50">
        <w:t>and</w:t>
      </w:r>
      <w:r w:rsidR="00217193">
        <w:t xml:space="preserve">, over time to induce microevolutionary change in salmon populations </w:t>
      </w:r>
      <w:r w:rsidR="00644B50">
        <w:t>(Kendall et al. 2014).</w:t>
      </w:r>
      <w:r w:rsidR="00931124">
        <w:t xml:space="preserve"> </w:t>
      </w:r>
      <w:r w:rsidR="00EF5262">
        <w:t>In order to estimate</w:t>
      </w:r>
      <w:r w:rsidR="00C9599F">
        <w:t xml:space="preserve"> </w:t>
      </w:r>
      <w:r w:rsidR="00AC5D55">
        <w:t xml:space="preserve">size selection in </w:t>
      </w:r>
      <w:r w:rsidR="00627ABA">
        <w:t xml:space="preserve">drift </w:t>
      </w:r>
      <w:r w:rsidR="00C9599F">
        <w:t>gillnet</w:t>
      </w:r>
      <w:r w:rsidRPr="00670AD0">
        <w:t xml:space="preserve"> fishery, we reconstructed the pre-fishery length distribution and computed average length (following Kendall and Quinn 2012). </w:t>
      </w:r>
      <w:r w:rsidR="00EF5262">
        <w:t xml:space="preserve">Extension of the analysis </w:t>
      </w:r>
      <w:r w:rsidR="009878C2">
        <w:t>to the troll fishery was preclud</w:t>
      </w:r>
      <w:r w:rsidR="00EF5262">
        <w:t>ed by continued growth of fish after exposure to the troll fishery but prior to entering the river.</w:t>
      </w:r>
    </w:p>
    <w:p w:rsidR="000E4099" w:rsidRDefault="00A628DF" w:rsidP="000E4099">
      <w:r>
        <w:t>R</w:t>
      </w:r>
      <w:r w:rsidR="00670AD0">
        <w:t xml:space="preserve">ecovery </w:t>
      </w:r>
      <w:r w:rsidR="009878C2">
        <w:t>(</w:t>
      </w:r>
      <w:r w:rsidR="00670AD0">
        <w:t xml:space="preserve">from the </w:t>
      </w:r>
      <w:r w:rsidR="00627ABA">
        <w:t xml:space="preserve">drift </w:t>
      </w:r>
      <w:r w:rsidR="009878C2">
        <w:t xml:space="preserve">gillnet </w:t>
      </w:r>
      <w:r w:rsidR="00670AD0">
        <w:t>harvest</w:t>
      </w:r>
      <w:r w:rsidR="009878C2">
        <w:t>)</w:t>
      </w:r>
      <w:r w:rsidR="00670AD0">
        <w:t xml:space="preserve"> of </w:t>
      </w:r>
      <w:r>
        <w:t>coded-wire</w:t>
      </w:r>
      <w:r w:rsidR="0031754B">
        <w:t>-</w:t>
      </w:r>
      <w:r w:rsidR="00670AD0">
        <w:t>tagged Berners River adults with associated length measure</w:t>
      </w:r>
      <w:r>
        <w:t>ments provided a means for estimating</w:t>
      </w:r>
      <w:r w:rsidR="00670AD0">
        <w:t xml:space="preserve"> the length composition of the catch and to reconstruct the length composition of the run prior to exposure to the drift gillnet fishery. </w:t>
      </w:r>
      <w:r w:rsidR="00670AD0" w:rsidRPr="00542492">
        <w:t xml:space="preserve">For the period 1990–2014, </w:t>
      </w:r>
      <w:r w:rsidR="00670AD0">
        <w:t xml:space="preserve">a total of 8,475 </w:t>
      </w:r>
      <w:r w:rsidR="00894CC6">
        <w:t xml:space="preserve">tagged </w:t>
      </w:r>
      <w:r w:rsidR="00670AD0">
        <w:t>adult</w:t>
      </w:r>
      <w:r w:rsidR="00894CC6">
        <w:t xml:space="preserve"> Berners River</w:t>
      </w:r>
      <w:r w:rsidR="00670AD0">
        <w:t xml:space="preserve"> coho salmon (average 339 per year) were</w:t>
      </w:r>
      <w:r w:rsidR="00670AD0" w:rsidRPr="00542492">
        <w:t xml:space="preserve"> recovered (with associated length measurements) from </w:t>
      </w:r>
      <w:r w:rsidR="00670AD0">
        <w:t>a target weekly sample of 20% of the drift gillnet harvest. Length measurements associated with spawners and with tagged fish recovered from the</w:t>
      </w:r>
      <w:r w:rsidR="00751689">
        <w:t xml:space="preserve"> drift gillnet harvest across all districts</w:t>
      </w:r>
      <w:r w:rsidR="002404D5">
        <w:t xml:space="preserve"> were </w:t>
      </w:r>
      <w:r w:rsidR="002404D5">
        <w:lastRenderedPageBreak/>
        <w:t>assigned to 10 mm length categories</w:t>
      </w:r>
      <w:r w:rsidR="00670AD0">
        <w:t xml:space="preserve"> to estimate separate proportional size distributions for catch and escapement, respectively. </w:t>
      </w:r>
      <w:r w:rsidR="000E4099" w:rsidRPr="000E4099">
        <w:t>In 2006, MEF replaced snout</w:t>
      </w:r>
      <w:r w:rsidR="00B50141">
        <w:t xml:space="preserve"> to </w:t>
      </w:r>
      <w:r w:rsidR="000E4099" w:rsidRPr="000E4099">
        <w:t xml:space="preserve">fork (SNF) as the standard length measurement taken from adipose clipped fish sampled from fishery harvests. For </w:t>
      </w:r>
      <w:r w:rsidR="00C60C64">
        <w:t xml:space="preserve">the </w:t>
      </w:r>
      <w:r w:rsidR="000E4099" w:rsidRPr="000E4099">
        <w:t xml:space="preserve">years prior to 2006, an appropriate conversion equation (Pahlke 1989) was applied to estimate MEF </w:t>
      </w:r>
      <w:r w:rsidR="00751689">
        <w:t xml:space="preserve">length </w:t>
      </w:r>
      <w:r w:rsidR="000E4099" w:rsidRPr="000E4099">
        <w:t>based on SNF length.</w:t>
      </w:r>
    </w:p>
    <w:p w:rsidR="00670AD0" w:rsidRDefault="000E4099" w:rsidP="00670AD0">
      <w:r>
        <w:t>Sex was not determined for fish sampled from the catch, so estimation of the effect of the harvest on the sex ratio of the escapement required an assumpt</w:t>
      </w:r>
      <w:r w:rsidR="00AC49C6">
        <w:t>ion that fish of the same length</w:t>
      </w:r>
      <w:r w:rsidR="00751689">
        <w:t xml:space="preserve"> we</w:t>
      </w:r>
      <w:r>
        <w:t xml:space="preserve">re subject to equal fishery selection regardless of sex. Since girth is an important factor in vulnerability of fish to a gillnet fishery, we examined the relationship between girth and sex of pre-spawning adults in the Berners River to evaluate potential bias in </w:t>
      </w:r>
      <w:r w:rsidR="00AC49C6">
        <w:t xml:space="preserve">estimates of the </w:t>
      </w:r>
      <w:r>
        <w:t>sex ratio</w:t>
      </w:r>
      <w:r w:rsidR="00AC49C6">
        <w:t xml:space="preserve"> of </w:t>
      </w:r>
      <w:r>
        <w:t>the catch based on assumption that fishery selectivity is determined by length</w:t>
      </w:r>
      <w:r w:rsidR="00751689">
        <w:t>,</w:t>
      </w:r>
      <w:r>
        <w:t xml:space="preserve"> independent of sex. In 2014, we collected matching girth measurements at the anterior insertion of the dorsal fin from 68 males and 38 females seined from pools in the upper river. The samples</w:t>
      </w:r>
      <w:r w:rsidR="00670AD0">
        <w:t xml:space="preserve"> indicated slightly smaller girth in females</w:t>
      </w:r>
      <w:r w:rsidR="00544EB1">
        <w:t>, and</w:t>
      </w:r>
      <w:r w:rsidR="00670AD0">
        <w:t xml:space="preserve"> the difference </w:t>
      </w:r>
      <w:r w:rsidR="00544EB1">
        <w:t xml:space="preserve">increased </w:t>
      </w:r>
      <w:r w:rsidR="00670AD0">
        <w:t xml:space="preserve">with </w:t>
      </w:r>
      <w:r w:rsidR="00544EB1">
        <w:t xml:space="preserve">increase in </w:t>
      </w:r>
      <w:r w:rsidR="00670AD0">
        <w:t>fish size, but differences between the sexes were small relative to differences in girth associated with length, particularly in fish in smaller size ranges where size selectivity was most evident</w:t>
      </w:r>
      <w:r w:rsidR="00A628DF">
        <w:t xml:space="preserve"> (see results)</w:t>
      </w:r>
      <w:r w:rsidR="00670AD0">
        <w:t>.</w:t>
      </w:r>
    </w:p>
    <w:p w:rsidR="00670AD0" w:rsidRDefault="00670AD0" w:rsidP="00670AD0">
      <w:r>
        <w:t xml:space="preserve">To evaluate the influence of </w:t>
      </w:r>
      <w:r w:rsidRPr="00164AD5">
        <w:t>size-selective fishing pattern</w:t>
      </w:r>
      <w:r>
        <w:t xml:space="preserve">s in the drift gillnet fishery on the size distribution and sex ratio of </w:t>
      </w:r>
      <w:r w:rsidRPr="00164AD5">
        <w:t>fish on the spawning grounds, we first calculated the pr</w:t>
      </w:r>
      <w:r>
        <w:t xml:space="preserve">oportion of </w:t>
      </w:r>
      <w:r w:rsidR="009878C2">
        <w:t xml:space="preserve">available </w:t>
      </w:r>
      <w:r>
        <w:t xml:space="preserve">fish of each length </w:t>
      </w:r>
      <w:r w:rsidRPr="00164AD5">
        <w:t xml:space="preserve">that were caught </w:t>
      </w:r>
      <w:r>
        <w:t xml:space="preserve">annually (1990–2014) </w:t>
      </w:r>
      <w:r w:rsidR="00544EB1">
        <w:t xml:space="preserve">in </w:t>
      </w:r>
      <w:r>
        <w:t>the drift gillnet fishery following met</w:t>
      </w:r>
      <w:r w:rsidR="00E6230E">
        <w:t>hods adapted from Kendall</w:t>
      </w:r>
      <w:r>
        <w:t xml:space="preserve"> </w:t>
      </w:r>
      <w:r w:rsidR="00056AA4">
        <w:t xml:space="preserve">and Quinn </w:t>
      </w:r>
      <w:r>
        <w:t>(</w:t>
      </w:r>
      <w:r w:rsidR="00E6230E">
        <w:t>20</w:t>
      </w:r>
      <w:r w:rsidR="00056AA4">
        <w:t>12</w:t>
      </w:r>
      <w:r w:rsidRPr="00164AD5">
        <w:t>).</w:t>
      </w:r>
      <w:r>
        <w:t xml:space="preserve"> We e</w:t>
      </w:r>
      <w:r w:rsidR="009878C2">
        <w:t>stimated the annual removal</w:t>
      </w:r>
      <w:r>
        <w:t xml:space="preserve"> rate</w:t>
      </w:r>
      <w:r w:rsidR="00136554">
        <w:t xml:space="preserve"> (</w:t>
      </w:r>
      <w:r w:rsidR="00136554" w:rsidRPr="00136554">
        <w:rPr>
          <w:i/>
        </w:rPr>
        <w:t>R</w:t>
      </w:r>
      <w:r w:rsidR="00544EB1">
        <w:t>, the</w:t>
      </w:r>
      <w:r w:rsidR="00136554">
        <w:t xml:space="preserve"> </w:t>
      </w:r>
      <w:r>
        <w:t>propo</w:t>
      </w:r>
      <w:r w:rsidR="00136554">
        <w:t>rtion of available fish caught)</w:t>
      </w:r>
      <w:r>
        <w:t xml:space="preserve"> </w:t>
      </w:r>
      <w:r w:rsidR="00136554">
        <w:t>by year (</w:t>
      </w:r>
      <w:r w:rsidR="00136554" w:rsidRPr="00136554">
        <w:rPr>
          <w:i/>
        </w:rPr>
        <w:t>y</w:t>
      </w:r>
      <w:r w:rsidR="00136554">
        <w:t>) and length (</w:t>
      </w:r>
      <w:r w:rsidR="00136554" w:rsidRPr="00136554">
        <w:rPr>
          <w:i/>
        </w:rPr>
        <w:t>l</w:t>
      </w:r>
      <w:r w:rsidR="00136554">
        <w:t xml:space="preserve">) </w:t>
      </w:r>
      <w:r>
        <w:t xml:space="preserve">as: </w:t>
      </w:r>
    </w:p>
    <w:p w:rsidR="00670AD0" w:rsidRPr="002F32E2" w:rsidRDefault="00DB0525" w:rsidP="00DB0525">
      <w:pPr>
        <w:tabs>
          <w:tab w:val="center" w:pos="4680"/>
          <w:tab w:val="right" w:pos="9360"/>
        </w:tabs>
      </w:pPr>
      <w:r>
        <w:tab/>
      </w:r>
      <m:oMath>
        <m:sSub>
          <m:sSubPr>
            <m:ctrlPr>
              <w:rPr>
                <w:rFonts w:ascii="Cambria Math" w:hAnsi="Cambria Math"/>
                <w:i/>
              </w:rPr>
            </m:ctrlPr>
          </m:sSubPr>
          <m:e>
            <m:r>
              <w:rPr>
                <w:rFonts w:ascii="Cambria Math" w:hAnsi="Cambria Math"/>
              </w:rPr>
              <m:t>R</m:t>
            </m:r>
          </m:e>
          <m:sub>
            <m:r>
              <w:rPr>
                <w:rFonts w:ascii="Cambria Math" w:hAnsi="Cambria Math"/>
              </w:rPr>
              <m:t>y,l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y,l</m:t>
                </m:r>
              </m:sub>
            </m:sSub>
          </m:num>
          <m:den>
            <m:sSub>
              <m:sSubPr>
                <m:ctrlPr>
                  <w:rPr>
                    <w:rFonts w:ascii="Cambria Math" w:hAnsi="Cambria Math"/>
                    <w:i/>
                  </w:rPr>
                </m:ctrlPr>
              </m:sSubPr>
              <m:e>
                <m:r>
                  <w:rPr>
                    <w:rFonts w:ascii="Cambria Math" w:hAnsi="Cambria Math"/>
                  </w:rPr>
                  <m:t>C</m:t>
                </m:r>
              </m:e>
              <m:sub>
                <m:r>
                  <w:rPr>
                    <w:rFonts w:ascii="Cambria Math" w:hAnsi="Cambria Math"/>
                  </w:rPr>
                  <m:t>y,l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y,l</m:t>
                </m:r>
              </m:sub>
            </m:sSub>
          </m:den>
        </m:f>
      </m:oMath>
      <w:r>
        <w:t>,</w:t>
      </w:r>
      <w:r>
        <w:tab/>
      </w:r>
      <w:r w:rsidR="004662F3">
        <w:t>(</w:t>
      </w:r>
      <w:r w:rsidR="002A7135">
        <w:t>24</w:t>
      </w:r>
      <w:r w:rsidR="002F32E2">
        <w:t>)</w:t>
      </w:r>
    </w:p>
    <w:p w:rsidR="00670AD0" w:rsidRDefault="00670AD0" w:rsidP="00670AD0">
      <w:r>
        <w:t xml:space="preserve">where </w:t>
      </w:r>
      <w:r w:rsidRPr="00BB2EBA">
        <w:rPr>
          <w:i/>
        </w:rPr>
        <w:t>C</w:t>
      </w:r>
      <w:r w:rsidRPr="00BB2EBA">
        <w:rPr>
          <w:i/>
          <w:vertAlign w:val="subscript"/>
        </w:rPr>
        <w:t>y</w:t>
      </w:r>
      <w:r>
        <w:rPr>
          <w:i/>
          <w:vertAlign w:val="subscript"/>
        </w:rPr>
        <w:t>,l</w:t>
      </w:r>
      <w:r>
        <w:t xml:space="preserve"> was the number of fish caught in the drift gillnet fishery of length </w:t>
      </w:r>
      <w:r w:rsidRPr="00FD7495">
        <w:rPr>
          <w:i/>
        </w:rPr>
        <w:t xml:space="preserve">l </w:t>
      </w:r>
      <w:r>
        <w:t xml:space="preserve">in year </w:t>
      </w:r>
      <w:r w:rsidRPr="00BB2EBA">
        <w:rPr>
          <w:i/>
        </w:rPr>
        <w:t>y</w:t>
      </w:r>
      <w:r>
        <w:t xml:space="preserve"> and </w:t>
      </w:r>
      <w:r w:rsidRPr="00BB2EBA">
        <w:rPr>
          <w:i/>
        </w:rPr>
        <w:t>E</w:t>
      </w:r>
      <w:r w:rsidRPr="00BB2EBA">
        <w:rPr>
          <w:i/>
          <w:vertAlign w:val="subscript"/>
        </w:rPr>
        <w:t>y</w:t>
      </w:r>
      <w:r>
        <w:rPr>
          <w:i/>
          <w:vertAlign w:val="subscript"/>
        </w:rPr>
        <w:t>,l</w:t>
      </w:r>
      <w:r>
        <w:t xml:space="preserve"> was the number of fish of that length that escaped in that year. </w:t>
      </w:r>
      <w:r w:rsidRPr="00BB2EBA">
        <w:t>Aver</w:t>
      </w:r>
      <w:r>
        <w:t xml:space="preserve">age fish length was the average </w:t>
      </w:r>
      <w:r w:rsidRPr="00BB2EBA">
        <w:t xml:space="preserve">length of all fish in the total run </w:t>
      </w:r>
      <w:r>
        <w:t xml:space="preserve">available to the drift gillnet fishery </w:t>
      </w:r>
      <w:r w:rsidRPr="00BB2EBA">
        <w:t>(catch and escapement).</w:t>
      </w:r>
      <w:r>
        <w:t xml:space="preserve"> </w:t>
      </w:r>
    </w:p>
    <w:p w:rsidR="00670AD0" w:rsidRDefault="00D27D87" w:rsidP="00670AD0">
      <w:r>
        <w:t>I</w:t>
      </w:r>
      <w:r w:rsidR="00E6230E">
        <w:t xml:space="preserve">n a given year </w:t>
      </w:r>
      <w:r w:rsidR="00670AD0">
        <w:t>we multiplied the proportion of females within each 10 mm length category in the escapement by the estimated catch of fish in the same length category under the assumption that the occurrence of each sex (</w:t>
      </w:r>
      <w:r w:rsidR="00670AD0" w:rsidRPr="009277D0">
        <w:rPr>
          <w:i/>
        </w:rPr>
        <w:t>s</w:t>
      </w:r>
      <w:r w:rsidR="00670AD0">
        <w:t>) was equal at a given length (</w:t>
      </w:r>
      <w:r w:rsidR="00670AD0">
        <w:rPr>
          <w:i/>
        </w:rPr>
        <w:t>l</w:t>
      </w:r>
      <w:r w:rsidR="00670AD0">
        <w:t xml:space="preserve">) in </w:t>
      </w:r>
      <w:r w:rsidR="00E6230E">
        <w:t xml:space="preserve">both </w:t>
      </w:r>
      <w:r w:rsidR="00670AD0">
        <w:t>the catch and escapement: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C</m:t>
            </m:r>
          </m:e>
          <m:sub>
            <m:r>
              <m:rPr>
                <m:nor/>
              </m:rPr>
              <w:rPr>
                <w:i/>
              </w:rPr>
              <m:t>s,l</m:t>
            </m:r>
          </m:sub>
        </m:sSub>
        <m:r>
          <m:rPr>
            <m:nor/>
          </m:rPr>
          <w:rPr>
            <w:i/>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s,l</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l</m:t>
                </m:r>
              </m:sub>
            </m:sSub>
          </m:den>
        </m:f>
      </m:oMath>
      <w:r w:rsidRPr="00D27D87">
        <w:rPr>
          <w:i/>
        </w:rPr>
        <w:t>.</w:t>
      </w:r>
      <w:r>
        <w:tab/>
      </w:r>
      <w:r w:rsidR="004662F3">
        <w:t>(</w:t>
      </w:r>
      <w:r w:rsidR="002A7135">
        <w:t>25</w:t>
      </w:r>
      <w:r w:rsidR="002F32E2">
        <w:t>)</w:t>
      </w:r>
    </w:p>
    <w:p w:rsidR="00670AD0" w:rsidRDefault="00670AD0" w:rsidP="00670AD0">
      <w:r>
        <w:t>An annual line</w:t>
      </w:r>
      <w:r w:rsidR="00962FBD">
        <w:t xml:space="preserve">ar selection differential </w:t>
      </w:r>
      <w:r>
        <w:t>by sex (</w:t>
      </w:r>
      <w:r w:rsidRPr="00D27D87">
        <w:rPr>
          <w:i/>
        </w:rPr>
        <w:t>LSD</w:t>
      </w:r>
      <w:r w:rsidRPr="00CE1246">
        <w:rPr>
          <w:i/>
          <w:vertAlign w:val="subscript"/>
        </w:rPr>
        <w:t>s,y</w:t>
      </w:r>
      <w:r w:rsidR="00962FBD">
        <w:t>) was</w:t>
      </w:r>
      <w:r>
        <w:t xml:space="preserve"> calculated as the difference in the average length of fish</w:t>
      </w:r>
      <w:r w:rsidR="00962FBD">
        <w:t xml:space="preserve"> of the same sex</w:t>
      </w:r>
      <w:r>
        <w:t xml:space="preserve"> in the pre-fishery </w:t>
      </w:r>
      <w:r w:rsidR="008F2885">
        <w:t xml:space="preserve">total </w:t>
      </w:r>
      <w:r>
        <w:t>run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T</m:t>
                </m:r>
              </m:e>
              <m:sub>
                <m:r>
                  <m:rPr>
                    <m:nor/>
                  </m:rPr>
                  <w:rPr>
                    <w:rFonts w:ascii="Cambria Math" w:hAnsi="Cambria Math"/>
                  </w:rPr>
                  <m:t>s,y</m:t>
                </m:r>
              </m:sub>
            </m:sSub>
          </m:sub>
        </m:sSub>
      </m:oMath>
      <w:r>
        <w:t>) and in the escapement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E</m:t>
                </m:r>
              </m:e>
              <m:sub>
                <m:r>
                  <m:rPr>
                    <m:nor/>
                  </m:rPr>
                  <w:rPr>
                    <w:rFonts w:ascii="Cambria Math" w:hAnsi="Cambria Math"/>
                  </w:rPr>
                  <m:t>s,y</m:t>
                </m:r>
              </m:sub>
            </m:sSub>
          </m:sub>
        </m:sSub>
      </m:oMath>
      <w:r>
        <w: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LSD</m:t>
            </m:r>
          </m:e>
          <m:sub>
            <m:r>
              <m:rPr>
                <m:nor/>
              </m:rPr>
              <w:rPr>
                <w:i/>
              </w:rPr>
              <m:t>s,y</m:t>
            </m:r>
          </m:sub>
        </m:sSub>
        <m:r>
          <m:rPr>
            <m:nor/>
          </m:rPr>
          <w:rPr>
            <w:i/>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E</m:t>
                </m:r>
              </m:e>
              <m:sub>
                <m:r>
                  <w:rPr>
                    <w:rFonts w:ascii="Cambria Math" w:hAnsi="Cambria Math"/>
                  </w:rPr>
                  <m:t>s,y</m:t>
                </m:r>
              </m:sub>
            </m:sSub>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T</m:t>
                </m:r>
              </m:e>
              <m:sub>
                <m:r>
                  <w:rPr>
                    <w:rFonts w:ascii="Cambria Math" w:hAnsi="Cambria Math"/>
                  </w:rPr>
                  <m:t>s,y</m:t>
                </m:r>
              </m:sub>
            </m:sSub>
          </m:sub>
        </m:sSub>
      </m:oMath>
      <w:r>
        <w:tab/>
      </w:r>
      <w:r w:rsidR="002A7135">
        <w:t>(26</w:t>
      </w:r>
      <w:r w:rsidR="002F32E2">
        <w:t>)</w:t>
      </w:r>
    </w:p>
    <w:p w:rsidR="00670AD0" w:rsidRDefault="008E3D42" w:rsidP="00670AD0">
      <w:r>
        <w:t>Linear regression analysis was used to examine the sex-specific linear selection differential (</w:t>
      </w:r>
      <w:r w:rsidRPr="00D27D87">
        <w:rPr>
          <w:i/>
        </w:rPr>
        <w:t>LSD</w:t>
      </w:r>
      <w:r w:rsidRPr="00CE1246">
        <w:rPr>
          <w:i/>
          <w:vertAlign w:val="subscript"/>
        </w:rPr>
        <w:t>s,y</w:t>
      </w:r>
      <w:r>
        <w:t xml:space="preserve">) </w:t>
      </w:r>
      <w:r w:rsidR="00962FBD">
        <w:t>as a fu</w:t>
      </w:r>
      <w:r>
        <w:t>nction of the annual removal rate (</w:t>
      </w:r>
      <w:r w:rsidRPr="008E3D42">
        <w:rPr>
          <w:i/>
        </w:rPr>
        <w:t>R</w:t>
      </w:r>
      <w:r w:rsidRPr="008E3D42">
        <w:rPr>
          <w:i/>
          <w:vertAlign w:val="subscript"/>
        </w:rPr>
        <w:t>y</w:t>
      </w:r>
      <w:r>
        <w:t>) by the drift gillnet fishery.</w:t>
      </w:r>
    </w:p>
    <w:p w:rsidR="003D4ED2" w:rsidRDefault="003D4ED2" w:rsidP="003D4ED2">
      <w:pPr>
        <w:pStyle w:val="Heading1"/>
      </w:pPr>
      <w:bookmarkStart w:id="34" w:name="_Toc487200837"/>
      <w:r>
        <w:lastRenderedPageBreak/>
        <w:t>Results</w:t>
      </w:r>
      <w:bookmarkEnd w:id="34"/>
      <w:r w:rsidR="00A823B8">
        <w:t xml:space="preserve"> AND DISCUSSION</w:t>
      </w:r>
    </w:p>
    <w:p w:rsidR="008E30E2" w:rsidRDefault="006E6680" w:rsidP="008E30E2">
      <w:pPr>
        <w:pStyle w:val="Heading2"/>
      </w:pPr>
      <w:bookmarkStart w:id="35" w:name="_Toc487200838"/>
      <w:r>
        <w:t>Number of Fish Tagged</w:t>
      </w:r>
      <w:bookmarkEnd w:id="35"/>
    </w:p>
    <w:p w:rsidR="009E5C00" w:rsidRDefault="009E5C00" w:rsidP="008E30E2">
      <w:r>
        <w:t>During 19</w:t>
      </w:r>
      <w:r w:rsidR="00A628DF">
        <w:t>72–</w:t>
      </w:r>
      <w:r>
        <w:t xml:space="preserve">1988, the number of fish </w:t>
      </w:r>
      <w:r w:rsidR="0032679A">
        <w:t xml:space="preserve">coded-wire-tagged </w:t>
      </w:r>
      <w:r>
        <w:t xml:space="preserve">in years when </w:t>
      </w:r>
      <w:r w:rsidR="0032679A">
        <w:t xml:space="preserve">tagging </w:t>
      </w:r>
      <w:r>
        <w:t>was conducted averaged 10,373 presmolts and</w:t>
      </w:r>
      <w:r w:rsidR="008E30E2">
        <w:t xml:space="preserve"> ranged from 7,826 presmolts in 1981 to 1</w:t>
      </w:r>
      <w:r>
        <w:t>5,326 presmolts in 1984 (Appendix B3</w:t>
      </w:r>
      <w:r w:rsidR="008E30E2">
        <w:t xml:space="preserve">). </w:t>
      </w:r>
      <w:r>
        <w:t>These fish were all captured in standard minnow traps deployed in Brown Slough and adjacent off-channel habitats and in Det’s Pond, a large pond on the east side of the valley</w:t>
      </w:r>
      <w:r w:rsidR="00481324">
        <w:t xml:space="preserve"> (Figure 1)</w:t>
      </w:r>
      <w:r>
        <w:t>.</w:t>
      </w:r>
    </w:p>
    <w:p w:rsidR="004D25A8" w:rsidRDefault="008E30E2" w:rsidP="008E30E2">
      <w:r>
        <w:t>In 1989, the first year of smolt tagging, 6,438 smolts were tag</w:t>
      </w:r>
      <w:r w:rsidR="009E5C00">
        <w:t>ged primar</w:t>
      </w:r>
      <w:r w:rsidR="00C156C6">
        <w:t>ily from Det’s Pond (Appendix B2</w:t>
      </w:r>
      <w:r w:rsidR="009E5C00">
        <w:t>)</w:t>
      </w:r>
      <w:r>
        <w:t xml:space="preserve">. In 1990, the number tagged increased to 23,598 smolts with the discovery of a major rearing pond complex </w:t>
      </w:r>
      <w:r w:rsidR="009E5C00">
        <w:t xml:space="preserve">(Shaul Pond) </w:t>
      </w:r>
      <w:r>
        <w:t>on the west side of the valley</w:t>
      </w:r>
      <w:r w:rsidR="00481324">
        <w:t xml:space="preserve"> (Figure 3)</w:t>
      </w:r>
      <w:r w:rsidR="008F2885">
        <w:t>. In 1989–</w:t>
      </w:r>
      <w:r>
        <w:t>1991, minnow traps were employed to catch a mixture of smolts and rearing presmolts</w:t>
      </w:r>
      <w:r w:rsidR="009E5C00">
        <w:t xml:space="preserve">, in addition to the smolt catch in trough traps. These fish were excluded from the marked sample used to generate Chapman estimates of total smolt production because they included </w:t>
      </w:r>
      <w:r w:rsidR="004D25A8">
        <w:t>a mix of fish</w:t>
      </w:r>
      <w:r w:rsidR="008F2885">
        <w:t>,</w:t>
      </w:r>
      <w:r w:rsidR="004D25A8">
        <w:t xml:space="preserve"> including smaller size classes</w:t>
      </w:r>
      <w:r w:rsidR="00D25F37">
        <w:t xml:space="preserve"> (&lt;</w:t>
      </w:r>
      <w:r w:rsidR="009E5C00">
        <w:t>80 mm</w:t>
      </w:r>
      <w:r w:rsidR="003C1BA8">
        <w:t xml:space="preserve"> SNF length</w:t>
      </w:r>
      <w:r w:rsidR="009E5C00">
        <w:t>)</w:t>
      </w:r>
      <w:r w:rsidR="008F2885">
        <w:t xml:space="preserve"> and tagged with a separate code,</w:t>
      </w:r>
      <w:r w:rsidR="009E5C00">
        <w:t xml:space="preserve"> </w:t>
      </w:r>
      <w:r w:rsidR="004D25A8">
        <w:t>that did not migrate to sea in the year when they were marked</w:t>
      </w:r>
      <w:r>
        <w:t xml:space="preserve">. </w:t>
      </w:r>
    </w:p>
    <w:p w:rsidR="004D25A8" w:rsidRDefault="008E30E2" w:rsidP="008E30E2">
      <w:r>
        <w:t xml:space="preserve">After </w:t>
      </w:r>
      <w:r w:rsidR="00EA47AC">
        <w:t>the initial exploratory year (</w:t>
      </w:r>
      <w:r>
        <w:t>1989</w:t>
      </w:r>
      <w:r w:rsidR="00EA47AC">
        <w:t>)</w:t>
      </w:r>
      <w:r>
        <w:t xml:space="preserve">, the number of </w:t>
      </w:r>
      <w:r w:rsidR="00EA47AC">
        <w:t>smolts marked ranged from 10,945 smolts in 2008</w:t>
      </w:r>
      <w:r>
        <w:t xml:space="preserve"> to 58,262 smolts in 2000</w:t>
      </w:r>
      <w:r w:rsidR="008F2885">
        <w:t>,</w:t>
      </w:r>
      <w:r>
        <w:t xml:space="preserve"> and a</w:t>
      </w:r>
      <w:r w:rsidR="001224A1">
        <w:t>veraged</w:t>
      </w:r>
      <w:r w:rsidR="00EA47AC">
        <w:t xml:space="preserve"> 29,525</w:t>
      </w:r>
      <w:r>
        <w:t xml:space="preserve"> smolts</w:t>
      </w:r>
      <w:r w:rsidR="00EA47AC">
        <w:t xml:space="preserve"> during 1990–2013</w:t>
      </w:r>
      <w:r>
        <w:t>. Ca</w:t>
      </w:r>
      <w:r w:rsidR="004D25A8">
        <w:t>pture effort remained more</w:t>
      </w:r>
      <w:r>
        <w:t xml:space="preserve"> con</w:t>
      </w:r>
      <w:r w:rsidR="004D25A8">
        <w:t>stant during this time, but</w:t>
      </w:r>
      <w:r>
        <w:t xml:space="preserve"> more fish escaped in some years due to flood events or collapses in Beaver Dams. </w:t>
      </w:r>
      <w:r w:rsidR="004D25A8">
        <w:t xml:space="preserve">The catch in Brown slough was more variable, </w:t>
      </w:r>
      <w:r w:rsidR="00481324">
        <w:t xml:space="preserve">depending </w:t>
      </w:r>
      <w:r w:rsidR="004D25A8">
        <w:t xml:space="preserve">on changing flow patterns and beaver activity. The incline plane trap </w:t>
      </w:r>
      <w:r w:rsidR="00481324">
        <w:t>was first deployed in the slough</w:t>
      </w:r>
      <w:r w:rsidR="004D25A8">
        <w:t xml:space="preserve"> in 1992 and was only moderately effective in most years.</w:t>
      </w:r>
      <w:r w:rsidR="00481324">
        <w:t xml:space="preserve"> In 2000</w:t>
      </w:r>
      <w:r w:rsidR="003C1BA8">
        <w:t>–</w:t>
      </w:r>
      <w:r w:rsidR="00481324">
        <w:t xml:space="preserve">2002, </w:t>
      </w:r>
      <w:r w:rsidR="00C156C6">
        <w:t xml:space="preserve">construction of </w:t>
      </w:r>
      <w:r w:rsidR="00481324">
        <w:t xml:space="preserve">a </w:t>
      </w:r>
      <w:r w:rsidR="00C156C6">
        <w:t>beaver dam across the upper portion of Side Pond (Figure 1) created an opportunity to employ a trough trap in the area of the main flow</w:t>
      </w:r>
      <w:r w:rsidR="00481324">
        <w:t xml:space="preserve"> down Brown Slough. A long 0.64 cm plastic mesh</w:t>
      </w:r>
      <w:r w:rsidR="00C156C6">
        <w:t xml:space="preserve"> fence was used to direct fish away from the area of a highest flow across the dam into a trough trap installed on a minor spillway. This installation was most effective in 2000, resulting in a record catch of 31,281 smolt</w:t>
      </w:r>
      <w:r w:rsidR="00481324">
        <w:t>s from Brown Slough (Appendix B1). The number of smolts captured from Shaul Pond, and in total from all sites, decreased markedly after 2005.</w:t>
      </w:r>
      <w:r w:rsidR="00C156C6">
        <w:t xml:space="preserve"> </w:t>
      </w:r>
    </w:p>
    <w:p w:rsidR="008E30E2" w:rsidRDefault="00C60C64" w:rsidP="008E30E2">
      <w:r>
        <w:t xml:space="preserve">Tagging </w:t>
      </w:r>
      <w:r w:rsidR="008E30E2">
        <w:t>of emergent fry (&lt;39 mm</w:t>
      </w:r>
      <w:r w:rsidR="003C1BA8">
        <w:t xml:space="preserve"> SNF length</w:t>
      </w:r>
      <w:r w:rsidR="008E30E2">
        <w:t xml:space="preserve">) for the aging validation study resulted </w:t>
      </w:r>
      <w:r w:rsidR="00DF39F5">
        <w:t>in 1,340 to 6,178 (average 4,345</w:t>
      </w:r>
      <w:r w:rsidR="008E30E2">
        <w:t>) f</w:t>
      </w:r>
      <w:r w:rsidR="00DF39F5">
        <w:t>ry tagged annually</w:t>
      </w:r>
      <w:r w:rsidR="00481324">
        <w:t xml:space="preserve"> (Appendix B3)</w:t>
      </w:r>
      <w:r w:rsidR="00DF39F5">
        <w:t>. T</w:t>
      </w:r>
      <w:r w:rsidR="008E30E2">
        <w:t xml:space="preserve">hese fry were released in </w:t>
      </w:r>
      <w:r w:rsidR="00DF39F5">
        <w:t xml:space="preserve">Shaul Pond in 1996–1999 and 2006–2013, but were apportioned </w:t>
      </w:r>
      <w:r w:rsidR="00B601C6">
        <w:t xml:space="preserve">(and </w:t>
      </w:r>
      <w:r>
        <w:t xml:space="preserve">tagged </w:t>
      </w:r>
      <w:r w:rsidR="00B601C6">
        <w:t xml:space="preserve">with separate codes) </w:t>
      </w:r>
      <w:r w:rsidR="00DF39F5">
        <w:t>between Shaul Pond and Det’s Pond during 2000–2005.</w:t>
      </w:r>
    </w:p>
    <w:p w:rsidR="006E6680" w:rsidRDefault="006E6680" w:rsidP="006E6680">
      <w:pPr>
        <w:pStyle w:val="Heading2"/>
      </w:pPr>
      <w:bookmarkStart w:id="36" w:name="_Toc487200839"/>
      <w:r>
        <w:t>Tagging Rate</w:t>
      </w:r>
      <w:bookmarkEnd w:id="36"/>
    </w:p>
    <w:p w:rsidR="006E6680" w:rsidRPr="006E6680" w:rsidRDefault="006E6680" w:rsidP="006E6680">
      <w:r>
        <w:t xml:space="preserve">After tagging effort stabilized beginning in </w:t>
      </w:r>
      <w:r w:rsidR="00796C41">
        <w:t xml:space="preserve">the </w:t>
      </w:r>
      <w:r>
        <w:t>1990</w:t>
      </w:r>
      <w:r w:rsidR="00796C41">
        <w:t xml:space="preserve"> smolt year</w:t>
      </w:r>
      <w:r>
        <w:t>, the proportion of adipose clipped</w:t>
      </w:r>
      <w:r w:rsidR="00611EEC">
        <w:t xml:space="preserve"> adults</w:t>
      </w:r>
      <w:r w:rsidR="002B5FA6">
        <w:t xml:space="preserve"> in the escapement averaged 17.5</w:t>
      </w:r>
      <w:r>
        <w:t xml:space="preserve">% </w:t>
      </w:r>
      <w:r w:rsidR="002B5FA6">
        <w:t>(range 8.9–30.6%) for 1991</w:t>
      </w:r>
      <w:r w:rsidR="00611EEC">
        <w:t>–</w:t>
      </w:r>
      <w:r w:rsidR="00796C41">
        <w:t>2014</w:t>
      </w:r>
      <w:r>
        <w:t xml:space="preserve"> adult returns (Appendix </w:t>
      </w:r>
      <w:r w:rsidR="00481324">
        <w:t>A2</w:t>
      </w:r>
      <w:r>
        <w:t xml:space="preserve">). The high proportion marked </w:t>
      </w:r>
      <w:r w:rsidR="008F2885">
        <w:t xml:space="preserve">during these years </w:t>
      </w:r>
      <w:r>
        <w:t xml:space="preserve">resulted in </w:t>
      </w:r>
      <w:r w:rsidR="008F2885">
        <w:t>solid</w:t>
      </w:r>
      <w:r w:rsidR="00240CA4">
        <w:t xml:space="preserve"> smolt estimates with moderate</w:t>
      </w:r>
      <w:r>
        <w:t xml:space="preserve"> relative precision</w:t>
      </w:r>
      <w:r w:rsidR="00796C41">
        <w:t xml:space="preserve"> (95% confidence) </w:t>
      </w:r>
      <w:r w:rsidR="00240CA4">
        <w:t>averaging about 14</w:t>
      </w:r>
      <w:r w:rsidR="00796C41">
        <w:t xml:space="preserve">% </w:t>
      </w:r>
      <w:r w:rsidR="002B5FA6">
        <w:t>(</w:t>
      </w:r>
      <w:r w:rsidR="0054514A">
        <w:t xml:space="preserve">Appendices </w:t>
      </w:r>
      <w:r w:rsidR="002B5FA6">
        <w:t>B2 and B3</w:t>
      </w:r>
      <w:r w:rsidR="00796C41">
        <w:t>)</w:t>
      </w:r>
      <w:r>
        <w:t>.</w:t>
      </w:r>
    </w:p>
    <w:p w:rsidR="00D47CC3" w:rsidRPr="006E6680" w:rsidRDefault="00D47CC3" w:rsidP="006E6680">
      <w:pPr>
        <w:pStyle w:val="Heading2"/>
      </w:pPr>
      <w:bookmarkStart w:id="37" w:name="_Toc487200840"/>
      <w:r w:rsidRPr="006E6680">
        <w:t>Fishery Contribution</w:t>
      </w:r>
      <w:bookmarkEnd w:id="37"/>
    </w:p>
    <w:p w:rsidR="00D47CC3" w:rsidRDefault="00684F56" w:rsidP="00D47CC3">
      <w:r>
        <w:t>During 1974</w:t>
      </w:r>
      <w:r w:rsidR="00611EEC">
        <w:t>–</w:t>
      </w:r>
      <w:r>
        <w:t>201</w:t>
      </w:r>
      <w:r w:rsidR="00D47CC3">
        <w:t xml:space="preserve">4, the estimated contribution of Berners River coho salmon to </w:t>
      </w:r>
      <w:r w:rsidR="001224A1">
        <w:t>all</w:t>
      </w:r>
      <w:r w:rsidR="00D47CC3">
        <w:t xml:space="preserve"> fishe</w:t>
      </w:r>
      <w:r>
        <w:t>ries averaged 16,618</w:t>
      </w:r>
      <w:r w:rsidR="008F2885">
        <w:t xml:space="preserve"> fish but varied</w:t>
      </w:r>
      <w:r w:rsidR="00D47CC3">
        <w:t xml:space="preserve"> over</w:t>
      </w:r>
      <w:r>
        <w:t xml:space="preserve"> 10-fold from 3,051 fish in 2012</w:t>
      </w:r>
      <w:r w:rsidR="00877E99">
        <w:t xml:space="preserve"> to 57,449 fish in 1994 (Appendix A4</w:t>
      </w:r>
      <w:r w:rsidR="00D47CC3">
        <w:t xml:space="preserve">). On average, commercial trollers took the largest </w:t>
      </w:r>
      <w:r w:rsidR="00F441C1">
        <w:t xml:space="preserve">average </w:t>
      </w:r>
      <w:r w:rsidR="00D47CC3">
        <w:t xml:space="preserve">catch </w:t>
      </w:r>
      <w:r w:rsidR="00F441C1">
        <w:t xml:space="preserve">at 8,904 fish </w:t>
      </w:r>
      <w:r w:rsidR="00F441C1">
        <w:lastRenderedPageBreak/>
        <w:t xml:space="preserve">(range </w:t>
      </w:r>
      <w:r w:rsidR="00877E99">
        <w:t>2,071 fish in 2012 to 27,339 fish in 1994</w:t>
      </w:r>
      <w:r w:rsidR="00D47CC3">
        <w:t>). Drift gillnetters operating primarily in Lynn Canal accounted for the secon</w:t>
      </w:r>
      <w:r w:rsidR="00877E99">
        <w:t>d largest average catch at 7,223 fish (range 929 fish in 2012</w:t>
      </w:r>
      <w:r w:rsidR="00D47CC3">
        <w:t xml:space="preserve"> to 27,909 fish in 1994). Far smaller catches of Berners River coho salmon were estimated in purse seine fisheries directed at o</w:t>
      </w:r>
      <w:r w:rsidR="00877E99">
        <w:t>ther salmon species (average 195 fish; range 0–1,381</w:t>
      </w:r>
      <w:r w:rsidR="00611EEC">
        <w:t xml:space="preserve"> fish</w:t>
      </w:r>
      <w:r w:rsidR="00D47CC3">
        <w:t>) and mar</w:t>
      </w:r>
      <w:r w:rsidR="00877E99">
        <w:t>ine sport fisheries (average 295 fish; range 0–1,080</w:t>
      </w:r>
      <w:r w:rsidR="00611EEC">
        <w:t xml:space="preserve"> fish</w:t>
      </w:r>
      <w:r w:rsidR="00D47CC3">
        <w:t xml:space="preserve">). </w:t>
      </w:r>
    </w:p>
    <w:p w:rsidR="00D47CC3" w:rsidRDefault="00877E99" w:rsidP="00D47CC3">
      <w:r w:rsidRPr="0089273B">
        <w:t>These est</w:t>
      </w:r>
      <w:r w:rsidR="00D74702" w:rsidRPr="0089273B">
        <w:t>imates were based on 52 to 2,644</w:t>
      </w:r>
      <w:r w:rsidR="00D47CC3" w:rsidRPr="0089273B">
        <w:t xml:space="preserve"> </w:t>
      </w:r>
      <w:r w:rsidR="00DF1D16">
        <w:t>observed</w:t>
      </w:r>
      <w:r w:rsidR="00DF1D16" w:rsidRPr="0089273B">
        <w:t xml:space="preserve"> </w:t>
      </w:r>
      <w:r w:rsidR="00D47CC3" w:rsidRPr="0089273B">
        <w:t>fishery recoveries of Berners River tags annually in random samples taken from commercial and sport fisheries</w:t>
      </w:r>
      <w:r w:rsidR="00D74702" w:rsidRPr="0089273B">
        <w:t xml:space="preserve"> (Appendix D1)</w:t>
      </w:r>
      <w:r w:rsidR="00D47CC3" w:rsidRPr="0089273B">
        <w:t>. The number of random fishery recoveries within defined catch strata increased greatly with the switch to smolt marking</w:t>
      </w:r>
      <w:r w:rsidR="00611EEC" w:rsidRPr="0089273B">
        <w:t>,</w:t>
      </w:r>
      <w:r w:rsidR="00D47CC3" w:rsidRPr="0089273B">
        <w:t xml:space="preserve"> from an average o</w:t>
      </w:r>
      <w:r w:rsidRPr="0089273B">
        <w:t>f 101 tags (r</w:t>
      </w:r>
      <w:r w:rsidR="00D74702" w:rsidRPr="0089273B">
        <w:t xml:space="preserve">ange 52–159) </w:t>
      </w:r>
      <w:r w:rsidR="00F441C1" w:rsidRPr="0089273B">
        <w:t xml:space="preserve">during </w:t>
      </w:r>
      <w:r w:rsidR="00D74702" w:rsidRPr="0089273B">
        <w:t>1974–1989 to 723 tags (range 159–2,644</w:t>
      </w:r>
      <w:r w:rsidR="00591E27" w:rsidRPr="0089273B">
        <w:t xml:space="preserve">) </w:t>
      </w:r>
      <w:r w:rsidR="00F441C1" w:rsidRPr="0089273B">
        <w:t xml:space="preserve">during </w:t>
      </w:r>
      <w:r w:rsidR="00591E27" w:rsidRPr="0089273B">
        <w:t>1991</w:t>
      </w:r>
      <w:r w:rsidR="00611EEC" w:rsidRPr="0089273B">
        <w:t>–</w:t>
      </w:r>
      <w:r w:rsidR="00591E27" w:rsidRPr="0089273B">
        <w:t>2014</w:t>
      </w:r>
      <w:r w:rsidR="00D47CC3" w:rsidRPr="0089273B">
        <w:t>.</w:t>
      </w:r>
    </w:p>
    <w:p w:rsidR="0094295F" w:rsidRPr="00D74702" w:rsidRDefault="0094295F" w:rsidP="00D47CC3">
      <w:pPr>
        <w:rPr>
          <w:u w:val="single"/>
        </w:rPr>
      </w:pPr>
      <w:r>
        <w:t xml:space="preserve">During 1990–2014 the Berners River contributed </w:t>
      </w:r>
      <w:r w:rsidR="00DC7B1A">
        <w:t>an average of</w:t>
      </w:r>
      <w:r w:rsidR="00173AE0">
        <w:t xml:space="preserve"> 13.0% of the </w:t>
      </w:r>
      <w:r w:rsidR="00611EEC">
        <w:t xml:space="preserve">total </w:t>
      </w:r>
      <w:r w:rsidR="00173AE0">
        <w:t xml:space="preserve">traditional drift gillnet catch </w:t>
      </w:r>
      <w:r w:rsidR="00611EEC">
        <w:t xml:space="preserve">of coho salmon </w:t>
      </w:r>
      <w:r w:rsidR="00173AE0">
        <w:t>in Lynn Canal (District 115).</w:t>
      </w:r>
      <w:r w:rsidR="003D0938">
        <w:t xml:space="preserve"> The Berners River </w:t>
      </w:r>
      <w:r w:rsidR="0034752C">
        <w:t>is representative of later returning stocks in the district</w:t>
      </w:r>
      <w:r w:rsidR="00F441C1">
        <w:t>—</w:t>
      </w:r>
      <w:r w:rsidR="0034752C">
        <w:t>the numerical contribution typically peak</w:t>
      </w:r>
      <w:r w:rsidR="00611EEC">
        <w:t>ed</w:t>
      </w:r>
      <w:r w:rsidR="0034752C">
        <w:t xml:space="preserve"> in mid-September</w:t>
      </w:r>
      <w:r w:rsidR="00A85068">
        <w:t>,</w:t>
      </w:r>
      <w:r w:rsidR="0034752C">
        <w:t xml:space="preserve"> </w:t>
      </w:r>
      <w:r w:rsidR="00611EEC">
        <w:t>and</w:t>
      </w:r>
      <w:r w:rsidR="0034752C">
        <w:t xml:space="preserve"> the average proportionate contribution </w:t>
      </w:r>
      <w:r w:rsidR="00A445CB">
        <w:t xml:space="preserve">by the stock </w:t>
      </w:r>
      <w:r w:rsidR="0034752C">
        <w:t>increased from 5% in late</w:t>
      </w:r>
      <w:r w:rsidR="00B53C14">
        <w:t xml:space="preserve"> </w:t>
      </w:r>
      <w:r w:rsidR="0034752C">
        <w:t>August to 18</w:t>
      </w:r>
      <w:r w:rsidR="00B53C14">
        <w:t>–</w:t>
      </w:r>
      <w:r w:rsidR="0034752C">
        <w:t>19% during late</w:t>
      </w:r>
      <w:r w:rsidR="00B53C14">
        <w:t xml:space="preserve"> </w:t>
      </w:r>
      <w:r w:rsidR="0034752C">
        <w:t>Septe</w:t>
      </w:r>
      <w:r w:rsidR="00D74702">
        <w:t>mber and early October (Figure 8</w:t>
      </w:r>
      <w:r w:rsidR="0034752C">
        <w:t>).</w:t>
      </w:r>
    </w:p>
    <w:p w:rsidR="0094295F" w:rsidRDefault="00DC7B1A" w:rsidP="002F0658">
      <w:pPr>
        <w:jc w:val="center"/>
      </w:pPr>
      <w:r w:rsidRPr="00DC7B1A">
        <w:rPr>
          <w:noProof/>
        </w:rPr>
        <w:drawing>
          <wp:inline distT="0" distB="0" distL="0" distR="0" wp14:anchorId="49083DBC" wp14:editId="5C3534D4">
            <wp:extent cx="3811762" cy="2976113"/>
            <wp:effectExtent l="19050" t="19050" r="1778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srcRect/>
                    <a:stretch>
                      <a:fillRect/>
                    </a:stretch>
                  </pic:blipFill>
                  <pic:spPr bwMode="auto">
                    <a:xfrm>
                      <a:off x="0" y="0"/>
                      <a:ext cx="3813749" cy="2977665"/>
                    </a:xfrm>
                    <a:prstGeom prst="rect">
                      <a:avLst/>
                    </a:prstGeom>
                    <a:noFill/>
                    <a:ln w="6350">
                      <a:solidFill>
                        <a:schemeClr val="tx1"/>
                      </a:solidFill>
                      <a:miter lim="800000"/>
                      <a:headEnd/>
                      <a:tailEnd/>
                    </a:ln>
                  </pic:spPr>
                </pic:pic>
              </a:graphicData>
            </a:graphic>
          </wp:inline>
        </w:drawing>
      </w:r>
    </w:p>
    <w:p w:rsidR="00B5779B" w:rsidRDefault="00B5779B" w:rsidP="00B5779B">
      <w:pPr>
        <w:pStyle w:val="Caption"/>
      </w:pPr>
      <w:bookmarkStart w:id="38" w:name="_Toc487202767"/>
      <w:r>
        <w:t xml:space="preserve">Figure </w:t>
      </w:r>
      <w:r w:rsidR="00441A6D">
        <w:fldChar w:fldCharType="begin"/>
      </w:r>
      <w:r w:rsidR="00441A6D">
        <w:instrText xml:space="preserve"> SEQ Figure \* ARABIC </w:instrText>
      </w:r>
      <w:r w:rsidR="00441A6D">
        <w:fldChar w:fldCharType="separate"/>
      </w:r>
      <w:r w:rsidR="009C1768">
        <w:rPr>
          <w:noProof/>
        </w:rPr>
        <w:t>8</w:t>
      </w:r>
      <w:r w:rsidR="00441A6D">
        <w:rPr>
          <w:noProof/>
        </w:rPr>
        <w:fldChar w:fldCharType="end"/>
      </w:r>
      <w:r>
        <w:t>.–</w:t>
      </w:r>
      <w:r w:rsidRPr="00B5779B">
        <w:t xml:space="preserve">Average coho salmon catch in the traditional Lynn Canal </w:t>
      </w:r>
      <w:r w:rsidR="00A85068">
        <w:t xml:space="preserve">commercial </w:t>
      </w:r>
      <w:r w:rsidRPr="00B5779B">
        <w:t>drift gillnet fishery and the average Berners River catch and percent contribution to the total catch, 1990–2014.</w:t>
      </w:r>
      <w:bookmarkEnd w:id="38"/>
    </w:p>
    <w:p w:rsidR="00D47CC3" w:rsidRDefault="00D47CC3" w:rsidP="00D47CC3">
      <w:pPr>
        <w:pStyle w:val="Heading2"/>
      </w:pPr>
      <w:bookmarkStart w:id="39" w:name="_Toc487200841"/>
      <w:r>
        <w:t>Escapement Survey Counts</w:t>
      </w:r>
      <w:bookmarkEnd w:id="39"/>
    </w:p>
    <w:p w:rsidR="002F0658" w:rsidRPr="002F0658" w:rsidRDefault="002F0658" w:rsidP="002F0658">
      <w:r w:rsidRPr="002F0658">
        <w:t xml:space="preserve">Survey counts of the number of spawners in the Berners River </w:t>
      </w:r>
      <w:r w:rsidR="00124675">
        <w:t xml:space="preserve">during 1982–2014 </w:t>
      </w:r>
      <w:r w:rsidRPr="002F0658">
        <w:t>varied widely from 1,752 fish in 1986 to 27,700</w:t>
      </w:r>
      <w:r w:rsidR="00200D22">
        <w:t xml:space="preserve"> f</w:t>
      </w:r>
      <w:r w:rsidR="00124675">
        <w:t xml:space="preserve">ish in 2002 </w:t>
      </w:r>
      <w:r w:rsidR="00200D22">
        <w:t>(Appendix A</w:t>
      </w:r>
      <w:r w:rsidR="00124675">
        <w:t>1</w:t>
      </w:r>
      <w:r w:rsidRPr="002F0658">
        <w:t xml:space="preserve">). Conditions for surveys varied from year-to-year, but the poorest conditions were encountered in the year of the lowest count (1986) when floods occurring in close sequence necessitated numerous recounts over a 9-day period in order to cover the entire survey area. </w:t>
      </w:r>
    </w:p>
    <w:p w:rsidR="002F0658" w:rsidRPr="002F0658" w:rsidRDefault="002F0658" w:rsidP="002F0658">
      <w:r w:rsidRPr="002F0658">
        <w:t>In 2002, visibility in the lower portion of the survey area was occluded by glacial silt introduc</w:t>
      </w:r>
      <w:r w:rsidR="00DA4253">
        <w:t xml:space="preserve">ed from a tributary entering from the west by </w:t>
      </w:r>
      <w:r w:rsidRPr="002F0658">
        <w:t xml:space="preserve">camp. The October 18 survey count of 9,496 spawners in the upper portion of the area above camp was divided by the average fraction of the total count </w:t>
      </w:r>
      <w:r w:rsidRPr="002F0658">
        <w:lastRenderedPageBreak/>
        <w:t>observed in that area during 1990</w:t>
      </w:r>
      <w:r w:rsidR="00517F30">
        <w:t>–</w:t>
      </w:r>
      <w:r w:rsidRPr="002F0658">
        <w:t>2001 (0.3428; SE = 0.0493) to arrive at an expanded survey count of 27,700 spawners. The river did not become clear enough to conduct a survey of the lower area before we departed on October 24 and downstream visibility was still inadequate to obtain a complete, comparable count when we returned for another attempt on November 1. The November 1 count was conducted under poor visibility conditions in lower sections and it was evident that 100s to 1,000s of fish had been removed from the stream, consumed an</w:t>
      </w:r>
      <w:r w:rsidR="00DA4253">
        <w:t>d scattered through the woods along</w:t>
      </w:r>
      <w:r w:rsidRPr="002F0658">
        <w:t xml:space="preserve"> upper reaches. The resultant count of 18,416 fish (of which 9,648 were seen above camp) on November 1 should be considered a very minimal estimate. However, considering timing and visibility limitations, the record direct count during the second survey was consistent with the record (expanded) count of 27,700 fish from the October 18 survey.</w:t>
      </w:r>
      <w:r w:rsidR="00F65699">
        <w:t xml:space="preserve"> </w:t>
      </w:r>
      <w:r w:rsidRPr="002F0658">
        <w:t>In 2003, the water remained slightly occluded in the same section but was adequate to obtain a comparable survey count. In 2004, visibility returned to pre-2002 conditions.</w:t>
      </w:r>
    </w:p>
    <w:p w:rsidR="002F0658" w:rsidRPr="002F0658" w:rsidRDefault="002F0658" w:rsidP="002F0658">
      <w:r w:rsidRPr="002F0658">
        <w:t xml:space="preserve">The evolution in survey methods during the early to mid-1980s clearly improved counting efficiency by concentrating the survey within a shorter period under uniformly suitable conditions. Also, the shift in </w:t>
      </w:r>
      <w:r w:rsidR="00FE68D9">
        <w:t xml:space="preserve">survey </w:t>
      </w:r>
      <w:r w:rsidRPr="002F0658">
        <w:t>timing from early November in 1982 to mid</w:t>
      </w:r>
      <w:r w:rsidR="00B53C14">
        <w:t>-</w:t>
      </w:r>
      <w:r w:rsidRPr="002F0658">
        <w:t xml:space="preserve"> to late</w:t>
      </w:r>
      <w:r w:rsidR="00B53C14">
        <w:t xml:space="preserve"> </w:t>
      </w:r>
      <w:r w:rsidRPr="002F0658">
        <w:t>October after 1986 likely resulted in counts that were more complete and uniform.</w:t>
      </w:r>
    </w:p>
    <w:p w:rsidR="002F0658" w:rsidRPr="002F0658" w:rsidRDefault="002F0658" w:rsidP="002F0658">
      <w:r w:rsidRPr="002F0658">
        <w:t xml:space="preserve">Helicopter counts below the foot survey area seldom totaled more than 10% of the total count. Fish observed in the lower river were typically concentrated in five pools between the confluence with the Lace River and the lower entrance to Brown Slough (Figure </w:t>
      </w:r>
      <w:r w:rsidR="005B53BA">
        <w:t>1</w:t>
      </w:r>
      <w:r w:rsidRPr="002F0658">
        <w:t>). Extensive surveys</w:t>
      </w:r>
      <w:r w:rsidR="00964907">
        <w:t xml:space="preserve"> conducted</w:t>
      </w:r>
      <w:r w:rsidRPr="002F0658">
        <w:t xml:space="preserve"> in several years over the remainder of the system </w:t>
      </w:r>
      <w:r w:rsidR="00964907">
        <w:t>(</w:t>
      </w:r>
      <w:r w:rsidRPr="002F0658">
        <w:t>including side tributaries, both major channels and the small inlet stream to Berners Lake</w:t>
      </w:r>
      <w:r w:rsidR="00964907">
        <w:t>)</w:t>
      </w:r>
      <w:r w:rsidRPr="002F0658">
        <w:t xml:space="preserve"> have failed to document fish spawning outside of the normal foot survey area</w:t>
      </w:r>
      <w:r w:rsidR="00FE68D9">
        <w:t>, with the exception of Bearkill Creek where a handful of spawners was counted in 1994–1997 (this stream was dropped after 1997 because of the low num</w:t>
      </w:r>
      <w:r w:rsidR="00DA4253">
        <w:t>ber of fish and risk</w:t>
      </w:r>
      <w:r w:rsidR="00FE68D9">
        <w:t xml:space="preserve"> of close bear encounters</w:t>
      </w:r>
      <w:r w:rsidR="00DA4253">
        <w:t>, and also because its glacial silt load precludes observation of fish outside of spawning riffles</w:t>
      </w:r>
      <w:r w:rsidR="00FE68D9">
        <w:t>)</w:t>
      </w:r>
      <w:r w:rsidRPr="002F0658">
        <w:t>. It is probable, however, that some additional spawning occurs in small tributaries.</w:t>
      </w:r>
    </w:p>
    <w:p w:rsidR="00571A32" w:rsidRDefault="00D47CC3" w:rsidP="00571A32">
      <w:pPr>
        <w:pStyle w:val="Heading2"/>
      </w:pPr>
      <w:bookmarkStart w:id="40" w:name="_Toc487200842"/>
      <w:r>
        <w:t xml:space="preserve">Expanded </w:t>
      </w:r>
      <w:r w:rsidR="007D5C5D">
        <w:t xml:space="preserve">Survey </w:t>
      </w:r>
      <w:r>
        <w:t>Counts</w:t>
      </w:r>
      <w:bookmarkEnd w:id="40"/>
    </w:p>
    <w:p w:rsidR="00FE68D9" w:rsidRDefault="00FE68D9" w:rsidP="002F0658">
      <w:r>
        <w:t>The most feasible method for estimating average survey efficiency (needed to generate an expansion factor) depends upon CWT-generated harvest es</w:t>
      </w:r>
      <w:r w:rsidR="00DA4253">
        <w:t xml:space="preserve">timates and an assumed </w:t>
      </w:r>
      <w:r>
        <w:t>equal</w:t>
      </w:r>
      <w:r w:rsidR="00DA4253">
        <w:t xml:space="preserve"> average</w:t>
      </w:r>
      <w:r>
        <w:t xml:space="preserve"> exploitation rate between the populations in the Berners River and Auke Creek</w:t>
      </w:r>
      <w:r w:rsidR="00DA4253">
        <w:t xml:space="preserve">. This assumption </w:t>
      </w:r>
      <w:r>
        <w:t>is dependent upon closely similar migratory behavior in returning adults.</w:t>
      </w:r>
    </w:p>
    <w:p w:rsidR="00132FDA" w:rsidRDefault="00DA4253" w:rsidP="002F0658">
      <w:r>
        <w:t xml:space="preserve">From a spatial perspective, the </w:t>
      </w:r>
      <w:r w:rsidR="00A45EEF">
        <w:t xml:space="preserve">average distribution of unexpanded CWTs recovered from the troll fishery shows that the Berners River and Auke Creek stocks were similarly distributed across fishing areas, while both were concentrated </w:t>
      </w:r>
      <w:r w:rsidR="002F0658" w:rsidRPr="002F0658">
        <w:t>pri</w:t>
      </w:r>
      <w:r w:rsidR="00A45EEF">
        <w:t xml:space="preserve">marily in the same districts in northern Southeast </w:t>
      </w:r>
      <w:r w:rsidR="005B53BA">
        <w:t>(Figure 9</w:t>
      </w:r>
      <w:r w:rsidR="00045404">
        <w:t>)</w:t>
      </w:r>
      <w:r w:rsidR="00A45EEF">
        <w:t>. The two stocks</w:t>
      </w:r>
      <w:r w:rsidR="002F0658" w:rsidRPr="002F0658">
        <w:t xml:space="preserve"> </w:t>
      </w:r>
      <w:r w:rsidR="00A45EEF">
        <w:t>also displayed</w:t>
      </w:r>
      <w:r w:rsidR="002F0658" w:rsidRPr="002F0658">
        <w:t xml:space="preserve"> </w:t>
      </w:r>
      <w:r w:rsidR="00A45EEF">
        <w:t xml:space="preserve">a </w:t>
      </w:r>
      <w:r w:rsidR="002F0658" w:rsidRPr="002F0658">
        <w:t>similar</w:t>
      </w:r>
      <w:r w:rsidR="00132FDA">
        <w:t xml:space="preserve"> </w:t>
      </w:r>
      <w:r w:rsidR="00A45EEF">
        <w:t>temporal distribution</w:t>
      </w:r>
      <w:r w:rsidR="002F0658" w:rsidRPr="002F0658">
        <w:t xml:space="preserve"> of </w:t>
      </w:r>
      <w:r w:rsidR="00A45EEF">
        <w:t xml:space="preserve">troll </w:t>
      </w:r>
      <w:r w:rsidR="002F0658" w:rsidRPr="002F0658">
        <w:t>harvest, with a peak from the last week of August to mid-September, after which the troll harvest of the Auke Creek stock decreased slightly earlier</w:t>
      </w:r>
      <w:r w:rsidR="00124675">
        <w:t>, on average,</w:t>
      </w:r>
      <w:r w:rsidR="002F0658" w:rsidRPr="002F0658">
        <w:t xml:space="preserve"> compared with t</w:t>
      </w:r>
      <w:r w:rsidR="00045404">
        <w:t>he Berners River s</w:t>
      </w:r>
      <w:r w:rsidR="005B53BA">
        <w:t>tock (Figure 10</w:t>
      </w:r>
      <w:r w:rsidR="002F0658" w:rsidRPr="002F0658">
        <w:t xml:space="preserve">). Both stocks were relatively late in </w:t>
      </w:r>
      <w:r w:rsidR="005B53BA">
        <w:t xml:space="preserve">harvest </w:t>
      </w:r>
      <w:r w:rsidR="002F0658" w:rsidRPr="002F0658">
        <w:t>timing in the troll fishery compared with the overall mixture of harvested coho salmon stocks.</w:t>
      </w:r>
      <w:r w:rsidR="00661DB4">
        <w:t xml:space="preserve"> </w:t>
      </w:r>
    </w:p>
    <w:p w:rsidR="005A2CE6" w:rsidRDefault="005B53BA" w:rsidP="002F0658">
      <w:r>
        <w:t>The largest</w:t>
      </w:r>
      <w:r w:rsidR="00661DB4">
        <w:t xml:space="preserve"> difference </w:t>
      </w:r>
      <w:r w:rsidR="00132FDA">
        <w:t>in the average geographic distribution of tag recoveries occurred in Yakutat area waters</w:t>
      </w:r>
      <w:r w:rsidR="00661DB4">
        <w:t xml:space="preserve"> north of Cape </w:t>
      </w:r>
      <w:r w:rsidR="00132FDA">
        <w:t xml:space="preserve">Fairweather, </w:t>
      </w:r>
      <w:r w:rsidR="00661DB4">
        <w:t>where</w:t>
      </w:r>
      <w:r w:rsidR="00A60A16">
        <w:t xml:space="preserve"> an average of</w:t>
      </w:r>
      <w:r w:rsidR="00661DB4">
        <w:t xml:space="preserve"> 10.8% of Berners River tags </w:t>
      </w:r>
      <w:r w:rsidR="00A60A16">
        <w:t>were recovered</w:t>
      </w:r>
      <w:r w:rsidR="00661DB4">
        <w:t>, compared with 7.4% for Auke Creek. The proportion of recoveries between Cape Fairweather and Cape Spencer (Districts 116, 156,</w:t>
      </w:r>
      <w:r w:rsidR="00132FDA">
        <w:t xml:space="preserve"> 157) was nearly equal between the</w:t>
      </w:r>
      <w:r w:rsidR="00661DB4">
        <w:t xml:space="preserve"> stocks, while proportionately fewer (3.7% in total)</w:t>
      </w:r>
      <w:r w:rsidR="007C5575">
        <w:t xml:space="preserve"> </w:t>
      </w:r>
      <w:r w:rsidR="00661DB4">
        <w:t xml:space="preserve">Berners River recoveries </w:t>
      </w:r>
      <w:r w:rsidR="00132FDA">
        <w:t xml:space="preserve">(compared with </w:t>
      </w:r>
      <w:r w:rsidR="00132FDA">
        <w:lastRenderedPageBreak/>
        <w:t xml:space="preserve">Auke Creek) </w:t>
      </w:r>
      <w:r w:rsidR="00661DB4">
        <w:t xml:space="preserve">were </w:t>
      </w:r>
      <w:r w:rsidR="00A60A16">
        <w:t xml:space="preserve">recovered </w:t>
      </w:r>
      <w:r w:rsidR="00661DB4">
        <w:t>from districts south of Cape Spencer (101–115, 150, 152, and 154)</w:t>
      </w:r>
      <w:r w:rsidR="00132FDA">
        <w:t>.</w:t>
      </w:r>
      <w:r w:rsidR="00661DB4">
        <w:t xml:space="preserve"> </w:t>
      </w:r>
      <w:r w:rsidR="00A60A16">
        <w:t>Although</w:t>
      </w:r>
      <w:r w:rsidR="00A45EEF">
        <w:t xml:space="preserve"> the Bern</w:t>
      </w:r>
      <w:r w:rsidR="00A60A16">
        <w:t>ers River stock exhibited</w:t>
      </w:r>
      <w:r w:rsidR="00A45EEF">
        <w:t xml:space="preserve"> a slightly later, more northward distribution in the troll fishery, the stocks were judged to be temporally and geographically similar enou</w:t>
      </w:r>
      <w:r w:rsidR="00E4764C">
        <w:t>gh in their distr</w:t>
      </w:r>
      <w:r w:rsidR="00132FDA">
        <w:t>ibutions within the broadly distributed</w:t>
      </w:r>
      <w:r w:rsidR="00A45EEF">
        <w:t xml:space="preserve"> troll </w:t>
      </w:r>
      <w:r w:rsidR="00E4764C">
        <w:t>fishery</w:t>
      </w:r>
      <w:r w:rsidR="00661DB4">
        <w:t xml:space="preserve"> t</w:t>
      </w:r>
      <w:r w:rsidR="00E4764C">
        <w:t>o assume</w:t>
      </w:r>
      <w:r w:rsidR="007C5575">
        <w:t xml:space="preserve"> </w:t>
      </w:r>
      <w:r w:rsidR="00E4764C">
        <w:t xml:space="preserve">a negligible difference in </w:t>
      </w:r>
      <w:r w:rsidR="00A60A16">
        <w:t xml:space="preserve">their </w:t>
      </w:r>
      <w:r w:rsidR="00E4764C">
        <w:t>ex</w:t>
      </w:r>
      <w:r w:rsidR="00132FDA">
        <w:t xml:space="preserve">ploitation rate </w:t>
      </w:r>
      <w:r>
        <w:t>for the purpose of estimating average survey efficiency</w:t>
      </w:r>
      <w:r w:rsidR="00A45EEF">
        <w:t>.</w:t>
      </w:r>
    </w:p>
    <w:p w:rsidR="00132FDA" w:rsidRDefault="005A2CE6" w:rsidP="002F0658">
      <w:r>
        <w:t>I</w:t>
      </w:r>
      <w:r w:rsidR="002F0658" w:rsidRPr="002F0658">
        <w:t>mplied survey efficiency (</w:t>
      </w:r>
      <w:r w:rsidRPr="00243D20">
        <w:rPr>
          <w:position w:val="-10"/>
        </w:rPr>
        <w:object w:dxaOrig="420" w:dyaOrig="380">
          <v:shape id="_x0000_i1062" type="#_x0000_t75" style="width:20pt;height:19pt" o:ole="">
            <v:imagedata r:id="rId106" o:title=""/>
          </v:shape>
          <o:OLEObject Type="Embed" ProgID="Equation.3" ShapeID="_x0000_i1062" DrawAspect="Content" ObjectID="_1564384250" r:id="rId107"/>
        </w:object>
      </w:r>
      <w:r>
        <w:t xml:space="preserve">) </w:t>
      </w:r>
      <w:r w:rsidR="002F0658" w:rsidRPr="002F0658">
        <w:t xml:space="preserve">increased sharply from an average of 30.1% in 1982–1988 </w:t>
      </w:r>
      <w:r w:rsidR="00C85379">
        <w:t>before leveling off</w:t>
      </w:r>
      <w:r w:rsidR="00A60A16">
        <w:t xml:space="preserve"> at </w:t>
      </w:r>
      <w:r w:rsidR="00C85379">
        <w:t>an average of</w:t>
      </w:r>
      <w:r w:rsidR="002F0658" w:rsidRPr="002F0658">
        <w:t xml:space="preserve"> 80.6% during 1989–2014 (</w:t>
      </w:r>
      <w:r>
        <w:rPr>
          <w:color w:val="000000" w:themeColor="text1"/>
        </w:rPr>
        <w:t>Figure 11</w:t>
      </w:r>
      <w:r w:rsidR="002F0658" w:rsidRPr="002F0658">
        <w:rPr>
          <w:color w:val="000000" w:themeColor="text1"/>
        </w:rPr>
        <w:t>; Appendix A1</w:t>
      </w:r>
      <w:r w:rsidR="002F0658" w:rsidRPr="002F0658">
        <w:t xml:space="preserve">). The </w:t>
      </w:r>
      <w:r w:rsidR="00C85379">
        <w:t xml:space="preserve">latter period beginning in 1989 </w:t>
      </w:r>
      <w:r w:rsidR="002F0658" w:rsidRPr="002F0658">
        <w:t xml:space="preserve">coincided with stabilization of survey methods in time, duration and sequence. </w:t>
      </w:r>
      <w:r w:rsidR="00A60A16">
        <w:t xml:space="preserve">Based on these considerations, as well as a dramatic </w:t>
      </w:r>
      <w:r>
        <w:t xml:space="preserve">post-1989 </w:t>
      </w:r>
      <w:r w:rsidR="00A60A16">
        <w:t>increase in the annual number of tag recoveries</w:t>
      </w:r>
      <w:r w:rsidR="00DA4253">
        <w:t xml:space="preserve"> available to generate </w:t>
      </w:r>
      <w:r>
        <w:t>estimates for Berners River</w:t>
      </w:r>
      <w:r w:rsidR="004E1455">
        <w:t xml:space="preserve"> coho salmon</w:t>
      </w:r>
      <w:r w:rsidR="00A60A16">
        <w:t>, w</w:t>
      </w:r>
      <w:r w:rsidR="002F0658" w:rsidRPr="002F0658">
        <w:t xml:space="preserve">e elected to </w:t>
      </w:r>
      <w:r>
        <w:t xml:space="preserve">expand survey counts to </w:t>
      </w:r>
      <w:r w:rsidR="002F0658" w:rsidRPr="002F0658">
        <w:t xml:space="preserve">total escapement only </w:t>
      </w:r>
      <w:r w:rsidR="00C85379">
        <w:t>for the period after 1988</w:t>
      </w:r>
      <w:r w:rsidR="002F0658" w:rsidRPr="002F0658">
        <w:t xml:space="preserve">. </w:t>
      </w:r>
    </w:p>
    <w:p w:rsidR="00D03BA8" w:rsidRDefault="00A60A16" w:rsidP="002F0658">
      <w:r>
        <w:t>A</w:t>
      </w:r>
      <w:r w:rsidR="002F0658" w:rsidRPr="002F0658">
        <w:t xml:space="preserve">nnual estimates of implied survey efficiency </w:t>
      </w:r>
      <w:r w:rsidR="002D5247">
        <w:t xml:space="preserve">during 1989–2014 </w:t>
      </w:r>
      <w:r w:rsidR="002F0658" w:rsidRPr="002F0658">
        <w:t>varied substantially (</w:t>
      </w:r>
      <w:r w:rsidR="002F0658" w:rsidRPr="00DA4253">
        <w:t>CV</w:t>
      </w:r>
      <w:r w:rsidR="002F0658" w:rsidRPr="002F0658">
        <w:t xml:space="preserve"> = 0.286) from 0.3840 to 1.2458</w:t>
      </w:r>
      <w:r w:rsidR="004F2071">
        <w:t xml:space="preserve">. </w:t>
      </w:r>
      <w:r w:rsidR="000651D4">
        <w:t xml:space="preserve">The </w:t>
      </w:r>
      <w:r w:rsidR="002D5247">
        <w:t>Auke Creek troll exploitati</w:t>
      </w:r>
      <w:r w:rsidR="000651D4">
        <w:t xml:space="preserve">on rate </w:t>
      </w:r>
      <w:r w:rsidR="004F2071">
        <w:t>was based on an average of only</w:t>
      </w:r>
      <w:r w:rsidR="00A87F2D">
        <w:t xml:space="preserve"> 83</w:t>
      </w:r>
      <w:r w:rsidR="004F2071">
        <w:t xml:space="preserve"> observed CWT recoveries from the troll harvest, </w:t>
      </w:r>
      <w:r w:rsidR="000651D4">
        <w:t xml:space="preserve">while </w:t>
      </w:r>
      <w:r w:rsidR="00D03BA8">
        <w:t xml:space="preserve">the harvest </w:t>
      </w:r>
      <w:r w:rsidR="002D5247">
        <w:t>estima</w:t>
      </w:r>
      <w:r w:rsidR="00D03BA8">
        <w:t>tes</w:t>
      </w:r>
      <w:r w:rsidR="00426D28">
        <w:t xml:space="preserve"> for the Berners River </w:t>
      </w:r>
      <w:r w:rsidR="002D5247">
        <w:t xml:space="preserve">were based on </w:t>
      </w:r>
      <w:r>
        <w:t xml:space="preserve">larger </w:t>
      </w:r>
      <w:r w:rsidR="004E1455">
        <w:t xml:space="preserve">average </w:t>
      </w:r>
      <w:r>
        <w:t xml:space="preserve">samples </w:t>
      </w:r>
      <w:r w:rsidR="004E1455">
        <w:t>of</w:t>
      </w:r>
      <w:r w:rsidR="000651D4">
        <w:t xml:space="preserve"> </w:t>
      </w:r>
      <w:r w:rsidR="00AD3F7D">
        <w:t xml:space="preserve">338 </w:t>
      </w:r>
      <w:r w:rsidR="000651D4">
        <w:t xml:space="preserve">tags </w:t>
      </w:r>
      <w:r w:rsidR="00D03BA8">
        <w:t>for</w:t>
      </w:r>
      <w:r w:rsidR="00AD3F7D">
        <w:t xml:space="preserve"> the </w:t>
      </w:r>
      <w:r w:rsidR="005A2CE6">
        <w:t>troll fishery and 689</w:t>
      </w:r>
      <w:r w:rsidR="000651D4">
        <w:t xml:space="preserve"> </w:t>
      </w:r>
      <w:r w:rsidR="00D03BA8">
        <w:t>tags for the combined harvest by</w:t>
      </w:r>
      <w:r w:rsidR="005A2CE6">
        <w:t xml:space="preserve"> all fisheries; Appendix D1</w:t>
      </w:r>
      <w:r w:rsidR="00AD3F7D">
        <w:t>)</w:t>
      </w:r>
      <w:r w:rsidR="002F0658" w:rsidRPr="002F0658">
        <w:t xml:space="preserve">. </w:t>
      </w:r>
    </w:p>
    <w:p w:rsidR="000651D4" w:rsidRDefault="000651D4" w:rsidP="002F0658">
      <w:r>
        <w:t xml:space="preserve">Exploration </w:t>
      </w:r>
      <w:r w:rsidR="00426D28">
        <w:t xml:space="preserve">of </w:t>
      </w:r>
      <w:r w:rsidR="006D73AE">
        <w:t xml:space="preserve">the potential </w:t>
      </w:r>
      <w:r w:rsidR="00426D28">
        <w:t xml:space="preserve">effects of statistical error </w:t>
      </w:r>
      <w:r w:rsidR="006F4E38">
        <w:t>indicate</w:t>
      </w:r>
      <w:r w:rsidR="00DA4253">
        <w:t>d</w:t>
      </w:r>
      <w:r>
        <w:t xml:space="preserve"> </w:t>
      </w:r>
      <w:r w:rsidR="00457703">
        <w:t xml:space="preserve">that </w:t>
      </w:r>
      <w:r w:rsidR="006D73AE">
        <w:t xml:space="preserve">error in CWT-based harvest and </w:t>
      </w:r>
      <w:r>
        <w:t>ex</w:t>
      </w:r>
      <w:r w:rsidR="00D24F61">
        <w:t>ploitation rate estimates is</w:t>
      </w:r>
      <w:r>
        <w:t xml:space="preserve"> magnified in </w:t>
      </w:r>
      <w:r w:rsidR="006D73AE">
        <w:t xml:space="preserve">the </w:t>
      </w:r>
      <w:r>
        <w:t>annual estimates of escapement</w:t>
      </w:r>
      <w:r w:rsidR="006D73AE">
        <w:t xml:space="preserve"> and survey efficiency</w:t>
      </w:r>
      <w:r>
        <w:t>. I</w:t>
      </w:r>
      <w:r w:rsidR="00457703">
        <w:t>n particular</w:t>
      </w:r>
      <w:r>
        <w:t xml:space="preserve">, </w:t>
      </w:r>
      <w:r w:rsidR="00307BA1">
        <w:t>a</w:t>
      </w:r>
      <w:r w:rsidR="001E5753">
        <w:t>n increase in the exploitation rate by non-troll fisheries (</w:t>
      </w:r>
      <w:r w:rsidR="004E1455">
        <w:t xml:space="preserve">drift </w:t>
      </w:r>
      <w:r w:rsidR="001E5753">
        <w:t xml:space="preserve">gillnet, </w:t>
      </w:r>
      <w:r w:rsidR="004E1455">
        <w:t xml:space="preserve">purse </w:t>
      </w:r>
      <w:r w:rsidR="001E5753">
        <w:t xml:space="preserve">seine, marine sport) </w:t>
      </w:r>
      <w:r w:rsidR="00307BA1">
        <w:t>increases the extent to which error</w:t>
      </w:r>
      <w:r w:rsidR="00DA4253">
        <w:t>s</w:t>
      </w:r>
      <w:r w:rsidR="00307BA1">
        <w:t xml:space="preserve"> in CWT-based estimates </w:t>
      </w:r>
      <w:r w:rsidR="001E5753">
        <w:t>of the troll harvest (</w:t>
      </w:r>
      <w:r w:rsidR="00C1404E">
        <w:t xml:space="preserve">for </w:t>
      </w:r>
      <w:r w:rsidR="001E5753">
        <w:t>Berners River) or troll exploitation rate (</w:t>
      </w:r>
      <w:r w:rsidR="00C1404E">
        <w:t xml:space="preserve">for </w:t>
      </w:r>
      <w:r w:rsidR="001E5753">
        <w:t xml:space="preserve">Auke Creek) </w:t>
      </w:r>
      <w:r w:rsidR="00DA4253">
        <w:t>become</w:t>
      </w:r>
      <w:r w:rsidR="00307BA1">
        <w:t xml:space="preserve"> magnified in </w:t>
      </w:r>
      <w:r w:rsidR="001E5753">
        <w:t>estimates of escapement and survey efficiency</w:t>
      </w:r>
      <w:r w:rsidR="00307BA1">
        <w:t xml:space="preserve">. On average, 10% error in the </w:t>
      </w:r>
      <w:r w:rsidR="001E5753">
        <w:t xml:space="preserve">estimated </w:t>
      </w:r>
      <w:r w:rsidR="00307BA1">
        <w:t xml:space="preserve">troll harvest </w:t>
      </w:r>
      <w:r w:rsidR="001E5753">
        <w:t>o</w:t>
      </w:r>
      <w:r w:rsidR="00C1404E">
        <w:t xml:space="preserve">f Berners River fish </w:t>
      </w:r>
      <w:r w:rsidR="006D73AE">
        <w:t xml:space="preserve">would </w:t>
      </w:r>
      <w:r w:rsidR="001E5753">
        <w:t>result</w:t>
      </w:r>
      <w:r w:rsidR="00307BA1">
        <w:t xml:space="preserve"> in</w:t>
      </w:r>
      <w:r w:rsidR="006D73AE">
        <w:t xml:space="preserve"> </w:t>
      </w:r>
      <w:r w:rsidR="00307BA1">
        <w:t xml:space="preserve">17.1% error in the escapement estimate, </w:t>
      </w:r>
      <w:r w:rsidR="006D73AE">
        <w:t>with resulting error</w:t>
      </w:r>
      <w:r w:rsidR="00307BA1">
        <w:t xml:space="preserve"> </w:t>
      </w:r>
      <w:r w:rsidR="00C1404E">
        <w:t xml:space="preserve">varying </w:t>
      </w:r>
      <w:r w:rsidR="00307BA1">
        <w:t>substantially from 11.4% in 2012 to 47.3% in 1995</w:t>
      </w:r>
      <w:r w:rsidR="00392D29">
        <w:t>.</w:t>
      </w:r>
      <w:r w:rsidR="00457703">
        <w:t xml:space="preserve"> </w:t>
      </w:r>
    </w:p>
    <w:p w:rsidR="00C56743" w:rsidRDefault="006F4E38" w:rsidP="00C56743">
      <w:r>
        <w:t>However</w:t>
      </w:r>
      <w:r w:rsidR="00A87F2D">
        <w:t xml:space="preserve">, </w:t>
      </w:r>
      <w:r w:rsidR="004E1455">
        <w:t xml:space="preserve">although </w:t>
      </w:r>
      <w:r w:rsidR="00DA4253">
        <w:t>leveraging</w:t>
      </w:r>
      <w:r w:rsidR="00D00D83">
        <w:t xml:space="preserve"> of error in the estimator </w:t>
      </w:r>
      <w:r>
        <w:t xml:space="preserve">produces </w:t>
      </w:r>
      <w:r w:rsidR="00266FCC">
        <w:t>annual survey efficiency</w:t>
      </w:r>
      <w:r>
        <w:t xml:space="preserve"> estimates </w:t>
      </w:r>
      <w:r w:rsidR="00266FCC">
        <w:t>of questionable utility</w:t>
      </w:r>
      <w:r w:rsidR="00DA4253">
        <w:t xml:space="preserve"> for produc</w:t>
      </w:r>
      <w:r>
        <w:t>ing annual estimates of escapement</w:t>
      </w:r>
      <w:r w:rsidR="006D73AE">
        <w:t xml:space="preserve">, </w:t>
      </w:r>
      <w:r w:rsidR="00DE1599">
        <w:t xml:space="preserve">the method produces a reasonable </w:t>
      </w:r>
      <w:r w:rsidR="00426D28">
        <w:t xml:space="preserve">universal </w:t>
      </w:r>
      <w:r w:rsidR="00DE1599">
        <w:t xml:space="preserve">expansion factor </w:t>
      </w:r>
      <w:r w:rsidR="00266FCC">
        <w:t xml:space="preserve">for post-1988 </w:t>
      </w:r>
      <w:r w:rsidR="00426D28">
        <w:t>survey counts</w:t>
      </w:r>
      <w:r w:rsidR="006D73AE">
        <w:t xml:space="preserve"> when </w:t>
      </w:r>
      <w:r w:rsidR="00266FCC">
        <w:t xml:space="preserve">implied efficiency is </w:t>
      </w:r>
      <w:r w:rsidR="00F65699">
        <w:t xml:space="preserve">averaged over 25 </w:t>
      </w:r>
      <w:r w:rsidR="00540466">
        <w:t>years</w:t>
      </w:r>
      <w:r w:rsidR="00DE1599">
        <w:t xml:space="preserve">. </w:t>
      </w:r>
      <w:r w:rsidR="002F0658" w:rsidRPr="002F0658">
        <w:t xml:space="preserve">Average implied efficiency </w:t>
      </w:r>
      <w:r w:rsidR="002F0658" w:rsidRPr="002F0658">
        <w:rPr>
          <w:position w:val="-10"/>
        </w:rPr>
        <w:object w:dxaOrig="560" w:dyaOrig="380">
          <v:shape id="_x0000_i1063" type="#_x0000_t75" style="width:27.5pt;height:19pt" o:ole="">
            <v:imagedata r:id="rId78" o:title=""/>
          </v:shape>
          <o:OLEObject Type="Embed" ProgID="Equation.3" ShapeID="_x0000_i1063" DrawAspect="Content" ObjectID="_1564384251" r:id="rId108"/>
        </w:object>
      </w:r>
      <w:r w:rsidR="00C1404E">
        <w:t xml:space="preserve">during 1989–2014 </w:t>
      </w:r>
      <w:r>
        <w:t xml:space="preserve">(excluding 1992) </w:t>
      </w:r>
      <w:r w:rsidR="00C1404E">
        <w:t>was 0.8057, while the resultant</w:t>
      </w:r>
      <w:r w:rsidR="002F0658" w:rsidRPr="002F0658">
        <w:t xml:space="preserve"> survey expansion factor </w:t>
      </w:r>
      <w:r w:rsidR="00C1404E">
        <w:t>(</w:t>
      </w:r>
      <w:r w:rsidR="002F0658" w:rsidRPr="002F0658">
        <w:t xml:space="preserve">based on the inverse of </w:t>
      </w:r>
      <w:r w:rsidR="00C1404E">
        <w:t xml:space="preserve">average </w:t>
      </w:r>
      <w:r w:rsidR="002F0658" w:rsidRPr="002F0658">
        <w:t>implied efficiency</w:t>
      </w:r>
      <w:r w:rsidR="00C1404E">
        <w:t>)</w:t>
      </w:r>
      <w:r>
        <w:t xml:space="preserve"> wa</w:t>
      </w:r>
      <w:r w:rsidR="002F0658" w:rsidRPr="002F0658">
        <w:t>s 1.2412.</w:t>
      </w:r>
      <w:r w:rsidR="00C56743">
        <w:t xml:space="preserve"> </w:t>
      </w:r>
      <w:r w:rsidR="00DA4253">
        <w:t>Therefore, e</w:t>
      </w:r>
      <w:r w:rsidR="00C56743" w:rsidRPr="002F0658">
        <w:t xml:space="preserve">scapement estimates based on the peak survey count </w:t>
      </w:r>
      <w:r w:rsidR="00CB494E">
        <w:t xml:space="preserve">were </w:t>
      </w:r>
      <w:r w:rsidR="00C56743" w:rsidRPr="002F0658">
        <w:t>mult</w:t>
      </w:r>
      <w:r w:rsidR="00CB494E">
        <w:t xml:space="preserve">iplied by this factor </w:t>
      </w:r>
      <w:r w:rsidR="00C56743" w:rsidRPr="002F0658">
        <w:t xml:space="preserve">to reconstruct total adult returns, estimate marine survival rates and </w:t>
      </w:r>
      <w:r w:rsidR="00C56743">
        <w:t xml:space="preserve">to </w:t>
      </w:r>
      <w:r w:rsidR="00C56743" w:rsidRPr="002F0658">
        <w:t>develop spawner-recruit models for the 1989–2010 brood years.</w:t>
      </w:r>
    </w:p>
    <w:p w:rsidR="00DA4071" w:rsidRDefault="00DA4071" w:rsidP="00DA4071">
      <w:pPr>
        <w:pStyle w:val="Heading2"/>
      </w:pPr>
      <w:bookmarkStart w:id="41" w:name="_Toc487200843"/>
      <w:r>
        <w:t>Unadjusted Adult Returns</w:t>
      </w:r>
      <w:bookmarkEnd w:id="41"/>
    </w:p>
    <w:p w:rsidR="00DA4071" w:rsidRPr="002F0658" w:rsidRDefault="00DA4071" w:rsidP="00DA4071">
      <w:r w:rsidRPr="002F0658">
        <w:t>Total return estimates based on the unexpanded peak survey count are available for 1974, 1978–1979, 1982–1983, and 1985–2014 (</w:t>
      </w:r>
      <w:r>
        <w:rPr>
          <w:color w:val="000000" w:themeColor="text1"/>
        </w:rPr>
        <w:t>Figure 12</w:t>
      </w:r>
      <w:r w:rsidR="0047172F">
        <w:rPr>
          <w:color w:val="000000" w:themeColor="text1"/>
        </w:rPr>
        <w:t>;</w:t>
      </w:r>
      <w:r w:rsidRPr="002F0658">
        <w:rPr>
          <w:color w:val="000000" w:themeColor="text1"/>
        </w:rPr>
        <w:t xml:space="preserve"> Appendix A</w:t>
      </w:r>
      <w:r>
        <w:rPr>
          <w:color w:val="000000" w:themeColor="text1"/>
        </w:rPr>
        <w:t>4</w:t>
      </w:r>
      <w:r w:rsidRPr="002F0658">
        <w:t xml:space="preserve">). Unadjusted run estimates increased from an average of 14,458 </w:t>
      </w:r>
      <w:r w:rsidR="0047172F">
        <w:t xml:space="preserve">fish </w:t>
      </w:r>
      <w:r w:rsidRPr="002F0658">
        <w:t>(range 10,632–18,272</w:t>
      </w:r>
      <w:r w:rsidR="0047172F">
        <w:t xml:space="preserve"> fish</w:t>
      </w:r>
      <w:r w:rsidRPr="002F0658">
        <w:t xml:space="preserve">) for estimates in the 1970s to 23,238 </w:t>
      </w:r>
      <w:r w:rsidR="0047172F">
        <w:t xml:space="preserve">fish </w:t>
      </w:r>
      <w:r w:rsidRPr="002F0658">
        <w:t>(range 13,954–34,414</w:t>
      </w:r>
      <w:r w:rsidR="0047172F">
        <w:t xml:space="preserve"> fish</w:t>
      </w:r>
      <w:r w:rsidRPr="002F0658">
        <w:t xml:space="preserve">) in the 1980s, and 36,195 </w:t>
      </w:r>
      <w:r w:rsidR="0047172F">
        <w:t xml:space="preserve">fish </w:t>
      </w:r>
      <w:r w:rsidRPr="002F0658">
        <w:t>(range 15,284–73,369</w:t>
      </w:r>
      <w:r w:rsidR="0047172F">
        <w:t xml:space="preserve"> fish</w:t>
      </w:r>
      <w:r w:rsidRPr="002F0658">
        <w:t xml:space="preserve">) in the 1990s before decreasing to 22,671 </w:t>
      </w:r>
      <w:r w:rsidR="0047172F">
        <w:t xml:space="preserve">fish </w:t>
      </w:r>
      <w:r w:rsidRPr="002F0658">
        <w:t>(range 8,722–49,818</w:t>
      </w:r>
      <w:r w:rsidR="0047172F">
        <w:t xml:space="preserve"> fish</w:t>
      </w:r>
      <w:r w:rsidRPr="002F0658">
        <w:t>) in 2000–2009 and 18,018</w:t>
      </w:r>
      <w:r w:rsidR="0047172F">
        <w:t xml:space="preserve"> fish</w:t>
      </w:r>
      <w:r w:rsidRPr="002F0658">
        <w:t xml:space="preserve"> (range 8,531–26,648</w:t>
      </w:r>
      <w:r w:rsidR="0047172F">
        <w:t xml:space="preserve"> fish</w:t>
      </w:r>
      <w:r w:rsidRPr="002F0658">
        <w:t xml:space="preserve">) in 2010–2014. </w:t>
      </w:r>
    </w:p>
    <w:p w:rsidR="00DA4071" w:rsidRDefault="00DA4071" w:rsidP="00DA4071">
      <w:r w:rsidRPr="002F0658">
        <w:t>Management of the Berners River stock and other coho populations in the fall Lynn Canal drift gillnet fishery has varied substantially, depending upon the relative abundance of the two primary target species</w:t>
      </w:r>
      <w:r w:rsidR="00D455CB">
        <w:t>,</w:t>
      </w:r>
      <w:r w:rsidRPr="002F0658">
        <w:t xml:space="preserve"> chum </w:t>
      </w:r>
      <w:r w:rsidR="00D455CB">
        <w:t>(</w:t>
      </w:r>
      <w:r w:rsidR="00D455CB" w:rsidRPr="00D455CB">
        <w:rPr>
          <w:i/>
        </w:rPr>
        <w:t>O. keta</w:t>
      </w:r>
      <w:r w:rsidR="00D455CB">
        <w:t xml:space="preserve">) </w:t>
      </w:r>
      <w:r w:rsidRPr="002F0658">
        <w:t>and coho salmon</w:t>
      </w:r>
      <w:r w:rsidR="00D455CB">
        <w:t>,</w:t>
      </w:r>
      <w:r w:rsidRPr="002F0658">
        <w:t xml:space="preserve"> and the number of boats</w:t>
      </w:r>
      <w:r>
        <w:t xml:space="preserve"> participating in </w:t>
      </w:r>
      <w:r>
        <w:lastRenderedPageBreak/>
        <w:t>the fishery. The c</w:t>
      </w:r>
      <w:r w:rsidRPr="002F0658">
        <w:t>umulative fall drift gillnet catch</w:t>
      </w:r>
      <w:r>
        <w:t>-per-boat-day</w:t>
      </w:r>
      <w:r w:rsidRPr="002F0658">
        <w:t xml:space="preserve"> </w:t>
      </w:r>
      <w:r w:rsidR="00FE15DD">
        <w:t xml:space="preserve">(CPUE) </w:t>
      </w:r>
      <w:r w:rsidRPr="002F0658">
        <w:t>in Lynn Canal during statistical weeks 36–39 (</w:t>
      </w:r>
      <w:r>
        <w:rPr>
          <w:color w:val="000000" w:themeColor="text1"/>
        </w:rPr>
        <w:t>Figure 13</w:t>
      </w:r>
      <w:r w:rsidRPr="002F0658">
        <w:rPr>
          <w:color w:val="000000" w:themeColor="text1"/>
        </w:rPr>
        <w:t>) indicates that fall chum salmon returns (predominantly to th</w:t>
      </w:r>
      <w:r w:rsidRPr="002F0658">
        <w:t>e Chilkat River) were relatively abundant during the</w:t>
      </w:r>
      <w:r>
        <w:t xml:space="preserve"> 20-year period from 1969–1988</w:t>
      </w:r>
      <w:r w:rsidRPr="002F0658">
        <w:t xml:space="preserve">, </w:t>
      </w:r>
      <w:r>
        <w:t xml:space="preserve">but </w:t>
      </w:r>
      <w:r w:rsidRPr="002F0658">
        <w:t xml:space="preserve">chum </w:t>
      </w:r>
      <w:r w:rsidR="00517F30">
        <w:t xml:space="preserve">salmon </w:t>
      </w:r>
      <w:r w:rsidRPr="002F0658">
        <w:t xml:space="preserve">CPUE declined by 56% </w:t>
      </w:r>
      <w:r>
        <w:t xml:space="preserve">(despite lower fishing effort) during the </w:t>
      </w:r>
      <w:r w:rsidRPr="002F0658">
        <w:t xml:space="preserve">15-year period (1990–2004) when Berners River coho salmon returns were </w:t>
      </w:r>
      <w:r>
        <w:t xml:space="preserve">most </w:t>
      </w:r>
      <w:r w:rsidRPr="002F0658">
        <w:t>abundant.</w:t>
      </w:r>
    </w:p>
    <w:p w:rsidR="00045404" w:rsidRDefault="00425A41" w:rsidP="00DA4071">
      <w:pPr>
        <w:jc w:val="center"/>
        <w:rPr>
          <w:sz w:val="22"/>
          <w:szCs w:val="20"/>
        </w:rPr>
      </w:pPr>
      <w:r w:rsidRPr="00425A41">
        <w:rPr>
          <w:noProof/>
        </w:rPr>
        <w:drawing>
          <wp:inline distT="0" distB="0" distL="0" distR="0" wp14:anchorId="00389990" wp14:editId="1667D60C">
            <wp:extent cx="5766758" cy="2984740"/>
            <wp:effectExtent l="19050" t="19050" r="2476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2281" cy="2982423"/>
                    </a:xfrm>
                    <a:prstGeom prst="rect">
                      <a:avLst/>
                    </a:prstGeom>
                    <a:noFill/>
                    <a:ln w="6350">
                      <a:solidFill>
                        <a:schemeClr val="tx1"/>
                      </a:solidFill>
                    </a:ln>
                  </pic:spPr>
                </pic:pic>
              </a:graphicData>
            </a:graphic>
          </wp:inline>
        </w:drawing>
      </w:r>
    </w:p>
    <w:p w:rsidR="00974A82" w:rsidRPr="00974A82" w:rsidRDefault="00B5779B" w:rsidP="00974A82">
      <w:pPr>
        <w:pStyle w:val="Caption"/>
        <w:rPr>
          <w:vanish/>
          <w:specVanish/>
        </w:rPr>
      </w:pPr>
      <w:bookmarkStart w:id="42" w:name="_Toc487202768"/>
      <w:r>
        <w:t xml:space="preserve">Figure </w:t>
      </w:r>
      <w:r w:rsidR="00441A6D">
        <w:fldChar w:fldCharType="begin"/>
      </w:r>
      <w:r w:rsidR="00441A6D">
        <w:instrText xml:space="preserve"> SEQ Figure \* ARABIC </w:instrText>
      </w:r>
      <w:r w:rsidR="00441A6D">
        <w:fldChar w:fldCharType="separate"/>
      </w:r>
      <w:r w:rsidR="009C1768">
        <w:rPr>
          <w:noProof/>
        </w:rPr>
        <w:t>9</w:t>
      </w:r>
      <w:r w:rsidR="00441A6D">
        <w:rPr>
          <w:noProof/>
        </w:rPr>
        <w:fldChar w:fldCharType="end"/>
      </w:r>
      <w:r>
        <w:t>.–</w:t>
      </w:r>
      <w:r w:rsidRPr="00B5779B">
        <w:t xml:space="preserve">Average (1990-2014) distribution of </w:t>
      </w:r>
      <w:r w:rsidR="004E1455" w:rsidRPr="00B5779B">
        <w:t xml:space="preserve">unexpanded </w:t>
      </w:r>
      <w:r w:rsidRPr="00B5779B">
        <w:t>troll fishery CWT recoveries from the Berners River and Auke Creek coho salmon across groups of fishing</w:t>
      </w:r>
      <w:r>
        <w:t xml:space="preserve"> districts in Southeast Alaska.</w:t>
      </w:r>
      <w:bookmarkEnd w:id="42"/>
    </w:p>
    <w:p w:rsidR="009439E2" w:rsidRPr="00974A82" w:rsidRDefault="00974A82" w:rsidP="00974A82">
      <w:pPr>
        <w:pStyle w:val="Caption"/>
      </w:pPr>
      <w:r>
        <w:t xml:space="preserve"> </w:t>
      </w:r>
      <w:r w:rsidR="00B5779B" w:rsidRPr="00B5779B">
        <w:t>The S. Southeast area includes</w:t>
      </w:r>
      <w:r w:rsidR="004E1455">
        <w:t xml:space="preserve"> southern</w:t>
      </w:r>
      <w:r w:rsidR="00B5779B" w:rsidRPr="00B5779B">
        <w:t xml:space="preserve"> Districts 101</w:t>
      </w:r>
      <w:r w:rsidR="004E1455">
        <w:t>–</w:t>
      </w:r>
      <w:r w:rsidR="00B5779B" w:rsidRPr="00B5779B">
        <w:t>108, 150</w:t>
      </w:r>
      <w:r w:rsidR="004E1455">
        <w:t>,</w:t>
      </w:r>
      <w:r w:rsidR="00B5779B" w:rsidRPr="00B5779B">
        <w:t xml:space="preserve"> and 152 while Yakutat includes Districts 181</w:t>
      </w:r>
      <w:r w:rsidR="004E1455">
        <w:t>–</w:t>
      </w:r>
      <w:r w:rsidR="00B5779B" w:rsidRPr="00B5779B">
        <w:t>191.</w:t>
      </w:r>
    </w:p>
    <w:p w:rsidR="00DA4071" w:rsidRDefault="00C531E2" w:rsidP="00FE15DD">
      <w:pPr>
        <w:jc w:val="center"/>
      </w:pPr>
      <w:r w:rsidRPr="00C531E2">
        <w:rPr>
          <w:noProof/>
        </w:rPr>
        <w:lastRenderedPageBreak/>
        <w:drawing>
          <wp:inline distT="0" distB="0" distL="0" distR="0" wp14:anchorId="288B4EB2" wp14:editId="0356DDB0">
            <wp:extent cx="5959864" cy="3648973"/>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59865" cy="3648974"/>
                    </a:xfrm>
                    <a:prstGeom prst="rect">
                      <a:avLst/>
                    </a:prstGeom>
                    <a:noFill/>
                    <a:ln w="6350">
                      <a:solidFill>
                        <a:schemeClr val="tx1"/>
                      </a:solidFill>
                    </a:ln>
                  </pic:spPr>
                </pic:pic>
              </a:graphicData>
            </a:graphic>
          </wp:inline>
        </w:drawing>
      </w:r>
    </w:p>
    <w:p w:rsidR="00FE15DD" w:rsidRPr="00DA4071" w:rsidRDefault="00FE15DD" w:rsidP="00FE15DD">
      <w:pPr>
        <w:pStyle w:val="Caption"/>
        <w:rPr>
          <w:specVanish/>
        </w:rPr>
      </w:pPr>
      <w:bookmarkStart w:id="43" w:name="_Toc487202769"/>
      <w:r>
        <w:t xml:space="preserve">Figure </w:t>
      </w:r>
      <w:r w:rsidR="00441A6D">
        <w:fldChar w:fldCharType="begin"/>
      </w:r>
      <w:r w:rsidR="00441A6D">
        <w:instrText xml:space="preserve"> SEQ Figure \* ARABIC </w:instrText>
      </w:r>
      <w:r w:rsidR="00441A6D">
        <w:fldChar w:fldCharType="separate"/>
      </w:r>
      <w:r w:rsidR="009C1768">
        <w:rPr>
          <w:noProof/>
        </w:rPr>
        <w:t>10</w:t>
      </w:r>
      <w:r w:rsidR="00441A6D">
        <w:rPr>
          <w:noProof/>
        </w:rPr>
        <w:fldChar w:fldCharType="end"/>
      </w:r>
      <w:r>
        <w:t>.–</w:t>
      </w:r>
      <w:r w:rsidRPr="00974A82">
        <w:t xml:space="preserve">Average weekly proportion of the total annual </w:t>
      </w:r>
      <w:r>
        <w:t xml:space="preserve">commercial </w:t>
      </w:r>
      <w:r w:rsidRPr="00974A82">
        <w:t xml:space="preserve">troll catch of Berners River and Auke Creek </w:t>
      </w:r>
      <w:r>
        <w:t>c</w:t>
      </w:r>
      <w:r w:rsidRPr="00974A82">
        <w:t>oho salmon, and the aggregate of all coho salmon stocks, in northern Southeast Alaska, 1990-2014.</w:t>
      </w:r>
      <w:bookmarkEnd w:id="43"/>
    </w:p>
    <w:p w:rsidR="00DA4071" w:rsidRDefault="00C74220" w:rsidP="00FE15DD">
      <w:pPr>
        <w:jc w:val="center"/>
      </w:pPr>
      <w:r w:rsidRPr="00C74220">
        <w:rPr>
          <w:noProof/>
        </w:rPr>
        <w:drawing>
          <wp:inline distT="0" distB="0" distL="0" distR="0" wp14:anchorId="36835885" wp14:editId="67E7A6E7">
            <wp:extent cx="5641676" cy="2727157"/>
            <wp:effectExtent l="19050" t="19050" r="1651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56170" cy="2734163"/>
                    </a:xfrm>
                    <a:prstGeom prst="rect">
                      <a:avLst/>
                    </a:prstGeom>
                    <a:noFill/>
                    <a:ln w="6350">
                      <a:solidFill>
                        <a:schemeClr val="tx1"/>
                      </a:solidFill>
                    </a:ln>
                  </pic:spPr>
                </pic:pic>
              </a:graphicData>
            </a:graphic>
          </wp:inline>
        </w:drawing>
      </w:r>
    </w:p>
    <w:p w:rsidR="00B3005F" w:rsidRPr="00B3005F" w:rsidRDefault="00974A82" w:rsidP="00144A4B">
      <w:pPr>
        <w:pStyle w:val="Caption"/>
        <w:rPr>
          <w:vanish/>
          <w:specVanish/>
        </w:rPr>
      </w:pPr>
      <w:bookmarkStart w:id="44" w:name="_Toc487202770"/>
      <w:r>
        <w:t xml:space="preserve">Figure </w:t>
      </w:r>
      <w:r w:rsidR="00441A6D">
        <w:fldChar w:fldCharType="begin"/>
      </w:r>
      <w:r w:rsidR="00441A6D">
        <w:instrText xml:space="preserve"> SEQ Figure \* ARABIC </w:instrText>
      </w:r>
      <w:r w:rsidR="00441A6D">
        <w:fldChar w:fldCharType="separate"/>
      </w:r>
      <w:r w:rsidR="009C1768">
        <w:rPr>
          <w:noProof/>
        </w:rPr>
        <w:t>11</w:t>
      </w:r>
      <w:r w:rsidR="00441A6D">
        <w:rPr>
          <w:noProof/>
        </w:rPr>
        <w:fldChar w:fldCharType="end"/>
      </w:r>
      <w:r>
        <w:t>.–</w:t>
      </w:r>
      <w:r w:rsidRPr="002F0658">
        <w:t>Implied efficiency of survey counts in accounting for the total coho salmon escapement to the Berners River based on the assumption of an equal troll fishery exploitation rate for the Berne</w:t>
      </w:r>
      <w:r w:rsidR="00A513C5">
        <w:t>rs River and Auke Creek stocks.</w:t>
      </w:r>
      <w:bookmarkEnd w:id="44"/>
      <w:r w:rsidR="00144A4B">
        <w:t xml:space="preserve"> </w:t>
      </w:r>
    </w:p>
    <w:p w:rsidR="00974A82" w:rsidRPr="00144A4B" w:rsidRDefault="00974A82" w:rsidP="00144A4B">
      <w:pPr>
        <w:pStyle w:val="Caption"/>
        <w:rPr>
          <w:vanish/>
          <w:specVanish/>
        </w:rPr>
      </w:pPr>
      <w:r w:rsidRPr="002F0658">
        <w:t xml:space="preserve">Average implied efficiency </w:t>
      </w:r>
      <w:r w:rsidRPr="002F0658">
        <w:rPr>
          <w:position w:val="-10"/>
        </w:rPr>
        <w:object w:dxaOrig="560" w:dyaOrig="380">
          <v:shape id="_x0000_i1064" type="#_x0000_t75" style="width:25pt;height:17.5pt" o:ole="">
            <v:imagedata r:id="rId78" o:title=""/>
          </v:shape>
          <o:OLEObject Type="Embed" ProgID="Equation.3" ShapeID="_x0000_i1064" DrawAspect="Content" ObjectID="_1564384252" r:id="rId112"/>
        </w:object>
      </w:r>
      <w:r w:rsidRPr="002F0658">
        <w:t>is shown for 1989–2014.</w:t>
      </w:r>
    </w:p>
    <w:p w:rsidR="00B3005F" w:rsidRDefault="00974A82" w:rsidP="00D47CC3">
      <w:pPr>
        <w:pStyle w:val="Heading2"/>
      </w:pPr>
      <w:r>
        <w:t xml:space="preserve"> </w:t>
      </w:r>
    </w:p>
    <w:p w:rsidR="002F0658" w:rsidRPr="002F0658" w:rsidRDefault="00125D13" w:rsidP="002F0658">
      <w:pPr>
        <w:jc w:val="center"/>
      </w:pPr>
      <w:r w:rsidRPr="00125D13">
        <w:rPr>
          <w:noProof/>
        </w:rPr>
        <w:lastRenderedPageBreak/>
        <w:drawing>
          <wp:inline distT="0" distB="0" distL="0" distR="0" wp14:anchorId="3CFADBC9" wp14:editId="7ECE8F20">
            <wp:extent cx="5371970" cy="3856007"/>
            <wp:effectExtent l="19050" t="19050" r="1968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81249" cy="3862668"/>
                    </a:xfrm>
                    <a:prstGeom prst="rect">
                      <a:avLst/>
                    </a:prstGeom>
                    <a:noFill/>
                    <a:ln w="6350">
                      <a:solidFill>
                        <a:schemeClr val="tx1"/>
                      </a:solidFill>
                    </a:ln>
                  </pic:spPr>
                </pic:pic>
              </a:graphicData>
            </a:graphic>
          </wp:inline>
        </w:drawing>
      </w:r>
    </w:p>
    <w:p w:rsidR="00CC399C" w:rsidRPr="00CC399C" w:rsidRDefault="00B3005F" w:rsidP="00B3005F">
      <w:pPr>
        <w:pStyle w:val="Caption"/>
        <w:rPr>
          <w:vanish/>
          <w:specVanish/>
        </w:rPr>
      </w:pPr>
      <w:bookmarkStart w:id="45" w:name="_Toc487202771"/>
      <w:r>
        <w:t xml:space="preserve">Figure </w:t>
      </w:r>
      <w:r w:rsidR="00441A6D">
        <w:fldChar w:fldCharType="begin"/>
      </w:r>
      <w:r w:rsidR="00441A6D">
        <w:instrText xml:space="preserve"> SEQ Figure \* ARABIC </w:instrText>
      </w:r>
      <w:r w:rsidR="00441A6D">
        <w:fldChar w:fldCharType="separate"/>
      </w:r>
      <w:r w:rsidR="009C1768">
        <w:rPr>
          <w:noProof/>
        </w:rPr>
        <w:t>12</w:t>
      </w:r>
      <w:r w:rsidR="00441A6D">
        <w:rPr>
          <w:noProof/>
        </w:rPr>
        <w:fldChar w:fldCharType="end"/>
      </w:r>
      <w:r>
        <w:t>.–</w:t>
      </w:r>
      <w:r w:rsidRPr="00B3005F">
        <w:t>Estimated catch by fishery and escapement for the adult coho salmon return to the Berners River, 1974–2014</w:t>
      </w:r>
      <w:r w:rsidR="00FE15DD">
        <w:t>,</w:t>
      </w:r>
      <w:r w:rsidRPr="00B3005F">
        <w:t xml:space="preserve"> based on the unexpanded peak escapement survey count and biological escapement goal bounds from Clark et al. (1994).</w:t>
      </w:r>
      <w:bookmarkEnd w:id="45"/>
    </w:p>
    <w:p w:rsidR="00B3005F" w:rsidRPr="00B3005F" w:rsidRDefault="00CC399C" w:rsidP="00B3005F">
      <w:pPr>
        <w:pStyle w:val="Caption"/>
      </w:pPr>
      <w:r>
        <w:t xml:space="preserve"> </w:t>
      </w:r>
      <w:r w:rsidR="00B3005F" w:rsidRPr="00B3005F">
        <w:t xml:space="preserve">Other fisheries include </w:t>
      </w:r>
      <w:r w:rsidR="00FE15DD">
        <w:t xml:space="preserve">commercial </w:t>
      </w:r>
      <w:r w:rsidR="00B3005F" w:rsidRPr="00B3005F">
        <w:t xml:space="preserve">purse seine and marine sport fisheries and </w:t>
      </w:r>
      <w:r w:rsidR="00FE15DD">
        <w:t xml:space="preserve">commercial </w:t>
      </w:r>
      <w:r w:rsidR="00627ABA">
        <w:t xml:space="preserve">drift </w:t>
      </w:r>
      <w:r w:rsidR="00B3005F" w:rsidRPr="00B3005F">
        <w:t>gillnet fisheries conducted outside of Lynn Canal (District 115). In 1984, an escapement survey was conducted but harvest was not estimated</w:t>
      </w:r>
      <w:r w:rsidR="00FE15DD">
        <w:t>.</w:t>
      </w:r>
    </w:p>
    <w:p w:rsidR="00B3005F" w:rsidRDefault="002F0658" w:rsidP="00FE15DD">
      <w:pPr>
        <w:rPr>
          <w:noProof/>
        </w:rPr>
      </w:pPr>
      <w:r w:rsidRPr="002F0658">
        <w:t xml:space="preserve">Average fall chum </w:t>
      </w:r>
      <w:r w:rsidR="00517F30">
        <w:t xml:space="preserve">salmon </w:t>
      </w:r>
      <w:r w:rsidRPr="002F0658">
        <w:t xml:space="preserve">CPUE recovered by 30% during the most recent 10-year period (2005–2014) but remained far below </w:t>
      </w:r>
      <w:r w:rsidR="00F42EA4">
        <w:t xml:space="preserve">the </w:t>
      </w:r>
      <w:r w:rsidRPr="002F0658">
        <w:t xml:space="preserve">average </w:t>
      </w:r>
      <w:r w:rsidR="00F42EA4">
        <w:t>of</w:t>
      </w:r>
      <w:r w:rsidRPr="002F0658">
        <w:t xml:space="preserve"> the 1970s and 1980s. The abrupt decrease in chum salmon abundance and increase in coho salmon, occurred near a climatic transition in the North Pacific that some have referred to as a 1989 “regime shift” (Hare and Mantua 2000), and also coincided with initiation of an enhancement program involving the release of millions of </w:t>
      </w:r>
      <w:r w:rsidR="00964907">
        <w:t xml:space="preserve">fed </w:t>
      </w:r>
      <w:r w:rsidRPr="002F0658">
        <w:t>summer chum sa</w:t>
      </w:r>
      <w:r w:rsidR="00964907">
        <w:t xml:space="preserve">lmon fry along the western and eastern shores </w:t>
      </w:r>
      <w:r w:rsidRPr="002F0658">
        <w:t xml:space="preserve">of lower Lynn Canal at </w:t>
      </w:r>
      <w:r w:rsidR="00964907">
        <w:t>Boat Harbor and Amalga Harbor beginning in 1988</w:t>
      </w:r>
      <w:r w:rsidR="00347657">
        <w:t>. Management of the f</w:t>
      </w:r>
      <w:r w:rsidR="00040E41">
        <w:t>all d</w:t>
      </w:r>
      <w:r w:rsidRPr="002F0658">
        <w:t>rift gillnet fishery shifted abruptly from an emphasis on harvesting chum salmon (while affording some protection for coho salmon) prior to 1989 to exploiting abundant coho salmon returns (while protecting Chilkat River fall</w:t>
      </w:r>
      <w:r w:rsidR="00964907">
        <w:t xml:space="preserve"> chum salmon) from 1990 through </w:t>
      </w:r>
      <w:r w:rsidRPr="002F0658">
        <w:t xml:space="preserve">2004. Coho salmon returns decreased beginning in 2005 while chum salmon CPUE showed limited recovery during 2005–2013, before </w:t>
      </w:r>
      <w:r w:rsidR="00F42EA4">
        <w:t xml:space="preserve">it </w:t>
      </w:r>
      <w:r w:rsidRPr="002F0658">
        <w:t>decreas</w:t>
      </w:r>
      <w:r w:rsidR="00F42EA4">
        <w:t>ed</w:t>
      </w:r>
      <w:r w:rsidRPr="002F0658">
        <w:t xml:space="preserve"> abruptly in 2014</w:t>
      </w:r>
      <w:r w:rsidR="00040E41">
        <w:t xml:space="preserve"> (Figure 13)</w:t>
      </w:r>
      <w:r w:rsidRPr="002F0658">
        <w:t>.</w:t>
      </w:r>
    </w:p>
    <w:p w:rsidR="002F0658" w:rsidRDefault="002F0658" w:rsidP="002F0658">
      <w:pPr>
        <w:rPr>
          <w:sz w:val="22"/>
          <w:szCs w:val="22"/>
        </w:rPr>
      </w:pPr>
      <w:r w:rsidRPr="002F0658">
        <w:rPr>
          <w:noProof/>
        </w:rPr>
        <w:lastRenderedPageBreak/>
        <w:drawing>
          <wp:inline distT="0" distB="0" distL="0" distR="0" wp14:anchorId="5555A80C" wp14:editId="521CC414">
            <wp:extent cx="5709036" cy="4181036"/>
            <wp:effectExtent l="19050" t="19050" r="25400" b="101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1480" cy="4190150"/>
                    </a:xfrm>
                    <a:prstGeom prst="rect">
                      <a:avLst/>
                    </a:prstGeom>
                    <a:noFill/>
                    <a:ln w="6350">
                      <a:solidFill>
                        <a:schemeClr val="tx1"/>
                      </a:solidFill>
                    </a:ln>
                  </pic:spPr>
                </pic:pic>
              </a:graphicData>
            </a:graphic>
          </wp:inline>
        </w:drawing>
      </w:r>
    </w:p>
    <w:p w:rsidR="00B3005F" w:rsidRDefault="00B3005F" w:rsidP="00F42EA4">
      <w:pPr>
        <w:pStyle w:val="Caption"/>
      </w:pPr>
      <w:bookmarkStart w:id="46" w:name="_Toc487202772"/>
      <w:r>
        <w:t xml:space="preserve">Figure </w:t>
      </w:r>
      <w:r w:rsidR="00441A6D">
        <w:fldChar w:fldCharType="begin"/>
      </w:r>
      <w:r w:rsidR="00441A6D">
        <w:instrText xml:space="preserve"> SEQ Figure \* ARABIC </w:instrText>
      </w:r>
      <w:r w:rsidR="00441A6D">
        <w:fldChar w:fldCharType="separate"/>
      </w:r>
      <w:r w:rsidR="009C1768">
        <w:rPr>
          <w:noProof/>
        </w:rPr>
        <w:t>13</w:t>
      </w:r>
      <w:r w:rsidR="00441A6D">
        <w:rPr>
          <w:noProof/>
        </w:rPr>
        <w:fldChar w:fldCharType="end"/>
      </w:r>
      <w:r>
        <w:t>.–</w:t>
      </w:r>
      <w:r w:rsidRPr="00B3005F">
        <w:t>Estimated number of coho salmon returning to the Bernerrs River based on the unexpanded survey count (1974</w:t>
      </w:r>
      <w:r w:rsidR="00FE15DD">
        <w:t>–</w:t>
      </w:r>
      <w:r w:rsidRPr="00B3005F">
        <w:t>2014) and the expanded survey count (1989</w:t>
      </w:r>
      <w:r w:rsidR="00FE15DD">
        <w:t>–</w:t>
      </w:r>
      <w:r w:rsidRPr="00B3005F">
        <w:t xml:space="preserve">2014), and the cumulative catch-per-boat-day of chum salmon </w:t>
      </w:r>
      <w:r w:rsidR="00F42EA4">
        <w:t>in</w:t>
      </w:r>
      <w:r w:rsidR="00F42EA4" w:rsidRPr="00B3005F">
        <w:t xml:space="preserve"> </w:t>
      </w:r>
      <w:r w:rsidRPr="00B3005F">
        <w:t>the Lynn Canal</w:t>
      </w:r>
      <w:r w:rsidR="00F42EA4">
        <w:t xml:space="preserve"> commercial</w:t>
      </w:r>
      <w:r w:rsidRPr="00B3005F">
        <w:t xml:space="preserve"> drift gillnet fishery (1969</w:t>
      </w:r>
      <w:r w:rsidR="00F42EA4">
        <w:t>–</w:t>
      </w:r>
      <w:r w:rsidRPr="00B3005F">
        <w:t>2014).</w:t>
      </w:r>
      <w:bookmarkEnd w:id="46"/>
    </w:p>
    <w:p w:rsidR="006C6B11" w:rsidRDefault="002F0658" w:rsidP="006C6B11">
      <w:pPr>
        <w:pStyle w:val="Heading2"/>
      </w:pPr>
      <w:bookmarkStart w:id="47" w:name="_Toc487200844"/>
      <w:r w:rsidRPr="002F0658">
        <w:t>Total Return Estimates Based on Expanded Escapement Counts</w:t>
      </w:r>
      <w:bookmarkEnd w:id="47"/>
    </w:p>
    <w:p w:rsidR="002F0658" w:rsidRPr="002F0658" w:rsidRDefault="002F0658" w:rsidP="006C6B11">
      <w:r w:rsidRPr="002F0658">
        <w:t xml:space="preserve">Total return estimates based on the </w:t>
      </w:r>
      <w:r w:rsidR="00040E41">
        <w:t xml:space="preserve">expanded </w:t>
      </w:r>
      <w:r w:rsidRPr="002F0658">
        <w:t>survey count are available beginning in 1989 (</w:t>
      </w:r>
      <w:r w:rsidR="00DC719B">
        <w:rPr>
          <w:color w:val="000000" w:themeColor="text1"/>
        </w:rPr>
        <w:t>Figur</w:t>
      </w:r>
      <w:r w:rsidR="00040E41">
        <w:rPr>
          <w:color w:val="000000" w:themeColor="text1"/>
        </w:rPr>
        <w:t>e 14</w:t>
      </w:r>
      <w:r w:rsidRPr="002F0658">
        <w:rPr>
          <w:color w:val="000000" w:themeColor="text1"/>
        </w:rPr>
        <w:t xml:space="preserve">). </w:t>
      </w:r>
      <w:r w:rsidRPr="002F0658">
        <w:t>During 1989–2014, the estimated total adult coho salmon return to the Berners</w:t>
      </w:r>
      <w:r w:rsidR="00025CA1">
        <w:t xml:space="preserve"> River</w:t>
      </w:r>
      <w:r w:rsidRPr="002F0658">
        <w:t xml:space="preserve"> (including catch and expanded survey count) averaged 29,310 fish and ranged from 9,666 fish in 2007 to 77,209 fish in 1994 </w:t>
      </w:r>
      <w:r w:rsidR="00DC719B">
        <w:rPr>
          <w:color w:val="000000" w:themeColor="text1"/>
        </w:rPr>
        <w:t>(</w:t>
      </w:r>
      <w:r w:rsidR="0054514A">
        <w:rPr>
          <w:color w:val="000000" w:themeColor="text1"/>
        </w:rPr>
        <w:t xml:space="preserve">Appendices </w:t>
      </w:r>
      <w:r w:rsidR="00DC719B">
        <w:rPr>
          <w:color w:val="000000" w:themeColor="text1"/>
        </w:rPr>
        <w:t>A6 and D3</w:t>
      </w:r>
      <w:r w:rsidRPr="002F0658">
        <w:rPr>
          <w:color w:val="000000" w:themeColor="text1"/>
        </w:rPr>
        <w:t xml:space="preserve">). Run </w:t>
      </w:r>
      <w:r w:rsidRPr="002F0658">
        <w:t xml:space="preserve">estimates peaked </w:t>
      </w:r>
      <w:r w:rsidR="00FC3FC5">
        <w:t xml:space="preserve">at an average of 38,225 fish </w:t>
      </w:r>
      <w:r w:rsidRPr="002F0658">
        <w:t>in</w:t>
      </w:r>
      <w:r w:rsidR="00FC3FC5">
        <w:t xml:space="preserve"> 1990–2004, before decreasing by 60%</w:t>
      </w:r>
      <w:r w:rsidRPr="002F0658">
        <w:t xml:space="preserve"> during a period of lower retur</w:t>
      </w:r>
      <w:r w:rsidR="00FC3FC5">
        <w:t xml:space="preserve">ns averaging 15,193 fish from 2005 through </w:t>
      </w:r>
      <w:r w:rsidRPr="002F0658">
        <w:t xml:space="preserve">2013. </w:t>
      </w:r>
      <w:r w:rsidR="00DC719B" w:rsidRPr="002F0658">
        <w:t>The 2014</w:t>
      </w:r>
      <w:r w:rsidR="00040E41">
        <w:t>,</w:t>
      </w:r>
      <w:r w:rsidR="00DC719B" w:rsidRPr="002F0658">
        <w:t xml:space="preserve"> return estimated at 30,382 fish</w:t>
      </w:r>
      <w:r w:rsidR="00040E41">
        <w:t>,</w:t>
      </w:r>
      <w:r w:rsidR="00DC719B" w:rsidRPr="002F0658">
        <w:t xml:space="preserve"> represented a marked improvement from the recent period of poor returns.</w:t>
      </w:r>
    </w:p>
    <w:p w:rsidR="002F0658" w:rsidRPr="002F0658" w:rsidRDefault="00125D13" w:rsidP="002F0658">
      <w:pPr>
        <w:jc w:val="center"/>
      </w:pPr>
      <w:r w:rsidRPr="00125D13">
        <w:rPr>
          <w:noProof/>
        </w:rPr>
        <w:lastRenderedPageBreak/>
        <w:drawing>
          <wp:inline distT="0" distB="0" distL="0" distR="0" wp14:anchorId="349B0670" wp14:editId="3A52C1FE">
            <wp:extent cx="5943600" cy="4266323"/>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266323"/>
                    </a:xfrm>
                    <a:prstGeom prst="rect">
                      <a:avLst/>
                    </a:prstGeom>
                    <a:noFill/>
                    <a:ln w="6350">
                      <a:solidFill>
                        <a:schemeClr val="tx1"/>
                      </a:solidFill>
                    </a:ln>
                  </pic:spPr>
                </pic:pic>
              </a:graphicData>
            </a:graphic>
          </wp:inline>
        </w:drawing>
      </w:r>
    </w:p>
    <w:p w:rsidR="00CC399C" w:rsidRPr="00CC399C" w:rsidRDefault="00B81F38" w:rsidP="00B81F38">
      <w:pPr>
        <w:pStyle w:val="Caption"/>
        <w:rPr>
          <w:vanish/>
          <w:specVanish/>
        </w:rPr>
      </w:pPr>
      <w:bookmarkStart w:id="48" w:name="_Toc487202773"/>
      <w:r>
        <w:t xml:space="preserve">Figure </w:t>
      </w:r>
      <w:r w:rsidR="00441A6D">
        <w:fldChar w:fldCharType="begin"/>
      </w:r>
      <w:r w:rsidR="00441A6D">
        <w:instrText xml:space="preserve"> SEQ Figure \* ARABIC </w:instrText>
      </w:r>
      <w:r w:rsidR="00441A6D">
        <w:fldChar w:fldCharType="separate"/>
      </w:r>
      <w:r w:rsidR="009C1768">
        <w:rPr>
          <w:noProof/>
        </w:rPr>
        <w:t>14</w:t>
      </w:r>
      <w:r w:rsidR="00441A6D">
        <w:rPr>
          <w:noProof/>
        </w:rPr>
        <w:fldChar w:fldCharType="end"/>
      </w:r>
      <w:r>
        <w:t>.–</w:t>
      </w:r>
      <w:r w:rsidRPr="00B81F38">
        <w:t xml:space="preserve">Estimated catch by fishery and escapement for the adult coho salmon return to the Berners River, 1990–2014.  Other fisheries include </w:t>
      </w:r>
      <w:r w:rsidR="006C6B11">
        <w:t xml:space="preserve">commercial </w:t>
      </w:r>
      <w:r w:rsidRPr="00B81F38">
        <w:t>purse seine</w:t>
      </w:r>
      <w:r w:rsidR="00627ABA">
        <w:t>,</w:t>
      </w:r>
      <w:r w:rsidRPr="00B81F38">
        <w:t xml:space="preserve"> marine sport</w:t>
      </w:r>
      <w:r w:rsidR="00627ABA">
        <w:t>,</w:t>
      </w:r>
      <w:r w:rsidRPr="00B81F38">
        <w:t xml:space="preserve"> and </w:t>
      </w:r>
      <w:r w:rsidR="006C6B11">
        <w:t xml:space="preserve">commercial </w:t>
      </w:r>
      <w:r w:rsidR="00627ABA">
        <w:t xml:space="preserve">drift </w:t>
      </w:r>
      <w:r w:rsidRPr="00B81F38">
        <w:t>gillnet fisheries conducted outside</w:t>
      </w:r>
      <w:r w:rsidR="00CC399C">
        <w:t xml:space="preserve"> of Lynn Canal (District 115).</w:t>
      </w:r>
      <w:bookmarkEnd w:id="48"/>
    </w:p>
    <w:p w:rsidR="00B81F38" w:rsidRDefault="00CC399C" w:rsidP="00B81F38">
      <w:pPr>
        <w:pStyle w:val="Caption"/>
      </w:pPr>
      <w:r>
        <w:t xml:space="preserve"> </w:t>
      </w:r>
      <w:r w:rsidR="00B81F38" w:rsidRPr="00B81F38">
        <w:t>Depicted escapement and biological escapement goal bounds are based on the survey count goal (Clark et al. 1994) multiplied by 1.2412.</w:t>
      </w:r>
    </w:p>
    <w:p w:rsidR="008430CB" w:rsidRDefault="008430CB" w:rsidP="008430CB">
      <w:pPr>
        <w:pStyle w:val="Heading2"/>
      </w:pPr>
      <w:bookmarkStart w:id="49" w:name="_Toc487200845"/>
      <w:r>
        <w:t>Exploitation rates</w:t>
      </w:r>
      <w:bookmarkEnd w:id="49"/>
    </w:p>
    <w:p w:rsidR="00FC3FC5" w:rsidRDefault="00FC3FC5" w:rsidP="00FC3FC5">
      <w:r>
        <w:t xml:space="preserve">The total </w:t>
      </w:r>
      <w:r w:rsidR="00E90BD6">
        <w:t>all-fishery exploitation rate</w:t>
      </w:r>
      <w:r>
        <w:t xml:space="preserve"> averaged 54.6% (range 29.6–79.5%)</w:t>
      </w:r>
      <w:r w:rsidRPr="00350B53">
        <w:t xml:space="preserve"> </w:t>
      </w:r>
      <w:r w:rsidR="00E90BD6">
        <w:t>for coho salmon returning</w:t>
      </w:r>
      <w:r>
        <w:t xml:space="preserve"> to the Berners R</w:t>
      </w:r>
      <w:r w:rsidR="00040E41">
        <w:t>iver during 1989–2014 (Figure 15</w:t>
      </w:r>
      <w:r>
        <w:t xml:space="preserve">; </w:t>
      </w:r>
      <w:r w:rsidR="0054514A">
        <w:t xml:space="preserve">Appendices </w:t>
      </w:r>
      <w:r>
        <w:t xml:space="preserve">A7 and D4). </w:t>
      </w:r>
      <w:r w:rsidRPr="002F0658">
        <w:t>The average total exploitation rate on the population decrease</w:t>
      </w:r>
      <w:r>
        <w:t>d mar</w:t>
      </w:r>
      <w:r w:rsidR="00F65699">
        <w:t xml:space="preserve">kedly between </w:t>
      </w:r>
      <w:r>
        <w:t>1989–1999 (62.9%) and 2000–2014 (48.6</w:t>
      </w:r>
      <w:r w:rsidRPr="002F0658">
        <w:t xml:space="preserve">%), while the average distribution of harvest between troll and </w:t>
      </w:r>
      <w:r w:rsidR="00627ABA">
        <w:t xml:space="preserve">drift </w:t>
      </w:r>
      <w:r w:rsidRPr="002F0658">
        <w:t>gillnet fisheries remained relatively stable at 53–55% troll</w:t>
      </w:r>
      <w:r w:rsidR="00AC76EA">
        <w:t xml:space="preserve"> to 45–47% </w:t>
      </w:r>
      <w:r w:rsidR="00627ABA">
        <w:t xml:space="preserve">drift </w:t>
      </w:r>
      <w:r w:rsidR="00AC76EA">
        <w:t xml:space="preserve">gillnet. Under </w:t>
      </w:r>
      <w:r w:rsidRPr="002F0658">
        <w:t xml:space="preserve">recent </w:t>
      </w:r>
      <w:r w:rsidR="00AC76EA">
        <w:t xml:space="preserve">lower </w:t>
      </w:r>
      <w:r w:rsidRPr="002F0658">
        <w:t xml:space="preserve">exploitation rates, the escapement goal </w:t>
      </w:r>
      <w:r w:rsidR="00040E41">
        <w:t xml:space="preserve">(Clark et al. 1994) </w:t>
      </w:r>
      <w:r w:rsidRPr="002F0658">
        <w:t>was achieved throughout the 2005–2013 period of decreased returns, with the exception of 2007.</w:t>
      </w:r>
    </w:p>
    <w:p w:rsidR="008430CB" w:rsidRDefault="00AC76EA" w:rsidP="00627ABA">
      <w:pPr>
        <w:tabs>
          <w:tab w:val="left" w:pos="1440"/>
        </w:tabs>
      </w:pPr>
      <w:r w:rsidRPr="002F0658">
        <w:t xml:space="preserve">The primary fisheries that exploit the Berners River population are the </w:t>
      </w:r>
      <w:r w:rsidR="00BB055E">
        <w:t xml:space="preserve">commercial </w:t>
      </w:r>
      <w:r w:rsidRPr="002F0658">
        <w:t xml:space="preserve">troll fishery and the </w:t>
      </w:r>
      <w:r w:rsidR="00BB055E">
        <w:t xml:space="preserve">commercial </w:t>
      </w:r>
      <w:r w:rsidRPr="002F0658">
        <w:t>drift gillnet fishery in Lynn Canal (District 115)</w:t>
      </w:r>
      <w:r>
        <w:t xml:space="preserve">. </w:t>
      </w:r>
      <w:r w:rsidR="008430CB">
        <w:t xml:space="preserve">Over the entire 26-year period, the troll fishery accounted the highest average exploitation rate (28.7%; range 13.9–49.1%), followed closely by the Lynn Canal drift gillnet fishery (23.4%; range 6.3–49.0%), while the combined exploitation rate by other fisheries averaged only 2.6% (range 0.5–4.9%) of which </w:t>
      </w:r>
      <w:r w:rsidR="00BB055E">
        <w:t xml:space="preserve">marine </w:t>
      </w:r>
      <w:r w:rsidR="008430CB">
        <w:t xml:space="preserve">sport, </w:t>
      </w:r>
      <w:r w:rsidR="00BB055E">
        <w:t xml:space="preserve">commercial </w:t>
      </w:r>
      <w:r w:rsidR="008430CB">
        <w:t>purse seine</w:t>
      </w:r>
      <w:r w:rsidR="00BB055E">
        <w:t>,</w:t>
      </w:r>
      <w:r w:rsidR="008430CB">
        <w:t xml:space="preserve"> and </w:t>
      </w:r>
      <w:r w:rsidR="00BB055E">
        <w:t xml:space="preserve">commercial </w:t>
      </w:r>
      <w:r w:rsidR="008430CB">
        <w:t>drift gillnet fisheries outside Lynn Canal accounted for an average of 1.2%, 0.7% and 0.7%, respectively</w:t>
      </w:r>
      <w:r w:rsidR="00305B2D">
        <w:t xml:space="preserve"> (</w:t>
      </w:r>
      <w:r w:rsidR="0054514A">
        <w:t xml:space="preserve">Appendices </w:t>
      </w:r>
      <w:r w:rsidR="00305B2D">
        <w:t>A7</w:t>
      </w:r>
      <w:r>
        <w:t xml:space="preserve"> and D4</w:t>
      </w:r>
      <w:r w:rsidR="00305B2D">
        <w:t>)</w:t>
      </w:r>
      <w:r w:rsidR="008430CB">
        <w:t>.</w:t>
      </w:r>
    </w:p>
    <w:p w:rsidR="008430CB" w:rsidRDefault="008430CB" w:rsidP="008430CB">
      <w:pPr>
        <w:jc w:val="center"/>
      </w:pPr>
      <w:r w:rsidRPr="00D139BD">
        <w:rPr>
          <w:noProof/>
        </w:rPr>
        <w:lastRenderedPageBreak/>
        <w:drawing>
          <wp:inline distT="0" distB="0" distL="0" distR="0" wp14:anchorId="13E8F5CF" wp14:editId="6B2AB314">
            <wp:extent cx="5943600" cy="4597350"/>
            <wp:effectExtent l="19050" t="19050" r="19050" b="1333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597350"/>
                    </a:xfrm>
                    <a:prstGeom prst="rect">
                      <a:avLst/>
                    </a:prstGeom>
                    <a:noFill/>
                    <a:ln w="6350">
                      <a:solidFill>
                        <a:schemeClr val="tx1"/>
                      </a:solidFill>
                    </a:ln>
                  </pic:spPr>
                </pic:pic>
              </a:graphicData>
            </a:graphic>
          </wp:inline>
        </w:drawing>
      </w:r>
    </w:p>
    <w:p w:rsidR="008430CB" w:rsidRPr="00CC0F3C" w:rsidRDefault="00B81F38" w:rsidP="00B81F38">
      <w:pPr>
        <w:pStyle w:val="Caption"/>
      </w:pPr>
      <w:bookmarkStart w:id="50" w:name="_Toc487202774"/>
      <w:r>
        <w:t xml:space="preserve">Figure </w:t>
      </w:r>
      <w:r w:rsidR="00441A6D">
        <w:fldChar w:fldCharType="begin"/>
      </w:r>
      <w:r w:rsidR="00441A6D">
        <w:instrText xml:space="preserve"> SEQ Figure \* ARABIC </w:instrText>
      </w:r>
      <w:r w:rsidR="00441A6D">
        <w:fldChar w:fldCharType="separate"/>
      </w:r>
      <w:r w:rsidR="009C1768">
        <w:rPr>
          <w:noProof/>
        </w:rPr>
        <w:t>15</w:t>
      </w:r>
      <w:r w:rsidR="00441A6D">
        <w:rPr>
          <w:noProof/>
        </w:rPr>
        <w:fldChar w:fldCharType="end"/>
      </w:r>
      <w:r>
        <w:t>.–</w:t>
      </w:r>
      <w:r w:rsidRPr="00B81F38">
        <w:t>Estimated average exploitation rate on coho salmon bound for the Berners River by the two principal harvesting fisheries, other fisheries, and by all fisheries combined.</w:t>
      </w:r>
      <w:bookmarkEnd w:id="50"/>
    </w:p>
    <w:p w:rsidR="008430CB" w:rsidRDefault="008430CB" w:rsidP="008430CB">
      <w:r>
        <w:t>Average weekly exploitati</w:t>
      </w:r>
      <w:r w:rsidR="009A5CAF">
        <w:t>on rates peaked at 4.3–4.7% during</w:t>
      </w:r>
      <w:r>
        <w:t xml:space="preserve"> the last week of August to mid-September</w:t>
      </w:r>
      <w:r w:rsidR="00334F17">
        <w:t xml:space="preserve"> in the troll fishery and at 4.8–6.6</w:t>
      </w:r>
      <w:r>
        <w:t>% in</w:t>
      </w:r>
      <w:r w:rsidR="009A5CAF">
        <w:t xml:space="preserve"> the Lynn Canal </w:t>
      </w:r>
      <w:r w:rsidR="00627ABA">
        <w:t xml:space="preserve">drift </w:t>
      </w:r>
      <w:r w:rsidR="009A5CAF">
        <w:t>gillnet fishery</w:t>
      </w:r>
      <w:r>
        <w:t xml:space="preserve"> during the second to fourth weeks of September</w:t>
      </w:r>
      <w:r w:rsidR="009A5CAF">
        <w:t>, with an average lag between the fisheries of about 2 weeks</w:t>
      </w:r>
      <w:r>
        <w:t xml:space="preserve"> </w:t>
      </w:r>
      <w:r w:rsidR="00040E41">
        <w:t>(Figure 16</w:t>
      </w:r>
      <w:r w:rsidR="00305B2D">
        <w:t>; Appendix A9</w:t>
      </w:r>
      <w:r>
        <w:t>). The average troll fishery exploitation rate decreased in mid-August, an artifact of mid-season troll fishery closures of up to 10 days in many years.</w:t>
      </w:r>
    </w:p>
    <w:p w:rsidR="00D42EB9" w:rsidRDefault="00D42EB9" w:rsidP="00D42EB9">
      <w:pPr>
        <w:pStyle w:val="Heading2"/>
      </w:pPr>
      <w:bookmarkStart w:id="51" w:name="_Toc487200846"/>
      <w:r>
        <w:t>Removal rates</w:t>
      </w:r>
      <w:bookmarkEnd w:id="51"/>
    </w:p>
    <w:p w:rsidR="00D42EB9" w:rsidRDefault="00D42EB9" w:rsidP="00D42EB9">
      <w:r>
        <w:t xml:space="preserve">Although the Lynn Canal drift gillnet fishery has harvested a smaller average proportion of the total adult population returning to the Berners River (compared with other fisheries combined), its relative effect on the spawning escapement is similar, because it is the final fishery faced by returning fish, and operates on a population that has already been reduced (by an average of 31%) by previous fisheries. </w:t>
      </w:r>
    </w:p>
    <w:p w:rsidR="00D42EB9" w:rsidRDefault="00D42EB9" w:rsidP="008430CB"/>
    <w:p w:rsidR="008430CB" w:rsidRDefault="008430CB" w:rsidP="008430CB">
      <w:pPr>
        <w:jc w:val="center"/>
      </w:pPr>
      <w:r w:rsidRPr="003165F2">
        <w:rPr>
          <w:noProof/>
        </w:rPr>
        <w:lastRenderedPageBreak/>
        <w:drawing>
          <wp:inline distT="0" distB="0" distL="0" distR="0" wp14:anchorId="6024FEE6" wp14:editId="0653A855">
            <wp:extent cx="5943600" cy="3639015"/>
            <wp:effectExtent l="19050" t="19050" r="19050" b="1905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639015"/>
                    </a:xfrm>
                    <a:prstGeom prst="rect">
                      <a:avLst/>
                    </a:prstGeom>
                    <a:noFill/>
                    <a:ln w="6350">
                      <a:solidFill>
                        <a:schemeClr val="tx1"/>
                      </a:solidFill>
                    </a:ln>
                  </pic:spPr>
                </pic:pic>
              </a:graphicData>
            </a:graphic>
          </wp:inline>
        </w:drawing>
      </w:r>
    </w:p>
    <w:p w:rsidR="008430CB" w:rsidRDefault="00B81F38" w:rsidP="00B81F38">
      <w:pPr>
        <w:pStyle w:val="Caption"/>
      </w:pPr>
      <w:bookmarkStart w:id="52" w:name="_Toc487202775"/>
      <w:r>
        <w:t xml:space="preserve">Figure </w:t>
      </w:r>
      <w:r w:rsidR="00441A6D">
        <w:fldChar w:fldCharType="begin"/>
      </w:r>
      <w:r w:rsidR="00441A6D">
        <w:instrText xml:space="preserve"> SEQ Figure \* ARABIC </w:instrText>
      </w:r>
      <w:r w:rsidR="00441A6D">
        <w:fldChar w:fldCharType="separate"/>
      </w:r>
      <w:r w:rsidR="009C1768">
        <w:rPr>
          <w:noProof/>
        </w:rPr>
        <w:t>16</w:t>
      </w:r>
      <w:r w:rsidR="00441A6D">
        <w:rPr>
          <w:noProof/>
        </w:rPr>
        <w:fldChar w:fldCharType="end"/>
      </w:r>
      <w:r>
        <w:t>.</w:t>
      </w:r>
      <w:r w:rsidR="00AE4321">
        <w:t>–</w:t>
      </w:r>
      <w:r w:rsidRPr="00B81F38">
        <w:t xml:space="preserve">Estimated average weekly exploitation rate on the Berners River coho salmon return by the </w:t>
      </w:r>
      <w:r w:rsidR="00AE4321">
        <w:t xml:space="preserve">commercial </w:t>
      </w:r>
      <w:r w:rsidRPr="00B81F38">
        <w:t xml:space="preserve">troll fishery and Lynn Canal </w:t>
      </w:r>
      <w:r w:rsidR="00AE4321">
        <w:t xml:space="preserve">commercial </w:t>
      </w:r>
      <w:r w:rsidRPr="00B81F38">
        <w:t>drift gillnet fishery, 1990–2014.</w:t>
      </w:r>
      <w:bookmarkEnd w:id="52"/>
    </w:p>
    <w:p w:rsidR="008430CB" w:rsidRDefault="008430CB" w:rsidP="008430CB">
      <w:r>
        <w:t xml:space="preserve">While the troll fishery harvested an estimated average of 28.7% of available </w:t>
      </w:r>
      <w:r w:rsidR="00F233FE">
        <w:t>Berners River coho salmon</w:t>
      </w:r>
      <w:r>
        <w:t xml:space="preserve">, the Lynn Canal drift gillnet fishery accounted for an average of 34.4% of available adults </w:t>
      </w:r>
      <w:r w:rsidR="002B5192">
        <w:t xml:space="preserve">after removal by other fisheries </w:t>
      </w:r>
      <w:r>
        <w:t xml:space="preserve">(Figure </w:t>
      </w:r>
      <w:r w:rsidR="00040E41">
        <w:t>17</w:t>
      </w:r>
      <w:r w:rsidR="0073274B">
        <w:t>; Appendix A8</w:t>
      </w:r>
      <w:r>
        <w:t>). In comparing the most recent 15-year period (2000–2014) with the earlier period of higher all-fishery exploitation rates (1989–1999), the average estimated removal rate showed proportionately similar decreases</w:t>
      </w:r>
      <w:r w:rsidR="002B5192">
        <w:t xml:space="preserve"> in the primary harvesting fisheries</w:t>
      </w:r>
      <w:r>
        <w:t xml:space="preserve">, from 34% to 25% for the troll fishery and from 41% to 29% for the Lynn Canal </w:t>
      </w:r>
      <w:r w:rsidR="00627ABA">
        <w:t xml:space="preserve">drift </w:t>
      </w:r>
      <w:r>
        <w:t>gillnet fishery</w:t>
      </w:r>
      <w:r w:rsidR="00E90BD6">
        <w:t>, while t</w:t>
      </w:r>
      <w:r>
        <w:t xml:space="preserve">he overall exploitation rate by all fisheries decreased from 63% to 49%. The peak </w:t>
      </w:r>
      <w:r w:rsidR="0073274B">
        <w:t>exploitation/</w:t>
      </w:r>
      <w:r>
        <w:t xml:space="preserve">removal rate by the troll fishery (49%) occurred in 1989, while the peak removal rate by the Lynn Canal </w:t>
      </w:r>
      <w:r w:rsidR="00627ABA">
        <w:t xml:space="preserve">drift </w:t>
      </w:r>
      <w:r>
        <w:t>gillnet fishery (71%) and by all fisheries combine</w:t>
      </w:r>
      <w:r w:rsidR="00040E41">
        <w:t>d occurred in 1995, when a substantial</w:t>
      </w:r>
      <w:r>
        <w:t xml:space="preserve"> number of drift gillnet vessels entered Berners Bay and harvested nearly half of the surviving run in a single opening in statistical week 38, most</w:t>
      </w:r>
      <w:r w:rsidR="00F233FE">
        <w:t xml:space="preserve"> of which were</w:t>
      </w:r>
      <w:r>
        <w:t xml:space="preserve"> reportedly </w:t>
      </w:r>
      <w:r w:rsidR="00F233FE">
        <w:t xml:space="preserve">harvested </w:t>
      </w:r>
      <w:r>
        <w:t>during a single night.</w:t>
      </w:r>
    </w:p>
    <w:p w:rsidR="0073274B" w:rsidRDefault="0073274B" w:rsidP="008430CB">
      <w:r>
        <w:t xml:space="preserve">Although </w:t>
      </w:r>
      <w:r w:rsidR="00040E41">
        <w:t xml:space="preserve">the </w:t>
      </w:r>
      <w:r>
        <w:t>all</w:t>
      </w:r>
      <w:r w:rsidR="00040E41">
        <w:t>-fishery exploitation rate was</w:t>
      </w:r>
      <w:r>
        <w:t xml:space="preserve"> generally high in the 1990s, the decade average of </w:t>
      </w:r>
      <w:r w:rsidR="008133BE">
        <w:t>63</w:t>
      </w:r>
      <w:r>
        <w:t>%</w:t>
      </w:r>
      <w:r w:rsidR="002B5192">
        <w:t xml:space="preserve"> was influenced</w:t>
      </w:r>
      <w:r>
        <w:t xml:space="preserve"> by extensive troll and drift gillnet fishery restrictions</w:t>
      </w:r>
      <w:r w:rsidR="00040E41">
        <w:t xml:space="preserve"> in 1997</w:t>
      </w:r>
      <w:r>
        <w:t xml:space="preserve"> </w:t>
      </w:r>
      <w:r w:rsidR="008133BE">
        <w:t>aim</w:t>
      </w:r>
      <w:r w:rsidR="002B5192">
        <w:t>ed primarily at conserving a wea</w:t>
      </w:r>
      <w:r w:rsidR="008133BE">
        <w:t>k Taku River coho salmon return. The combined restrictions</w:t>
      </w:r>
      <w:r>
        <w:t xml:space="preserve"> resulted in a 1997 exploitation rate of only 29.6%, with the troll and Lynn Canal </w:t>
      </w:r>
      <w:r w:rsidR="00627ABA">
        <w:t xml:space="preserve">drift </w:t>
      </w:r>
      <w:r>
        <w:t>gillnet fisheries</w:t>
      </w:r>
      <w:r w:rsidR="00F233FE">
        <w:t>, which</w:t>
      </w:r>
      <w:r>
        <w:t xml:space="preserve"> remov</w:t>
      </w:r>
      <w:r w:rsidR="00F233FE">
        <w:t>ed</w:t>
      </w:r>
      <w:r>
        <w:t xml:space="preserve"> 1</w:t>
      </w:r>
      <w:r w:rsidR="002B5192">
        <w:t xml:space="preserve">3.9% and 15.3% of the </w:t>
      </w:r>
      <w:r>
        <w:t>Berners River stock available to each fishery, respectively.</w:t>
      </w:r>
      <w:r w:rsidR="008133BE">
        <w:t xml:space="preserve"> Excluding 1997, the average all-fishery exploitation rate in the 1990s was 67%, with the</w:t>
      </w:r>
      <w:r w:rsidR="00CB494E">
        <w:t xml:space="preserve"> Lynn Canal </w:t>
      </w:r>
      <w:r w:rsidR="00627ABA">
        <w:t xml:space="preserve">drift </w:t>
      </w:r>
      <w:r w:rsidR="00CB494E">
        <w:t>gillnet fishery having</w:t>
      </w:r>
      <w:r w:rsidR="008133BE">
        <w:t xml:space="preserve"> a greater average influence on escapement (average removal rate 47%) compared with the troll fishery (average exploitation</w:t>
      </w:r>
      <w:r w:rsidR="002B5192">
        <w:t>/removal</w:t>
      </w:r>
      <w:r w:rsidR="008133BE">
        <w:t xml:space="preserve"> rate 34%). During the subsequent period of generally lower exploitation (2000</w:t>
      </w:r>
      <w:r w:rsidR="00517F30">
        <w:t>–</w:t>
      </w:r>
      <w:r w:rsidR="008133BE">
        <w:t xml:space="preserve">2014), the average removal rate by the Lynn Canal </w:t>
      </w:r>
      <w:r w:rsidR="00627ABA">
        <w:t xml:space="preserve">drift </w:t>
      </w:r>
      <w:r w:rsidR="008133BE">
        <w:t xml:space="preserve">gillnet fishery decreased proportionately more but still </w:t>
      </w:r>
      <w:r w:rsidR="008133BE">
        <w:lastRenderedPageBreak/>
        <w:t>remained higher at 1.2 times the removal rate by the troll fishery compared with a ratio of 1.4-to-1 in the 1990s.</w:t>
      </w:r>
    </w:p>
    <w:p w:rsidR="008430CB" w:rsidRDefault="008430CB" w:rsidP="00DA4071">
      <w:pPr>
        <w:jc w:val="center"/>
      </w:pPr>
      <w:r w:rsidRPr="001046A6">
        <w:rPr>
          <w:noProof/>
        </w:rPr>
        <w:drawing>
          <wp:inline distT="0" distB="0" distL="0" distR="0" wp14:anchorId="526D7223" wp14:editId="4BC07777">
            <wp:extent cx="5624422" cy="4406029"/>
            <wp:effectExtent l="19050" t="19050" r="14605" b="1397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cstate="print"/>
                    <a:srcRect/>
                    <a:stretch>
                      <a:fillRect/>
                    </a:stretch>
                  </pic:blipFill>
                  <pic:spPr bwMode="auto">
                    <a:xfrm>
                      <a:off x="0" y="0"/>
                      <a:ext cx="5627585" cy="4408507"/>
                    </a:xfrm>
                    <a:prstGeom prst="rect">
                      <a:avLst/>
                    </a:prstGeom>
                    <a:noFill/>
                    <a:ln w="6350">
                      <a:solidFill>
                        <a:schemeClr val="tx1"/>
                      </a:solidFill>
                      <a:miter lim="800000"/>
                      <a:headEnd/>
                      <a:tailEnd/>
                    </a:ln>
                  </pic:spPr>
                </pic:pic>
              </a:graphicData>
            </a:graphic>
          </wp:inline>
        </w:drawing>
      </w:r>
    </w:p>
    <w:p w:rsidR="008430CB" w:rsidRDefault="00B81F38" w:rsidP="00B81F38">
      <w:pPr>
        <w:pStyle w:val="Caption"/>
      </w:pPr>
      <w:bookmarkStart w:id="53" w:name="_Toc487202776"/>
      <w:r>
        <w:t xml:space="preserve">Figure </w:t>
      </w:r>
      <w:r w:rsidR="00441A6D">
        <w:fldChar w:fldCharType="begin"/>
      </w:r>
      <w:r w:rsidR="00441A6D">
        <w:instrText xml:space="preserve"> SEQ Figure \* ARABIC </w:instrText>
      </w:r>
      <w:r w:rsidR="00441A6D">
        <w:fldChar w:fldCharType="separate"/>
      </w:r>
      <w:r w:rsidR="009C1768">
        <w:rPr>
          <w:noProof/>
        </w:rPr>
        <w:t>17</w:t>
      </w:r>
      <w:r w:rsidR="00441A6D">
        <w:rPr>
          <w:noProof/>
        </w:rPr>
        <w:fldChar w:fldCharType="end"/>
      </w:r>
      <w:r>
        <w:t>.–</w:t>
      </w:r>
      <w:r w:rsidRPr="00B81F38">
        <w:t>Estimated average removal rate of surviving coho salmon bound for the Berners River by the two principal harvesting fisheries and by all fisheries combined.</w:t>
      </w:r>
      <w:bookmarkEnd w:id="53"/>
    </w:p>
    <w:p w:rsidR="008430CB" w:rsidRDefault="008430CB" w:rsidP="008430CB">
      <w:r>
        <w:t xml:space="preserve">Timing of fishery removal rates has varied substantially over the 25-year period, with the peak removal rate in the troll fishery ranging from as early as August 20 in 1996 to at least mid-September in 1991, when the run appeared to be just approaching the peak in trolling areas at the season end on </w:t>
      </w:r>
      <w:r w:rsidR="00F233FE">
        <w:t xml:space="preserve">20 </w:t>
      </w:r>
      <w:r>
        <w:t xml:space="preserve">September (Figure </w:t>
      </w:r>
      <w:r w:rsidR="00040E41">
        <w:t>18</w:t>
      </w:r>
      <w:r>
        <w:t>). Removal rates in the Lynn Canal drift gillnet fishery ranged from as early as late August to mid-September in 1996 to as late as the beginning of October</w:t>
      </w:r>
      <w:r w:rsidR="00E90BD6">
        <w:t xml:space="preserve"> in 1991</w:t>
      </w:r>
      <w:r>
        <w:t>.</w:t>
      </w:r>
    </w:p>
    <w:p w:rsidR="00D42EB9" w:rsidRPr="002F0658" w:rsidRDefault="00D42EB9" w:rsidP="00D42EB9">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Per Capita Reproductive Potential</w:t>
      </w:r>
    </w:p>
    <w:p w:rsidR="00D42EB9" w:rsidRPr="002F0658" w:rsidRDefault="00D42EB9" w:rsidP="00D42EB9">
      <w:r w:rsidRPr="002F0658">
        <w:t>Estimated per capita egg biomass (PCEB) is a function of female size and the sex ratio (females/male) in the spawning escapement (</w:t>
      </w:r>
      <w:r w:rsidRPr="002F0658">
        <w:rPr>
          <w:color w:val="000000" w:themeColor="text1"/>
        </w:rPr>
        <w:t xml:space="preserve">Figure </w:t>
      </w:r>
      <w:r>
        <w:rPr>
          <w:color w:val="000000" w:themeColor="text1"/>
        </w:rPr>
        <w:t>19</w:t>
      </w:r>
      <w:r w:rsidRPr="002F0658">
        <w:t>). PCEB estimates for age</w:t>
      </w:r>
      <w:r w:rsidR="00853B6E">
        <w:t>-</w:t>
      </w:r>
      <w:r w:rsidRPr="002F0658">
        <w:t xml:space="preserve">.1 spawners ranged from 244–460 </w:t>
      </w:r>
      <w:r w:rsidR="00D51B3D" w:rsidRPr="00D51B3D">
        <w:t xml:space="preserve">g/fish </w:t>
      </w:r>
      <w:r w:rsidRPr="002F0658">
        <w:t>(average 334</w:t>
      </w:r>
      <w:r w:rsidR="00D51B3D">
        <w:t xml:space="preserve"> </w:t>
      </w:r>
      <w:r w:rsidR="00D51B3D" w:rsidRPr="002F0658">
        <w:t>g/fish</w:t>
      </w:r>
      <w:r w:rsidRPr="002F0658">
        <w:t>) during 1989–2014 (</w:t>
      </w:r>
      <w:r w:rsidRPr="002F0658">
        <w:rPr>
          <w:color w:val="000000" w:themeColor="text1"/>
        </w:rPr>
        <w:t>Table 1</w:t>
      </w:r>
      <w:r w:rsidRPr="002F0658">
        <w:t xml:space="preserve">), with the lowest value being approximately half (53%) of the highest value. When converted to an index, values for the same period ranged from 0.730 in 2011 to 1.380 in 2008 (Figure </w:t>
      </w:r>
      <w:r w:rsidR="009A7B67">
        <w:t>1</w:t>
      </w:r>
      <w:r w:rsidRPr="002F0658">
        <w:t xml:space="preserve">9C). The PCEB index averaged lower in odd years (0.89) compared with even years (1.11; </w:t>
      </w:r>
      <w:r w:rsidRPr="002F0658">
        <w:rPr>
          <w:i/>
        </w:rPr>
        <w:t>p</w:t>
      </w:r>
      <w:r w:rsidRPr="002F0658">
        <w:t xml:space="preserve"> = 0.001).</w:t>
      </w:r>
    </w:p>
    <w:p w:rsidR="008430CB" w:rsidRDefault="008430CB" w:rsidP="008430CB">
      <w:pPr>
        <w:jc w:val="center"/>
      </w:pPr>
      <w:r w:rsidRPr="006841B2">
        <w:rPr>
          <w:noProof/>
        </w:rPr>
        <w:lastRenderedPageBreak/>
        <w:drawing>
          <wp:inline distT="0" distB="0" distL="0" distR="0" wp14:anchorId="31B3E666" wp14:editId="5D9AAC8C">
            <wp:extent cx="5809492" cy="6892506"/>
            <wp:effectExtent l="19050" t="19050" r="20320" b="2286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4129" cy="6898008"/>
                    </a:xfrm>
                    <a:prstGeom prst="rect">
                      <a:avLst/>
                    </a:prstGeom>
                    <a:noFill/>
                    <a:ln w="6350">
                      <a:solidFill>
                        <a:schemeClr val="tx1"/>
                      </a:solidFill>
                    </a:ln>
                  </pic:spPr>
                </pic:pic>
              </a:graphicData>
            </a:graphic>
          </wp:inline>
        </w:drawing>
      </w:r>
    </w:p>
    <w:p w:rsidR="00CC399C" w:rsidRPr="00CC399C" w:rsidRDefault="00B81F38" w:rsidP="00B81F38">
      <w:pPr>
        <w:pStyle w:val="Caption"/>
        <w:rPr>
          <w:vanish/>
          <w:specVanish/>
        </w:rPr>
      </w:pPr>
      <w:bookmarkStart w:id="54" w:name="_Toc487202777"/>
      <w:r>
        <w:t xml:space="preserve">Figure </w:t>
      </w:r>
      <w:r w:rsidR="00441A6D">
        <w:fldChar w:fldCharType="begin"/>
      </w:r>
      <w:r w:rsidR="00441A6D">
        <w:instrText xml:space="preserve"> SEQ Figure \* ARABIC </w:instrText>
      </w:r>
      <w:r w:rsidR="00441A6D">
        <w:fldChar w:fldCharType="separate"/>
      </w:r>
      <w:r w:rsidR="009C1768">
        <w:rPr>
          <w:noProof/>
        </w:rPr>
        <w:t>18</w:t>
      </w:r>
      <w:r w:rsidR="00441A6D">
        <w:rPr>
          <w:noProof/>
        </w:rPr>
        <w:fldChar w:fldCharType="end"/>
      </w:r>
      <w:r>
        <w:t>.–</w:t>
      </w:r>
      <w:r w:rsidRPr="00B81F38">
        <w:t xml:space="preserve">Estimated average weekly percent harvested of the run of Berners River coho salmon available to the Alaska </w:t>
      </w:r>
      <w:r w:rsidR="00D51B3D">
        <w:t xml:space="preserve">commercial </w:t>
      </w:r>
      <w:r w:rsidRPr="00B81F38">
        <w:t xml:space="preserve">troll fishery and the Lynn Canal </w:t>
      </w:r>
      <w:r w:rsidR="00D51B3D">
        <w:t xml:space="preserve">commercial </w:t>
      </w:r>
      <w:r w:rsidRPr="00B81F38">
        <w:t>dr</w:t>
      </w:r>
      <w:r w:rsidR="00CC399C">
        <w:t>ift gillnet fishery, 1990–2014.</w:t>
      </w:r>
      <w:bookmarkEnd w:id="54"/>
    </w:p>
    <w:p w:rsidR="008430CB" w:rsidRDefault="00CC399C" w:rsidP="00B81F38">
      <w:pPr>
        <w:pStyle w:val="Caption"/>
      </w:pPr>
      <w:r>
        <w:t xml:space="preserve"> </w:t>
      </w:r>
      <w:r w:rsidR="00B81F38" w:rsidRPr="00B81F38">
        <w:t>Also shown are estimates for selected years when the run was early (1996) and late (1991). The available run includes the total adult return (troll fishery), and escapement plus District 115 drift gillnet catch (Lynn Canal drift gillnet fishery).</w:t>
      </w:r>
    </w:p>
    <w:p w:rsidR="00D42EB9" w:rsidRPr="002F0658" w:rsidRDefault="00D42EB9" w:rsidP="00D42EB9">
      <w:pPr>
        <w:jc w:val="center"/>
      </w:pPr>
      <w:r w:rsidRPr="002F0658">
        <w:rPr>
          <w:rFonts w:asciiTheme="minorHAnsi" w:eastAsiaTheme="minorHAnsi" w:hAnsiTheme="minorHAnsi" w:cstheme="minorBidi"/>
          <w:noProof/>
          <w:sz w:val="22"/>
          <w:szCs w:val="22"/>
        </w:rPr>
        <w:lastRenderedPageBreak/>
        <w:drawing>
          <wp:inline distT="0" distB="0" distL="0" distR="0" wp14:anchorId="11DA5A5E" wp14:editId="00C98405">
            <wp:extent cx="5746860" cy="7208967"/>
            <wp:effectExtent l="19050" t="19050" r="254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4885" cy="7206490"/>
                    </a:xfrm>
                    <a:prstGeom prst="rect">
                      <a:avLst/>
                    </a:prstGeom>
                    <a:noFill/>
                    <a:ln w="6350">
                      <a:solidFill>
                        <a:schemeClr val="tx1"/>
                      </a:solidFill>
                    </a:ln>
                  </pic:spPr>
                </pic:pic>
              </a:graphicData>
            </a:graphic>
          </wp:inline>
        </w:drawing>
      </w:r>
    </w:p>
    <w:p w:rsidR="00D42EB9" w:rsidRPr="002F0658" w:rsidRDefault="00B81F38" w:rsidP="00B81F38">
      <w:pPr>
        <w:pStyle w:val="Caption"/>
      </w:pPr>
      <w:bookmarkStart w:id="55" w:name="_Toc487202778"/>
      <w:r>
        <w:t xml:space="preserve">Figure </w:t>
      </w:r>
      <w:r w:rsidR="00441A6D">
        <w:fldChar w:fldCharType="begin"/>
      </w:r>
      <w:r w:rsidR="00441A6D">
        <w:instrText xml:space="preserve"> SEQ Figure \* ARABIC </w:instrText>
      </w:r>
      <w:r w:rsidR="00441A6D">
        <w:fldChar w:fldCharType="separate"/>
      </w:r>
      <w:r w:rsidR="009C1768">
        <w:rPr>
          <w:noProof/>
        </w:rPr>
        <w:t>19</w:t>
      </w:r>
      <w:r w:rsidR="00441A6D">
        <w:rPr>
          <w:noProof/>
        </w:rPr>
        <w:fldChar w:fldCharType="end"/>
      </w:r>
      <w:r>
        <w:t>.–</w:t>
      </w:r>
      <w:r w:rsidRPr="00B81F38">
        <w:t>Average length of females (A), sex ratio (B)</w:t>
      </w:r>
      <w:r w:rsidR="00D51B3D">
        <w:t>,</w:t>
      </w:r>
      <w:r w:rsidRPr="00B81F38">
        <w:t xml:space="preserve"> and per capital egg biomass (PCEB) index (C) of </w:t>
      </w:r>
      <w:r w:rsidR="00853B6E" w:rsidRPr="00B81F38">
        <w:t>age</w:t>
      </w:r>
      <w:r w:rsidR="00853B6E">
        <w:t>-</w:t>
      </w:r>
      <w:r w:rsidRPr="00B81F38">
        <w:t>.1 coho salmon spawners in the Berners River, showing even- and odd-year averages.</w:t>
      </w:r>
      <w:bookmarkEnd w:id="55"/>
    </w:p>
    <w:p w:rsidR="00334F17" w:rsidRDefault="00334F17" w:rsidP="00334F17">
      <w:r w:rsidRPr="002F0658">
        <w:t xml:space="preserve">More than half (58%) of inter-annual variation in per capita egg biomass was attributed to variation in the proportion of females in the escapement, while variation in average female size </w:t>
      </w:r>
      <w:r w:rsidRPr="002F0658">
        <w:lastRenderedPageBreak/>
        <w:t>accounted for the remaining 42%. Average female spawner length declined significantly during 1989–2014 (</w:t>
      </w:r>
      <w:r w:rsidRPr="002F0658">
        <w:rPr>
          <w:i/>
        </w:rPr>
        <w:t>p</w:t>
      </w:r>
      <w:r w:rsidRPr="002F0658">
        <w:t xml:space="preserve"> = 0.014) while the female proportion of the total escapement did not (</w:t>
      </w:r>
      <w:r w:rsidRPr="002F0658">
        <w:rPr>
          <w:i/>
        </w:rPr>
        <w:t>p</w:t>
      </w:r>
      <w:r w:rsidRPr="002F0658">
        <w:t xml:space="preserve"> = 0.655).</w:t>
      </w:r>
    </w:p>
    <w:p w:rsidR="002B5192" w:rsidRDefault="002F0658" w:rsidP="002F0658">
      <w:r w:rsidRPr="002F0658">
        <w:t xml:space="preserve">Females were both smaller and comprised a smaller fraction of the escapement in odd years, based on two-tailed </w:t>
      </w:r>
      <w:r w:rsidRPr="002F0658">
        <w:rPr>
          <w:i/>
        </w:rPr>
        <w:t>t</w:t>
      </w:r>
      <w:r w:rsidRPr="002F0658">
        <w:t>-t</w:t>
      </w:r>
      <w:r w:rsidR="00E90BD6">
        <w:t>ests</w:t>
      </w:r>
      <w:r w:rsidRPr="002F0658">
        <w:t>. The ratio of females to males averaged 0.661 in odd years compared with 0.846 in even years (</w:t>
      </w:r>
      <w:r w:rsidRPr="002F0658">
        <w:rPr>
          <w:i/>
        </w:rPr>
        <w:t>p</w:t>
      </w:r>
      <w:r w:rsidRPr="002F0658">
        <w:t xml:space="preserve"> = 0.005), </w:t>
      </w:r>
      <w:r w:rsidR="00D12F43">
        <w:t>and</w:t>
      </w:r>
      <w:r w:rsidR="00D12F43" w:rsidRPr="002F0658">
        <w:t xml:space="preserve"> </w:t>
      </w:r>
      <w:r w:rsidRPr="002F0658">
        <w:t>females comprised more than half of spawners sampled in only 2 years (2006 and 2008</w:t>
      </w:r>
      <w:r w:rsidR="009A7B67">
        <w:t>; Figure 19B</w:t>
      </w:r>
      <w:r w:rsidRPr="002F0658">
        <w:t xml:space="preserve">). Female spawners averaged shorter (630mm) in odd years compared with even years (648 mm; </w:t>
      </w:r>
      <w:r w:rsidRPr="002F0658">
        <w:rPr>
          <w:i/>
        </w:rPr>
        <w:t>p</w:t>
      </w:r>
      <w:r w:rsidRPr="002F0658">
        <w:t xml:space="preserve"> = 0.010). </w:t>
      </w:r>
    </w:p>
    <w:p w:rsidR="002F0658" w:rsidRPr="002F0658" w:rsidRDefault="002F0658" w:rsidP="002F0658">
      <w:r w:rsidRPr="00363925">
        <w:t xml:space="preserve">This biennial pattern of significantly lower odd-year values for both the growth-related parameter (female size) and the survival-related parameter (sex ratio), as well as the combined parameter (PCEB index) appears to reflect a cyclical influence on both growth and (sex-specific) survival of coho salmon by differences in the number and biomass of pink salmon </w:t>
      </w:r>
      <w:r w:rsidR="00D455CB" w:rsidRPr="00363925">
        <w:t>(</w:t>
      </w:r>
      <w:r w:rsidR="00D455CB" w:rsidRPr="00363925">
        <w:rPr>
          <w:i/>
        </w:rPr>
        <w:t>O. gorbuscha</w:t>
      </w:r>
      <w:r w:rsidR="00D455CB" w:rsidRPr="00363925">
        <w:t xml:space="preserve">) </w:t>
      </w:r>
      <w:r w:rsidRPr="00363925">
        <w:t>in the Gulf of Alaska in odd versus even years. Shaul and Geiger (2016) inferred that the specific mechanism likely responsible for this biennial cycle is the variable influence of top-down control of offshore squid prey populations by pink salmon over sequential 2-year life cycles (of both pink salmon and squid). Female coho salmon appear to suffer differentially greater mortality compared with males when prey is scarce, perhaps as a consequence of a willingness to take greater risk in trading survival for gr</w:t>
      </w:r>
      <w:r w:rsidR="00CB494E" w:rsidRPr="00363925">
        <w:t>owth, likely involving physiological</w:t>
      </w:r>
      <w:r w:rsidRPr="00363925">
        <w:t xml:space="preserve"> stress and/or </w:t>
      </w:r>
      <w:r w:rsidR="00347657" w:rsidRPr="00363925">
        <w:t>predation (Holtby and Healy 1990</w:t>
      </w:r>
      <w:r w:rsidRPr="00363925">
        <w:t>; Shaul and Geiger 2016).</w:t>
      </w:r>
      <w:r w:rsidRPr="002F0658">
        <w:t xml:space="preserve"> </w:t>
      </w:r>
    </w:p>
    <w:p w:rsidR="002F0658" w:rsidRDefault="002F0658" w:rsidP="002F0658">
      <w:r w:rsidRPr="002F0658">
        <w:t>The relationship between growth and survival, including differential survival o</w:t>
      </w:r>
      <w:r w:rsidR="00040E41">
        <w:t>f females relative to males, results in</w:t>
      </w:r>
      <w:r w:rsidRPr="002F0658">
        <w:t xml:space="preserve"> increased variation in effective escapement (adjusted for per capita reproductive potential) compared with nominal escapement</w:t>
      </w:r>
      <w:r w:rsidR="00040E41">
        <w:t xml:space="preserve"> (Shaul and Geiger 2016)</w:t>
      </w:r>
      <w:r w:rsidRPr="002F0658">
        <w:t>. Adjusting for variation in per capita egg biomass increased the coefficient of variation (CV) of spawning escapement estimates from 0.553 for nominal escapement (prior to adjustment) to 0.644 for effective escapement estimates</w:t>
      </w:r>
      <w:r w:rsidR="00E90BD6">
        <w:t>, adjusted for variation in PCEB</w:t>
      </w:r>
      <w:r w:rsidRPr="002F0658">
        <w:t>.</w:t>
      </w:r>
    </w:p>
    <w:p w:rsidR="00B17CD7" w:rsidRDefault="00D42EB9" w:rsidP="00B17CD7">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Age Composition</w:t>
      </w:r>
      <w:r>
        <w:rPr>
          <w:rFonts w:ascii="Times New Roman Bold" w:hAnsi="Times New Roman Bold"/>
          <w:b/>
          <w:smallCaps/>
          <w:sz w:val="30"/>
          <w:szCs w:val="20"/>
        </w:rPr>
        <w:t xml:space="preserve"> and Brood Year Return</w:t>
      </w:r>
    </w:p>
    <w:p w:rsidR="00D42EB9" w:rsidRPr="00B17CD7" w:rsidRDefault="00D42EB9" w:rsidP="00B17CD7">
      <w:pPr>
        <w:keepNext/>
        <w:suppressAutoHyphens/>
        <w:spacing w:before="120"/>
        <w:jc w:val="left"/>
        <w:outlineLvl w:val="1"/>
        <w:rPr>
          <w:rFonts w:ascii="Times New Roman Bold" w:hAnsi="Times New Roman Bold"/>
          <w:b/>
          <w:smallCaps/>
          <w:sz w:val="30"/>
          <w:szCs w:val="20"/>
        </w:rPr>
      </w:pPr>
      <w:r w:rsidRPr="002F0658">
        <w:t>During 1985</w:t>
      </w:r>
      <w:r w:rsidR="00B50141">
        <w:t>–</w:t>
      </w:r>
      <w:r w:rsidRPr="002F0658">
        <w:t>2014, age determinations could be made for an average 481 (range 280–578) scale</w:t>
      </w:r>
      <w:r w:rsidR="00853B6E">
        <w:t xml:space="preserve"> </w:t>
      </w:r>
      <w:r w:rsidRPr="002F0658">
        <w:t>s</w:t>
      </w:r>
      <w:r w:rsidR="00853B6E">
        <w:t>amples</w:t>
      </w:r>
      <w:r>
        <w:t xml:space="preserve"> collected annually (Appendix A10</w:t>
      </w:r>
      <w:r w:rsidRPr="002F0658">
        <w:t>). In addition to these fish, an average of 17.3% percent of the total sample could not be accurately aged, primarily because of scale regeneration in the freshwater zone</w:t>
      </w:r>
      <w:r w:rsidRPr="00D51B3D">
        <w:rPr>
          <w:color w:val="000000" w:themeColor="text1"/>
        </w:rPr>
        <w:t>.</w:t>
      </w:r>
    </w:p>
    <w:p w:rsidR="00D42EB9" w:rsidRPr="002F0658" w:rsidRDefault="00D42EB9" w:rsidP="00D42EB9">
      <w:pPr>
        <w:rPr>
          <w:color w:val="000000" w:themeColor="text1"/>
        </w:rPr>
      </w:pPr>
      <w:r w:rsidRPr="002F0658">
        <w:t>On average, 51.8% of adults were determined to be age 1.1, 48.0% were age 2.1</w:t>
      </w:r>
      <w:r w:rsidR="00853B6E">
        <w:t>,</w:t>
      </w:r>
      <w:r w:rsidRPr="002F0658">
        <w:t xml:space="preserve"> and 0.2% were age 3.1. The total age composition of 1985</w:t>
      </w:r>
      <w:r w:rsidR="00B50141">
        <w:t>–</w:t>
      </w:r>
      <w:r w:rsidRPr="002F0658">
        <w:t xml:space="preserve">1992 samples used by Clark et al. (1994) to establish the existing </w:t>
      </w:r>
      <w:r>
        <w:t xml:space="preserve">escapement </w:t>
      </w:r>
      <w:r w:rsidRPr="002F0658">
        <w:t xml:space="preserve">goal differed substantially in some years from the distribution of ages that were revised based on experience with known-age smolt scale samples from the Berners River. The revised ages increased the average proportion of younger adults that had spent only one year in freshwater before smolting. </w:t>
      </w:r>
      <w:r w:rsidRPr="002F0658">
        <w:rPr>
          <w:color w:val="000000" w:themeColor="text1"/>
        </w:rPr>
        <w:t>On average, 3 year-old fish comprised 5.6% more of the revised age composition</w:t>
      </w:r>
      <w:r w:rsidR="00853B6E">
        <w:rPr>
          <w:color w:val="000000" w:themeColor="text1"/>
        </w:rPr>
        <w:t>,</w:t>
      </w:r>
      <w:r w:rsidRPr="002F0658">
        <w:rPr>
          <w:color w:val="000000" w:themeColor="text1"/>
        </w:rPr>
        <w:t xml:space="preserve"> 2.7% fewer fish were classified as age 4</w:t>
      </w:r>
      <w:r w:rsidR="00853B6E">
        <w:rPr>
          <w:color w:val="000000" w:themeColor="text1"/>
        </w:rPr>
        <w:t>,</w:t>
      </w:r>
      <w:r w:rsidRPr="002F0658">
        <w:rPr>
          <w:color w:val="000000" w:themeColor="text1"/>
        </w:rPr>
        <w:t xml:space="preserve"> and 2.8% fewer fish </w:t>
      </w:r>
      <w:r w:rsidR="00853B6E">
        <w:rPr>
          <w:color w:val="000000" w:themeColor="text1"/>
        </w:rPr>
        <w:t xml:space="preserve">were </w:t>
      </w:r>
      <w:r w:rsidRPr="002F0658">
        <w:rPr>
          <w:color w:val="000000" w:themeColor="text1"/>
        </w:rPr>
        <w:t>classified as age 5. A single fish that was classified as age 6 in the early aging effort was reclassified to age 5 in the revised sample.</w:t>
      </w:r>
    </w:p>
    <w:p w:rsidR="00D42EB9" w:rsidRPr="002F0658" w:rsidRDefault="00D42EB9" w:rsidP="00D42EB9">
      <w:r w:rsidRPr="002F0658">
        <w:t>Age</w:t>
      </w:r>
      <w:r w:rsidR="00853B6E">
        <w:t>-</w:t>
      </w:r>
      <w:r w:rsidRPr="002F0658">
        <w:t>.0 jacks were not a significant component of either the total return or the spawning population. During 1990–2014, 0-ocean jacks accounted for an average of only 1 (0.17%) of 603 spawners sampled, and only 0.29% of the combined sample of 0-ocea</w:t>
      </w:r>
      <w:r>
        <w:t>n and 1-ocean males (Appendix A3</w:t>
      </w:r>
      <w:r w:rsidRPr="002F0658">
        <w:t xml:space="preserve">). Jacks are typically not retained by the troll fishery and are too small to be captured by </w:t>
      </w:r>
      <w:r w:rsidR="00627ABA">
        <w:t xml:space="preserve">drift </w:t>
      </w:r>
      <w:r w:rsidRPr="002F0658">
        <w:t xml:space="preserve">gillnet fisheries, but are occasionally captured by purse seine fisheries (which </w:t>
      </w:r>
      <w:r w:rsidRPr="002F0658">
        <w:lastRenderedPageBreak/>
        <w:t xml:space="preserve">have had only a minor effect on Berners River returns with an average exploitation rate </w:t>
      </w:r>
      <w:r>
        <w:t xml:space="preserve">on adult returns </w:t>
      </w:r>
      <w:r w:rsidRPr="002F0658">
        <w:t xml:space="preserve">of &lt;1%; Appendix </w:t>
      </w:r>
      <w:r>
        <w:t>A8</w:t>
      </w:r>
      <w:r w:rsidRPr="002F0658">
        <w:t>). Assuming that fishery exploitation of Berners River jacks has been nil, their contribution to the estimated combined return to both fisheries and escapement has averaged only 0.06%, while their contribution to the male component of the total return has averaged only 0.11% (based on the estimated pre-gillnet sex ratio).</w:t>
      </w:r>
    </w:p>
    <w:p w:rsidR="002F0658" w:rsidRPr="002F0658" w:rsidRDefault="00B81F38" w:rsidP="00B81F38">
      <w:pPr>
        <w:pStyle w:val="Caption"/>
      </w:pPr>
      <w:bookmarkStart w:id="56" w:name="_Toc487200876"/>
      <w:r>
        <w:t xml:space="preserve">Table </w:t>
      </w:r>
      <w:r w:rsidR="00441A6D">
        <w:fldChar w:fldCharType="begin"/>
      </w:r>
      <w:r w:rsidR="00441A6D">
        <w:instrText xml:space="preserve"> SEQ Table \* ARABIC </w:instrText>
      </w:r>
      <w:r w:rsidR="00441A6D">
        <w:fldChar w:fldCharType="separate"/>
      </w:r>
      <w:r w:rsidR="009C1768">
        <w:rPr>
          <w:noProof/>
        </w:rPr>
        <w:t>1</w:t>
      </w:r>
      <w:r w:rsidR="00441A6D">
        <w:rPr>
          <w:noProof/>
        </w:rPr>
        <w:fldChar w:fldCharType="end"/>
      </w:r>
      <w:r>
        <w:t>.–</w:t>
      </w:r>
      <w:r w:rsidRPr="00B81F38">
        <w:t>Berners River coho salmon estimated sex ratio, proportion female, average female MEF length (mm), per capita egg biomass (PCEB), PCEB index, and effective spawning escapement (based on a constant average PCEB).</w:t>
      </w:r>
      <w:bookmarkEnd w:id="56"/>
    </w:p>
    <w:tbl>
      <w:tblPr>
        <w:tblW w:w="9468" w:type="dxa"/>
        <w:tblInd w:w="108" w:type="dxa"/>
        <w:tblLayout w:type="fixed"/>
        <w:tblLook w:val="04A0" w:firstRow="1" w:lastRow="0" w:firstColumn="1" w:lastColumn="0" w:noHBand="0" w:noVBand="1"/>
      </w:tblPr>
      <w:tblGrid>
        <w:gridCol w:w="740"/>
        <w:gridCol w:w="691"/>
        <w:gridCol w:w="741"/>
        <w:gridCol w:w="698"/>
        <w:gridCol w:w="858"/>
        <w:gridCol w:w="627"/>
        <w:gridCol w:w="716"/>
        <w:gridCol w:w="560"/>
        <w:gridCol w:w="941"/>
        <w:gridCol w:w="941"/>
        <w:gridCol w:w="990"/>
        <w:gridCol w:w="965"/>
      </w:tblGrid>
      <w:tr w:rsidR="002F0658" w:rsidRPr="002F0658" w:rsidTr="00D51B3D">
        <w:trPr>
          <w:trHeight w:val="255"/>
        </w:trPr>
        <w:tc>
          <w:tcPr>
            <w:tcW w:w="745" w:type="dxa"/>
            <w:tcBorders>
              <w:top w:val="single" w:sz="4" w:space="0" w:color="auto"/>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 </w:t>
            </w:r>
          </w:p>
        </w:tc>
        <w:tc>
          <w:tcPr>
            <w:tcW w:w="1439" w:type="dxa"/>
            <w:gridSpan w:val="2"/>
            <w:tcBorders>
              <w:top w:val="single" w:sz="4" w:space="0" w:color="auto"/>
              <w:left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Sample of</w:t>
            </w:r>
          </w:p>
        </w:tc>
        <w:tc>
          <w:tcPr>
            <w:tcW w:w="703"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810" w:type="dxa"/>
            <w:tcBorders>
              <w:top w:val="single" w:sz="4" w:space="0" w:color="auto"/>
              <w:left w:val="nil"/>
              <w:right w:val="nil"/>
            </w:tcBorders>
            <w:tcMar>
              <w:left w:w="0" w:type="dxa"/>
              <w:right w:w="0" w:type="dxa"/>
            </w:tcMar>
          </w:tcPr>
          <w:p w:rsidR="002F0658" w:rsidRPr="002F0658" w:rsidRDefault="002F0658" w:rsidP="002F0658">
            <w:pPr>
              <w:spacing w:after="0"/>
              <w:jc w:val="center"/>
              <w:rPr>
                <w:sz w:val="18"/>
                <w:szCs w:val="18"/>
              </w:rPr>
            </w:pPr>
          </w:p>
        </w:tc>
        <w:tc>
          <w:tcPr>
            <w:tcW w:w="1350"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Average</w:t>
            </w:r>
          </w:p>
        </w:tc>
        <w:tc>
          <w:tcPr>
            <w:tcW w:w="564" w:type="dxa"/>
            <w:tcBorders>
              <w:top w:val="single" w:sz="4" w:space="0" w:color="auto"/>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1965"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Estimated Escapement</w:t>
            </w:r>
          </w:p>
        </w:tc>
      </w:tr>
      <w:tr w:rsidR="002F0658" w:rsidRPr="002F0658" w:rsidTr="00D51B3D">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p>
        </w:tc>
        <w:tc>
          <w:tcPr>
            <w:tcW w:w="1439" w:type="dxa"/>
            <w:gridSpan w:val="2"/>
            <w:tcBorders>
              <w:top w:val="nil"/>
              <w:left w:val="nil"/>
              <w:right w:val="nil"/>
            </w:tcBorders>
            <w:shd w:val="clear" w:color="auto" w:fill="auto"/>
            <w:noWrap/>
            <w:tcMar>
              <w:left w:w="0" w:type="dxa"/>
              <w:right w:w="0" w:type="dxa"/>
            </w:tcMar>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Age .1 Spawners</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Females</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Proportion</w:t>
            </w:r>
          </w:p>
        </w:tc>
        <w:tc>
          <w:tcPr>
            <w:tcW w:w="63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w:t>
            </w:r>
          </w:p>
        </w:tc>
        <w:tc>
          <w:tcPr>
            <w:tcW w:w="72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Ovary</w:t>
            </w:r>
          </w:p>
        </w:tc>
        <w:tc>
          <w:tcPr>
            <w:tcW w:w="564" w:type="dxa"/>
            <w:tcBorders>
              <w:top w:val="nil"/>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1892" w:type="dxa"/>
            <w:gridSpan w:val="2"/>
            <w:tcBorders>
              <w:top w:val="nil"/>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PCEB Index</w:t>
            </w:r>
            <w:r w:rsidRPr="002F0658">
              <w:rPr>
                <w:sz w:val="18"/>
                <w:szCs w:val="18"/>
                <w:vertAlign w:val="superscript"/>
              </w:rPr>
              <w:t>b</w:t>
            </w:r>
          </w:p>
        </w:tc>
        <w:tc>
          <w:tcPr>
            <w:tcW w:w="995" w:type="dxa"/>
            <w:tcBorders>
              <w:left w:val="nil"/>
              <w:bottom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Total</w:t>
            </w:r>
          </w:p>
        </w:tc>
        <w:tc>
          <w:tcPr>
            <w:tcW w:w="970" w:type="dxa"/>
            <w:tcBorders>
              <w:left w:val="nil"/>
              <w:bottom w:val="nil"/>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r w:rsidRPr="002F0658">
              <w:rPr>
                <w:sz w:val="18"/>
                <w:szCs w:val="18"/>
              </w:rPr>
              <w:t>Effective</w:t>
            </w:r>
          </w:p>
        </w:tc>
      </w:tr>
      <w:tr w:rsidR="002F0658" w:rsidRPr="002F0658" w:rsidTr="00D51B3D">
        <w:trPr>
          <w:trHeight w:val="255"/>
        </w:trPr>
        <w:tc>
          <w:tcPr>
            <w:tcW w:w="745" w:type="dxa"/>
            <w:tcBorders>
              <w:top w:val="nil"/>
              <w:left w:val="nil"/>
              <w:bottom w:val="single" w:sz="4" w:space="0" w:color="auto"/>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Year</w:t>
            </w:r>
          </w:p>
        </w:tc>
        <w:tc>
          <w:tcPr>
            <w:tcW w:w="695" w:type="dxa"/>
            <w:tcBorders>
              <w:left w:val="nil"/>
              <w:bottom w:val="single" w:sz="4" w:space="0" w:color="auto"/>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Males</w:t>
            </w:r>
          </w:p>
        </w:tc>
        <w:tc>
          <w:tcPr>
            <w:tcW w:w="744" w:type="dxa"/>
            <w:tcBorders>
              <w:left w:val="nil"/>
              <w:bottom w:val="single" w:sz="4" w:space="0" w:color="auto"/>
              <w:right w:val="nil"/>
            </w:tcBorders>
            <w:shd w:val="clear" w:color="auto" w:fill="auto"/>
            <w:noWrap/>
            <w:tcMar>
              <w:left w:w="0" w:type="dxa"/>
              <w:right w:w="115" w:type="dxa"/>
            </w:tcMar>
            <w:vAlign w:val="bottom"/>
            <w:hideMark/>
          </w:tcPr>
          <w:p w:rsidR="002F0658" w:rsidRPr="002F0658" w:rsidRDefault="002F0658" w:rsidP="002F0658">
            <w:pPr>
              <w:spacing w:after="0"/>
              <w:jc w:val="right"/>
              <w:rPr>
                <w:sz w:val="18"/>
                <w:szCs w:val="18"/>
              </w:rPr>
            </w:pPr>
            <w:r w:rsidRPr="002F0658">
              <w:rPr>
                <w:sz w:val="18"/>
                <w:szCs w:val="18"/>
              </w:rPr>
              <w:t>Females</w:t>
            </w:r>
          </w:p>
        </w:tc>
        <w:tc>
          <w:tcPr>
            <w:tcW w:w="703"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Per Male</w:t>
            </w:r>
          </w:p>
        </w:tc>
        <w:tc>
          <w:tcPr>
            <w:tcW w:w="864" w:type="dxa"/>
            <w:tcBorders>
              <w:top w:val="nil"/>
              <w:left w:val="nil"/>
              <w:bottom w:val="single" w:sz="4" w:space="0" w:color="auto"/>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Female</w:t>
            </w:r>
          </w:p>
        </w:tc>
        <w:tc>
          <w:tcPr>
            <w:tcW w:w="63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Length</w:t>
            </w:r>
          </w:p>
        </w:tc>
        <w:tc>
          <w:tcPr>
            <w:tcW w:w="72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Mass (g)</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PCEB</w:t>
            </w:r>
            <w:r w:rsidRPr="002F0658">
              <w:rPr>
                <w:sz w:val="18"/>
                <w:szCs w:val="18"/>
                <w:vertAlign w:val="superscript"/>
              </w:rPr>
              <w:t>a</w:t>
            </w:r>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1989-2014</w:t>
            </w:r>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1990-2014</w:t>
            </w:r>
          </w:p>
        </w:tc>
        <w:tc>
          <w:tcPr>
            <w:tcW w:w="995" w:type="dxa"/>
            <w:tcBorders>
              <w:top w:val="nil"/>
              <w:left w:val="nil"/>
              <w:bottom w:val="single" w:sz="4" w:space="0" w:color="auto"/>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Spawners</w:t>
            </w:r>
          </w:p>
        </w:tc>
        <w:tc>
          <w:tcPr>
            <w:tcW w:w="970" w:type="dxa"/>
            <w:tcBorders>
              <w:top w:val="nil"/>
              <w:left w:val="nil"/>
              <w:bottom w:val="single" w:sz="4" w:space="0" w:color="auto"/>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r w:rsidRPr="002F0658">
              <w:rPr>
                <w:sz w:val="18"/>
                <w:szCs w:val="18"/>
              </w:rPr>
              <w:t>Spawners</w:t>
            </w:r>
          </w:p>
        </w:tc>
      </w:tr>
      <w:tr w:rsidR="002F0658" w:rsidRPr="002F0658" w:rsidTr="00B81F38">
        <w:trPr>
          <w:trHeight w:hRule="exact" w:val="302"/>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1989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259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0.838</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0.456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1.161</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9,320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10,819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0.736</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865</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1.106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13,715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15,073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424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0.481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0.325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807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14,311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11,243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318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1.159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18,991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22,011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273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0.700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714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294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19,450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17,145</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0.912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0.477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1.223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19,760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24,014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767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6,138</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5,038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268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741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7,360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297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0.970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655</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1.245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1.253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12,474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15,527</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379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1.135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1.142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8,443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9,580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414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0.348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724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0.755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12,313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9,302</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0.729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13,219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14,389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0.673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0.964</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23,943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22,928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0.491</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34,382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41,089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0.741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346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1.036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12,549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13,004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320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280</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0.875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0.467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17,936</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21,478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708</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6,479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4,926</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0.520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438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1.314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1.322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6,789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8,918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0.624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4,859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3,951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275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325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1.182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8,527</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11,763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0.637</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0.389</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5,250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4,058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0.423</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826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350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1.055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9,334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9,781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0.593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0.372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244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5,480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246</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618</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693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284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6,802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5,790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7,795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6,129</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2014</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406</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237</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0.584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0.369</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633</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754</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278</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0.833</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0.838</w:t>
            </w:r>
          </w:p>
        </w:tc>
        <w:tc>
          <w:tcPr>
            <w:tcW w:w="995" w:type="dxa"/>
            <w:tcBorders>
              <w:top w:val="nil"/>
              <w:left w:val="nil"/>
              <w:bottom w:val="nil"/>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19,214</w:t>
            </w:r>
          </w:p>
        </w:tc>
        <w:tc>
          <w:tcPr>
            <w:tcW w:w="970" w:type="dxa"/>
            <w:tcBorders>
              <w:top w:val="nil"/>
              <w:left w:val="nil"/>
              <w:bottom w:val="nil"/>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16,006</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Average</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0.754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639</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334</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95" w:type="dxa"/>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12,577</w:t>
            </w:r>
          </w:p>
        </w:tc>
        <w:tc>
          <w:tcPr>
            <w:tcW w:w="970" w:type="dxa"/>
            <w:tcBorders>
              <w:top w:val="single" w:sz="4" w:space="0" w:color="auto"/>
              <w:left w:val="nil"/>
              <w:bottom w:val="single" w:sz="4" w:space="0" w:color="auto"/>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12,954</w:t>
            </w:r>
          </w:p>
        </w:tc>
      </w:tr>
    </w:tbl>
    <w:p w:rsidR="002F0658" w:rsidRPr="002F0658" w:rsidRDefault="002F0658" w:rsidP="002F0658">
      <w:pPr>
        <w:spacing w:after="0"/>
        <w:ind w:firstLine="86"/>
        <w:rPr>
          <w:sz w:val="16"/>
          <w:szCs w:val="16"/>
        </w:rPr>
      </w:pPr>
      <w:r w:rsidRPr="002F0658">
        <w:rPr>
          <w:sz w:val="16"/>
          <w:szCs w:val="16"/>
          <w:vertAlign w:val="superscript"/>
        </w:rPr>
        <w:t xml:space="preserve">a  </w:t>
      </w:r>
      <w:r w:rsidRPr="002F0658">
        <w:rPr>
          <w:sz w:val="16"/>
          <w:szCs w:val="16"/>
        </w:rPr>
        <w:t>Per Capita Egg Biomass, including both female and male spawners.</w:t>
      </w:r>
    </w:p>
    <w:p w:rsidR="009A7B67" w:rsidRDefault="002F0658" w:rsidP="002F0658">
      <w:pPr>
        <w:spacing w:after="0"/>
        <w:ind w:firstLine="86"/>
        <w:rPr>
          <w:sz w:val="16"/>
          <w:szCs w:val="16"/>
        </w:rPr>
      </w:pPr>
      <w:r w:rsidRPr="002F0658">
        <w:rPr>
          <w:sz w:val="16"/>
          <w:szCs w:val="16"/>
          <w:vertAlign w:val="superscript"/>
        </w:rPr>
        <w:t xml:space="preserve">b </w:t>
      </w:r>
      <w:r w:rsidRPr="002F0658">
        <w:rPr>
          <w:sz w:val="16"/>
          <w:szCs w:val="16"/>
        </w:rPr>
        <w:t>The PCEB index was calculated for two periods; the first (1989-2014) was used for spawner-recruit analysis in this report while the second (1990-2014) is used in the analysis by Shaul and Geiger (In Press)</w:t>
      </w:r>
      <w:r w:rsidR="009A7B67">
        <w:rPr>
          <w:sz w:val="16"/>
          <w:szCs w:val="16"/>
        </w:rPr>
        <w:t>.</w:t>
      </w:r>
    </w:p>
    <w:p w:rsidR="002F0658" w:rsidRPr="002F0658" w:rsidRDefault="002F0658" w:rsidP="002F0658">
      <w:pPr>
        <w:spacing w:after="0"/>
        <w:ind w:firstLine="86"/>
        <w:rPr>
          <w:sz w:val="16"/>
          <w:szCs w:val="16"/>
        </w:rPr>
      </w:pPr>
    </w:p>
    <w:p w:rsidR="002F0658" w:rsidRDefault="002F0658" w:rsidP="002F0658">
      <w:pPr>
        <w:rPr>
          <w:color w:val="000000" w:themeColor="text1"/>
        </w:rPr>
      </w:pPr>
      <w:r w:rsidRPr="002F0658">
        <w:rPr>
          <w:color w:val="000000" w:themeColor="text1"/>
        </w:rPr>
        <w:t>During 1990–2014, 1-ocean adults averaged 54.6% age-3, 45.2% age-4, and 0.2% age-5. However, there was a marked shift toward younger freshwater age in the m</w:t>
      </w:r>
      <w:r w:rsidR="004B5D3B">
        <w:rPr>
          <w:color w:val="000000" w:themeColor="text1"/>
        </w:rPr>
        <w:t>id-2000s (Figure</w:t>
      </w:r>
      <w:r w:rsidR="00040E41">
        <w:rPr>
          <w:color w:val="000000" w:themeColor="text1"/>
        </w:rPr>
        <w:t xml:space="preserve"> 20</w:t>
      </w:r>
      <w:r w:rsidR="004B5D3B">
        <w:rPr>
          <w:color w:val="000000" w:themeColor="text1"/>
        </w:rPr>
        <w:t>A; Appendix A10</w:t>
      </w:r>
      <w:r w:rsidRPr="002F0658">
        <w:rPr>
          <w:color w:val="000000" w:themeColor="text1"/>
        </w:rPr>
        <w:t>)</w:t>
      </w:r>
      <w:r w:rsidR="00853B6E">
        <w:rPr>
          <w:color w:val="000000" w:themeColor="text1"/>
        </w:rPr>
        <w:t xml:space="preserve">: </w:t>
      </w:r>
      <w:r w:rsidRPr="002F0658">
        <w:rPr>
          <w:color w:val="000000" w:themeColor="text1"/>
        </w:rPr>
        <w:t xml:space="preserve">spawners </w:t>
      </w:r>
      <w:r w:rsidR="00853B6E">
        <w:rPr>
          <w:color w:val="000000" w:themeColor="text1"/>
        </w:rPr>
        <w:t>that returned</w:t>
      </w:r>
      <w:r w:rsidR="00853B6E" w:rsidRPr="002F0658">
        <w:rPr>
          <w:color w:val="000000" w:themeColor="text1"/>
        </w:rPr>
        <w:t xml:space="preserve"> </w:t>
      </w:r>
      <w:r w:rsidRPr="002F0658">
        <w:rPr>
          <w:color w:val="000000" w:themeColor="text1"/>
        </w:rPr>
        <w:t xml:space="preserve">during 2005–2014 </w:t>
      </w:r>
      <w:r w:rsidR="00853B6E">
        <w:rPr>
          <w:color w:val="000000" w:themeColor="text1"/>
        </w:rPr>
        <w:t>averaged</w:t>
      </w:r>
      <w:r w:rsidR="00853B6E" w:rsidRPr="002F0658">
        <w:rPr>
          <w:color w:val="000000" w:themeColor="text1"/>
        </w:rPr>
        <w:t xml:space="preserve"> </w:t>
      </w:r>
      <w:r w:rsidRPr="002F0658">
        <w:rPr>
          <w:color w:val="000000" w:themeColor="text1"/>
        </w:rPr>
        <w:t>72% age-3 and 28% age-4, compared with an average of 43% age-3 and 57% age-4 during 1990–2004. When adjusted to constant a</w:t>
      </w:r>
      <w:r w:rsidR="00040E41">
        <w:rPr>
          <w:color w:val="000000" w:themeColor="text1"/>
        </w:rPr>
        <w:t>verage marine survival (Figure 20</w:t>
      </w:r>
      <w:r w:rsidRPr="002F0658">
        <w:rPr>
          <w:color w:val="000000" w:themeColor="text1"/>
        </w:rPr>
        <w:t xml:space="preserve">B), the average age-3 return increased from 14.1 thousand adults in 1990–2004 to 15.8 thousand adults in 2005–2014, while the average age-4 return decreased by 66% from 18.7 thousand </w:t>
      </w:r>
      <w:r w:rsidR="00120F14">
        <w:rPr>
          <w:color w:val="000000" w:themeColor="text1"/>
        </w:rPr>
        <w:t xml:space="preserve">adults </w:t>
      </w:r>
      <w:r w:rsidRPr="002F0658">
        <w:rPr>
          <w:color w:val="000000" w:themeColor="text1"/>
        </w:rPr>
        <w:t>to 6.3 thousand</w:t>
      </w:r>
      <w:r w:rsidR="00120F14">
        <w:rPr>
          <w:color w:val="000000" w:themeColor="text1"/>
        </w:rPr>
        <w:t xml:space="preserve"> adults</w:t>
      </w:r>
      <w:r w:rsidRPr="002F0658">
        <w:rPr>
          <w:color w:val="000000" w:themeColor="text1"/>
        </w:rPr>
        <w:t>.</w:t>
      </w:r>
    </w:p>
    <w:p w:rsidR="00B576F5" w:rsidRPr="002F0658" w:rsidRDefault="00B576F5" w:rsidP="00B576F5">
      <w:r w:rsidRPr="00F45C8E">
        <w:rPr>
          <w:noProof/>
        </w:rPr>
        <w:lastRenderedPageBreak/>
        <w:drawing>
          <wp:inline distT="0" distB="0" distL="0" distR="0" wp14:anchorId="4DDA6C50" wp14:editId="4F7A1141">
            <wp:extent cx="6076586" cy="6607834"/>
            <wp:effectExtent l="19050" t="19050" r="1968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78502" cy="6609917"/>
                    </a:xfrm>
                    <a:prstGeom prst="rect">
                      <a:avLst/>
                    </a:prstGeom>
                    <a:noFill/>
                    <a:ln w="6350">
                      <a:solidFill>
                        <a:schemeClr val="tx1"/>
                      </a:solidFill>
                    </a:ln>
                  </pic:spPr>
                </pic:pic>
              </a:graphicData>
            </a:graphic>
          </wp:inline>
        </w:drawing>
      </w:r>
    </w:p>
    <w:p w:rsidR="00B576F5" w:rsidRPr="002F0658" w:rsidRDefault="00B576F5" w:rsidP="00B576F5">
      <w:pPr>
        <w:pStyle w:val="Caption"/>
      </w:pPr>
      <w:bookmarkStart w:id="57" w:name="_Toc487202779"/>
      <w:r>
        <w:t xml:space="preserve">Figure </w:t>
      </w:r>
      <w:r w:rsidR="00441A6D">
        <w:fldChar w:fldCharType="begin"/>
      </w:r>
      <w:r w:rsidR="00441A6D">
        <w:instrText xml:space="preserve"> SEQ Figure \* ARABIC </w:instrText>
      </w:r>
      <w:r w:rsidR="00441A6D">
        <w:fldChar w:fldCharType="separate"/>
      </w:r>
      <w:r w:rsidR="009C1768">
        <w:rPr>
          <w:noProof/>
        </w:rPr>
        <w:t>20</w:t>
      </w:r>
      <w:r w:rsidR="00441A6D">
        <w:rPr>
          <w:noProof/>
        </w:rPr>
        <w:fldChar w:fldCharType="end"/>
      </w:r>
      <w:r>
        <w:t>.–</w:t>
      </w:r>
      <w:r w:rsidRPr="00B81F38">
        <w:t>Estimated coho salmon return to the Berners River (total and by primary age class: A) and the adjusted return standardized to a constant average marine survival rate (B).</w:t>
      </w:r>
      <w:bookmarkEnd w:id="57"/>
    </w:p>
    <w:p w:rsidR="002F0658" w:rsidRPr="002F0658" w:rsidRDefault="002F0658" w:rsidP="002F0658">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Spawner</w:t>
      </w:r>
      <w:r w:rsidR="003D74F6">
        <w:rPr>
          <w:rFonts w:ascii="Times New Roman Bold" w:hAnsi="Times New Roman Bold"/>
          <w:b/>
          <w:smallCaps/>
          <w:sz w:val="30"/>
          <w:szCs w:val="20"/>
        </w:rPr>
        <w:t>-</w:t>
      </w:r>
      <w:r w:rsidRPr="002F0658">
        <w:rPr>
          <w:rFonts w:ascii="Times New Roman Bold" w:hAnsi="Times New Roman Bold"/>
          <w:b/>
          <w:smallCaps/>
          <w:sz w:val="30"/>
          <w:szCs w:val="20"/>
        </w:rPr>
        <w:t>Recruit Analysis</w:t>
      </w:r>
    </w:p>
    <w:p w:rsidR="002F0658" w:rsidRPr="002F0658" w:rsidRDefault="002F0658" w:rsidP="002F0658">
      <w:pPr>
        <w:rPr>
          <w:color w:val="000000" w:themeColor="text1"/>
        </w:rPr>
      </w:pPr>
      <w:r w:rsidRPr="002F0658">
        <w:t xml:space="preserve">Spawner-recruit analysis was based on </w:t>
      </w:r>
      <w:r w:rsidRPr="002F0658">
        <w:rPr>
          <w:color w:val="000000" w:themeColor="text1"/>
        </w:rPr>
        <w:t xml:space="preserve">the estimated total number of spawners adjusted to a constant average per capita egg biomass (PCEB) and </w:t>
      </w:r>
      <w:r w:rsidR="00040E41">
        <w:rPr>
          <w:color w:val="000000" w:themeColor="text1"/>
        </w:rPr>
        <w:t xml:space="preserve">resulting </w:t>
      </w:r>
      <w:r w:rsidRPr="002F0658">
        <w:rPr>
          <w:color w:val="000000" w:themeColor="text1"/>
        </w:rPr>
        <w:t xml:space="preserve">1-ocean </w:t>
      </w:r>
      <w:r w:rsidR="00B8251E">
        <w:rPr>
          <w:color w:val="000000" w:themeColor="text1"/>
        </w:rPr>
        <w:t xml:space="preserve">brood year </w:t>
      </w:r>
      <w:r w:rsidRPr="002F0658">
        <w:rPr>
          <w:color w:val="000000" w:themeColor="text1"/>
        </w:rPr>
        <w:t xml:space="preserve">adult </w:t>
      </w:r>
      <w:r w:rsidRPr="002F0658">
        <w:t>returns adjusted to a constant average marine survival rate (</w:t>
      </w:r>
      <w:r w:rsidR="00040E41">
        <w:rPr>
          <w:color w:val="000000" w:themeColor="text1"/>
        </w:rPr>
        <w:t>Figure 21</w:t>
      </w:r>
      <w:r w:rsidR="00B8251E">
        <w:rPr>
          <w:color w:val="000000" w:themeColor="text1"/>
        </w:rPr>
        <w:t>; Appendix A11</w:t>
      </w:r>
      <w:r w:rsidR="00347657">
        <w:rPr>
          <w:color w:val="000000" w:themeColor="text1"/>
        </w:rPr>
        <w:t>). B</w:t>
      </w:r>
      <w:r w:rsidRPr="002F0658">
        <w:rPr>
          <w:color w:val="000000" w:themeColor="text1"/>
        </w:rPr>
        <w:t xml:space="preserve">rood-year returns (adjusted to constant average marine survival) decreased markedly from an average of </w:t>
      </w:r>
      <w:r w:rsidRPr="002F0658">
        <w:rPr>
          <w:color w:val="000000" w:themeColor="text1"/>
        </w:rPr>
        <w:lastRenderedPageBreak/>
        <w:t xml:space="preserve">33.1 thousand adults in the first half of the 22-year data series (1987–1999) to 21.3 thousand adults </w:t>
      </w:r>
      <w:r w:rsidR="005122F6">
        <w:rPr>
          <w:color w:val="000000" w:themeColor="text1"/>
        </w:rPr>
        <w:t>during</w:t>
      </w:r>
      <w:r w:rsidR="005122F6" w:rsidRPr="002F0658">
        <w:rPr>
          <w:color w:val="000000" w:themeColor="text1"/>
        </w:rPr>
        <w:t xml:space="preserve"> </w:t>
      </w:r>
      <w:r w:rsidRPr="002F0658">
        <w:rPr>
          <w:color w:val="000000" w:themeColor="text1"/>
        </w:rPr>
        <w:t xml:space="preserve">2000–2010. While freshwater brood year production of age-3 adults remained relatively stable between the periods at averages of 14.1 thousand and 15.0 thousand fish, respectively, age-4 returns decreased by two-thirds from 19.1 thousand </w:t>
      </w:r>
      <w:r w:rsidR="00D24F61">
        <w:rPr>
          <w:color w:val="000000" w:themeColor="text1"/>
        </w:rPr>
        <w:t>to 6.3 thousand adults (Figure 21</w:t>
      </w:r>
      <w:r w:rsidRPr="002F0658">
        <w:rPr>
          <w:color w:val="000000" w:themeColor="text1"/>
        </w:rPr>
        <w:t>).</w:t>
      </w:r>
    </w:p>
    <w:p w:rsidR="00D42EB9" w:rsidRDefault="002F0658" w:rsidP="002F0658">
      <w:r w:rsidRPr="002F0658">
        <w:t>The marked decrease in brood-year returns was not substantially influenced by variation in spawning escapement. Return-per-spawner decreased markedly during 2000–2010 c</w:t>
      </w:r>
      <w:r w:rsidR="00B8251E">
        <w:t>o</w:t>
      </w:r>
      <w:r w:rsidR="00CB494E">
        <w:t>mpared with 1989–1999 (Figure 22</w:t>
      </w:r>
      <w:r w:rsidRPr="002F0658">
        <w:t>). Discounting the 2002 outlier, predicted production from an average effective escapement of about 12,500 spawners was 38.5% lower (24,149 adults) based on the 2000–2010 relationship compared with 39,242 adults based on the 1989–1999 relationship.</w:t>
      </w:r>
    </w:p>
    <w:p w:rsidR="00D42EB9" w:rsidRPr="005122F6" w:rsidRDefault="00D42EB9" w:rsidP="00D42EB9">
      <w:pPr>
        <w:rPr>
          <w:color w:val="000000" w:themeColor="text1"/>
        </w:rPr>
      </w:pPr>
      <w:r w:rsidRPr="002F0658">
        <w:t>Linear relationships between escapement and production show a shift in inter</w:t>
      </w:r>
      <w:r>
        <w:t>cept rather than slope (Figure 22</w:t>
      </w:r>
      <w:r w:rsidRPr="002F0658">
        <w:t>), suggesting that the decrease in production may reflect a decrease in density-independent survival rather than a density-dependent effect related to a decrease in habitat capacity. We hypothesize that this decrease in freshwater survival was caused by a post-1998 cooling period in the North Pacific climate cycle (see Smolt Production and Climatic Indicators).</w:t>
      </w:r>
    </w:p>
    <w:p w:rsidR="00D42EB9" w:rsidRPr="002F0658" w:rsidRDefault="00D42EB9" w:rsidP="00D42EB9">
      <w:r w:rsidRPr="002F0658">
        <w:t xml:space="preserve">Return data </w:t>
      </w:r>
      <w:r w:rsidR="005122F6">
        <w:t>were</w:t>
      </w:r>
      <w:r w:rsidR="005122F6" w:rsidRPr="002F0658">
        <w:t xml:space="preserve"> </w:t>
      </w:r>
      <w:r w:rsidRPr="002F0658">
        <w:t>fitted with two spawner-recruit models, the Ricker model and the ho</w:t>
      </w:r>
      <w:r>
        <w:t>ckey stick (HS) model (Figure 23</w:t>
      </w:r>
      <w:r w:rsidR="005122F6">
        <w:t>;</w:t>
      </w:r>
      <w:r w:rsidRPr="002F0658">
        <w:t xml:space="preserve"> Table 2). Logistic (Barrowman and Myers 2000) and bent (Shaul et al. 2013) versions of the HS model were tested, but offered no improvement over the simple HS model with this data series. The Berners River data series has a great deal of variation and, unlike series for Ford Arm Creek and Hugh Smith Lake, does not show a </w:t>
      </w:r>
      <w:r w:rsidR="00D24F61">
        <w:t xml:space="preserve">significant </w:t>
      </w:r>
      <w:r w:rsidRPr="002F0658">
        <w:t xml:space="preserve">positive relationship between escapement and return above estimated </w:t>
      </w:r>
      <w:r w:rsidRPr="002F0658">
        <w:rPr>
          <w:i/>
        </w:rPr>
        <w:t>S</w:t>
      </w:r>
      <w:r w:rsidRPr="002F0658">
        <w:rPr>
          <w:i/>
          <w:vertAlign w:val="subscript"/>
        </w:rPr>
        <w:t>msy</w:t>
      </w:r>
      <w:r w:rsidRPr="002F0658">
        <w:t>, for which a Beverton-Holt model (Beverton and Holt 1957) or Bent HS model (Shaul et al. 2013) would be more suitable.</w:t>
      </w:r>
    </w:p>
    <w:p w:rsidR="00D42EB9" w:rsidRPr="002F0658" w:rsidRDefault="00D42EB9" w:rsidP="00D42EB9">
      <w:r w:rsidRPr="002F0658">
        <w:t xml:space="preserve">For the full series (1989–2010), the Ricker model points to a substantially higher spawning escapement at </w:t>
      </w:r>
      <w:r w:rsidRPr="002F0658">
        <w:rPr>
          <w:i/>
        </w:rPr>
        <w:t>MSY</w:t>
      </w:r>
      <w:r w:rsidRPr="002F0658">
        <w:t xml:space="preserve"> (</w:t>
      </w:r>
      <w:r w:rsidRPr="002F0658">
        <w:rPr>
          <w:i/>
        </w:rPr>
        <w:t>S</w:t>
      </w:r>
      <w:r w:rsidRPr="002F0658">
        <w:rPr>
          <w:i/>
          <w:vertAlign w:val="subscript"/>
        </w:rPr>
        <w:t>msy</w:t>
      </w:r>
      <w:r w:rsidRPr="002F0658">
        <w:t xml:space="preserve"> = 9,870 spawners) for the entire series, or 2.5 times </w:t>
      </w:r>
      <w:r w:rsidRPr="002F0658">
        <w:rPr>
          <w:i/>
        </w:rPr>
        <w:t>S</w:t>
      </w:r>
      <w:r w:rsidRPr="002F0658">
        <w:rPr>
          <w:i/>
          <w:vertAlign w:val="subscript"/>
        </w:rPr>
        <w:t>msy</w:t>
      </w:r>
      <w:r w:rsidRPr="002F0658">
        <w:t xml:space="preserve"> indicated by the HS model (3,952 spawners). Lower and upper 90% of </w:t>
      </w:r>
      <w:r w:rsidRPr="002F0658">
        <w:rPr>
          <w:i/>
        </w:rPr>
        <w:t>MSY</w:t>
      </w:r>
      <w:r>
        <w:t xml:space="preserve"> bounds indicated by Ricker were</w:t>
      </w:r>
      <w:r w:rsidRPr="002F0658">
        <w:t xml:space="preserve"> 1.77 and 2.19 times comparable </w:t>
      </w:r>
      <w:r>
        <w:t xml:space="preserve">escapement </w:t>
      </w:r>
      <w:r w:rsidRPr="002F0658">
        <w:t xml:space="preserve">bounds indicated by the HS model (Table </w:t>
      </w:r>
      <w:r w:rsidR="00CB202F">
        <w:t xml:space="preserve">2). </w:t>
      </w:r>
      <w:r>
        <w:t>T</w:t>
      </w:r>
      <w:r w:rsidRPr="002F0658">
        <w:t xml:space="preserve">he Ricker model produced a nearly identical </w:t>
      </w:r>
      <w:r>
        <w:t xml:space="preserve">statistical </w:t>
      </w:r>
      <w:r w:rsidRPr="002F0658">
        <w:t>fit compared with the HS model for the entire 22-year data series. Weighting the two models by the inverse of the sum of errors squared results in virtually identica</w:t>
      </w:r>
      <w:r>
        <w:t xml:space="preserve">l weighting of 50.0% each and </w:t>
      </w:r>
      <w:r w:rsidRPr="002F0658">
        <w:t xml:space="preserve">point </w:t>
      </w:r>
      <w:r>
        <w:t xml:space="preserve">to a </w:t>
      </w:r>
      <w:r w:rsidRPr="002F0658">
        <w:t>goal of 6,912 (range 4,932–10,214)</w:t>
      </w:r>
      <w:r>
        <w:t xml:space="preserve"> spawners</w:t>
      </w:r>
      <w:r w:rsidRPr="002F0658">
        <w:t>.</w:t>
      </w:r>
    </w:p>
    <w:p w:rsidR="00D42EB9" w:rsidRDefault="00D42EB9" w:rsidP="00D42EB9">
      <w:r w:rsidRPr="002F0658">
        <w:t xml:space="preserve">However, the HS model deserves greater consideration because it is more consistent with </w:t>
      </w:r>
      <w:r w:rsidR="009A7B67">
        <w:t xml:space="preserve">the life history and </w:t>
      </w:r>
      <w:r w:rsidRPr="002F0658">
        <w:t>dynamics of coho salmon populations (Bradford et al. 2000). Although the HS model is biologically more attractive for application to coho salmon populations, it poi</w:t>
      </w:r>
      <w:r>
        <w:t xml:space="preserve">nts to a relatively low </w:t>
      </w:r>
      <w:r w:rsidRPr="002F0658">
        <w:rPr>
          <w:i/>
        </w:rPr>
        <w:t>BEG</w:t>
      </w:r>
      <w:r>
        <w:t xml:space="preserve"> that may be impractically narrow for management purposes. The indicated point goal and lower bound (based on ≥ 90% of </w:t>
      </w:r>
      <w:r w:rsidRPr="00B8251E">
        <w:rPr>
          <w:i/>
        </w:rPr>
        <w:t>MSY</w:t>
      </w:r>
      <w:r>
        <w:t>) does not vary with the average marine survival regime (Figure 24; Table 3). However the indicated upper goal bound is substantially (44–54%) higher in a favorable ocean regime with high average survival in the upper quintile (25.4%) compared with a low survival regime in the bottom quintile (9.5%). The indicated goal also varies with the freshwater production regime, decreasing from 5,038 (range 4,534–8,099) spawners in a period of high freshwater production per spawner (1989–1999) to 3,952 (range 3,557–5,688) spawners in the recent cooler period (2000–2010).</w:t>
      </w:r>
    </w:p>
    <w:p w:rsidR="002F0658" w:rsidRPr="002F0658" w:rsidRDefault="00F45C8E" w:rsidP="000F48EC">
      <w:pPr>
        <w:jc w:val="center"/>
      </w:pPr>
      <w:r w:rsidRPr="00F45C8E">
        <w:rPr>
          <w:noProof/>
        </w:rPr>
        <w:lastRenderedPageBreak/>
        <w:drawing>
          <wp:inline distT="0" distB="0" distL="0" distR="0" wp14:anchorId="18F4C7E7" wp14:editId="01A5A1DE">
            <wp:extent cx="5232400" cy="3053815"/>
            <wp:effectExtent l="19050" t="19050" r="2540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35112" cy="3055398"/>
                    </a:xfrm>
                    <a:prstGeom prst="rect">
                      <a:avLst/>
                    </a:prstGeom>
                    <a:noFill/>
                    <a:ln w="6350">
                      <a:solidFill>
                        <a:schemeClr val="tx1"/>
                      </a:solidFill>
                    </a:ln>
                  </pic:spPr>
                </pic:pic>
              </a:graphicData>
            </a:graphic>
          </wp:inline>
        </w:drawing>
      </w:r>
    </w:p>
    <w:p w:rsidR="00F02F56" w:rsidRDefault="00B81F38" w:rsidP="00B81F38">
      <w:pPr>
        <w:pStyle w:val="Caption"/>
      </w:pPr>
      <w:bookmarkStart w:id="58" w:name="_Toc487202780"/>
      <w:r>
        <w:t xml:space="preserve">Figure </w:t>
      </w:r>
      <w:r w:rsidR="00441A6D">
        <w:fldChar w:fldCharType="begin"/>
      </w:r>
      <w:r w:rsidR="00441A6D">
        <w:instrText xml:space="preserve"> SEQ Figure \* ARABIC </w:instrText>
      </w:r>
      <w:r w:rsidR="00441A6D">
        <w:fldChar w:fldCharType="separate"/>
      </w:r>
      <w:r w:rsidR="009C1768">
        <w:rPr>
          <w:noProof/>
        </w:rPr>
        <w:t>21</w:t>
      </w:r>
      <w:r w:rsidR="00441A6D">
        <w:rPr>
          <w:noProof/>
        </w:rPr>
        <w:fldChar w:fldCharType="end"/>
      </w:r>
      <w:r>
        <w:t>.–</w:t>
      </w:r>
      <w:r w:rsidRPr="00B81F38">
        <w:t>Estimated age</w:t>
      </w:r>
      <w:r w:rsidR="000F48EC">
        <w:t>-</w:t>
      </w:r>
      <w:r w:rsidRPr="00B81F38">
        <w:t>1.1, age</w:t>
      </w:r>
      <w:r w:rsidR="000F48EC">
        <w:t>-</w:t>
      </w:r>
      <w:r w:rsidRPr="00B81F38">
        <w:t>2.1</w:t>
      </w:r>
      <w:r w:rsidR="005122F6">
        <w:t>,</w:t>
      </w:r>
      <w:r w:rsidRPr="00B81F38">
        <w:t xml:space="preserve"> and total coho salmon returns to the Berners River by brood year, standardized to a constant average marine survival rate.</w:t>
      </w:r>
      <w:bookmarkEnd w:id="58"/>
    </w:p>
    <w:p w:rsidR="000F48EC" w:rsidRPr="000F48EC" w:rsidRDefault="000F48EC" w:rsidP="000F48EC"/>
    <w:p w:rsidR="002F0658" w:rsidRPr="002F0658" w:rsidRDefault="002F0658" w:rsidP="002F0658">
      <w:pPr>
        <w:jc w:val="center"/>
      </w:pPr>
      <w:r w:rsidRPr="002F0658">
        <w:rPr>
          <w:rFonts w:asciiTheme="minorHAnsi" w:eastAsiaTheme="minorHAnsi" w:hAnsiTheme="minorHAnsi" w:cstheme="minorBidi"/>
          <w:noProof/>
          <w:sz w:val="22"/>
          <w:szCs w:val="22"/>
        </w:rPr>
        <w:drawing>
          <wp:inline distT="0" distB="0" distL="0" distR="0" wp14:anchorId="4A3F76EC" wp14:editId="7FC21B31">
            <wp:extent cx="4889500" cy="3360802"/>
            <wp:effectExtent l="19050" t="19050" r="25400" b="1143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5697" cy="3358188"/>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59" w:name="_Toc487202781"/>
      <w:r>
        <w:t xml:space="preserve">Figure </w:t>
      </w:r>
      <w:r w:rsidR="00441A6D">
        <w:fldChar w:fldCharType="begin"/>
      </w:r>
      <w:r w:rsidR="00441A6D">
        <w:instrText xml:space="preserve"> SEQ Figure \* ARABIC </w:instrText>
      </w:r>
      <w:r w:rsidR="00441A6D">
        <w:fldChar w:fldCharType="separate"/>
      </w:r>
      <w:r w:rsidR="009C1768">
        <w:rPr>
          <w:noProof/>
        </w:rPr>
        <w:t>22</w:t>
      </w:r>
      <w:r w:rsidR="00441A6D">
        <w:rPr>
          <w:noProof/>
        </w:rPr>
        <w:fldChar w:fldCharType="end"/>
      </w:r>
      <w:r>
        <w:t>.–</w:t>
      </w:r>
      <w:r w:rsidRPr="003275A6">
        <w:t>Relationship between escapement (spawners standardized to a constant average per capita egg biomass) and log (return/spawner) for the Berners River coho salmon population by brood year, showing linear relationships for 1989–1999 and 2000–2010, excluding 2002.</w:t>
      </w:r>
      <w:bookmarkEnd w:id="59"/>
    </w:p>
    <w:p w:rsidR="002F0658" w:rsidRPr="002F0658" w:rsidRDefault="002F0658" w:rsidP="002F0658">
      <w:pPr>
        <w:jc w:val="center"/>
      </w:pPr>
      <w:r w:rsidRPr="002F0658">
        <w:rPr>
          <w:noProof/>
        </w:rPr>
        <w:lastRenderedPageBreak/>
        <w:drawing>
          <wp:inline distT="0" distB="0" distL="0" distR="0" wp14:anchorId="549A1BD6" wp14:editId="372AD64E">
            <wp:extent cx="5589917" cy="3249340"/>
            <wp:effectExtent l="19050" t="19050" r="10795" b="273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1380" cy="3256003"/>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60" w:name="_Toc487202782"/>
      <w:r>
        <w:t xml:space="preserve">Figure </w:t>
      </w:r>
      <w:r w:rsidR="00441A6D">
        <w:fldChar w:fldCharType="begin"/>
      </w:r>
      <w:r w:rsidR="00441A6D">
        <w:instrText xml:space="preserve"> SEQ Figure \* ARABIC </w:instrText>
      </w:r>
      <w:r w:rsidR="00441A6D">
        <w:fldChar w:fldCharType="separate"/>
      </w:r>
      <w:r w:rsidR="009C1768">
        <w:rPr>
          <w:noProof/>
        </w:rPr>
        <w:t>23</w:t>
      </w:r>
      <w:r w:rsidR="00441A6D">
        <w:rPr>
          <w:noProof/>
        </w:rPr>
        <w:fldChar w:fldCharType="end"/>
      </w:r>
      <w:r>
        <w:t>.–</w:t>
      </w:r>
      <w:r w:rsidRPr="003275A6">
        <w:t>Spawner-recruit relationships for the Berners River coho salmon population based on the Ricker (A) and Hockey Stick (B) models, showing separate model fits for early (1989–1999) and late (2000–2010) brood year</w:t>
      </w:r>
      <w:r w:rsidR="00CC399C">
        <w:t>s and all brood years combined.</w:t>
      </w:r>
      <w:bookmarkEnd w:id="60"/>
    </w:p>
    <w:p w:rsidR="002F0658" w:rsidRDefault="00CC399C" w:rsidP="003275A6">
      <w:pPr>
        <w:pStyle w:val="Caption"/>
      </w:pPr>
      <w:r>
        <w:t xml:space="preserve"> </w:t>
      </w:r>
      <w:r w:rsidR="003275A6" w:rsidRPr="003275A6">
        <w:t xml:space="preserve">The number of spawners is standardized to a per </w:t>
      </w:r>
      <w:r w:rsidR="000F48EC">
        <w:t>capita</w:t>
      </w:r>
      <w:r w:rsidR="000F48EC" w:rsidRPr="003275A6">
        <w:t xml:space="preserve"> </w:t>
      </w:r>
      <w:r w:rsidR="003275A6" w:rsidRPr="003275A6">
        <w:t>egg biomass (PCEB) index of 1 while adult returns are adjusted to a constant marine survival rate of 16.3%.</w:t>
      </w:r>
    </w:p>
    <w:p w:rsidR="00AF1F8E" w:rsidRPr="002F0658" w:rsidRDefault="00AF1F8E" w:rsidP="002F0658">
      <w:pPr>
        <w:keepLines/>
        <w:tabs>
          <w:tab w:val="right" w:pos="9360"/>
        </w:tabs>
        <w:suppressAutoHyphens/>
        <w:ind w:firstLine="288"/>
        <w:rPr>
          <w:sz w:val="22"/>
          <w:szCs w:val="20"/>
        </w:rPr>
      </w:pPr>
    </w:p>
    <w:p w:rsidR="002F0658" w:rsidRPr="002F0658" w:rsidRDefault="002F0658" w:rsidP="002F0658">
      <w:pPr>
        <w:keepLines/>
        <w:tabs>
          <w:tab w:val="right" w:pos="9360"/>
        </w:tabs>
        <w:suppressAutoHyphens/>
        <w:ind w:firstLine="288"/>
        <w:jc w:val="center"/>
        <w:rPr>
          <w:sz w:val="22"/>
          <w:szCs w:val="20"/>
        </w:rPr>
      </w:pPr>
      <w:r w:rsidRPr="002F0658">
        <w:rPr>
          <w:noProof/>
          <w:sz w:val="22"/>
          <w:szCs w:val="20"/>
        </w:rPr>
        <w:drawing>
          <wp:inline distT="0" distB="0" distL="0" distR="0" wp14:anchorId="016C47F4" wp14:editId="32111869">
            <wp:extent cx="3370130" cy="2872596"/>
            <wp:effectExtent l="19050" t="19050" r="20955" b="2349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84032" cy="2884445"/>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61" w:name="_Toc487202783"/>
      <w:r>
        <w:t xml:space="preserve">Figure </w:t>
      </w:r>
      <w:r w:rsidR="00441A6D">
        <w:fldChar w:fldCharType="begin"/>
      </w:r>
      <w:r w:rsidR="00441A6D">
        <w:instrText xml:space="preserve"> SEQ Figure \* ARABIC </w:instrText>
      </w:r>
      <w:r w:rsidR="00441A6D">
        <w:fldChar w:fldCharType="separate"/>
      </w:r>
      <w:r w:rsidR="009C1768">
        <w:rPr>
          <w:noProof/>
        </w:rPr>
        <w:t>24</w:t>
      </w:r>
      <w:r w:rsidR="00441A6D">
        <w:rPr>
          <w:noProof/>
        </w:rPr>
        <w:fldChar w:fldCharType="end"/>
      </w:r>
      <w:r>
        <w:t>.–</w:t>
      </w:r>
      <w:r w:rsidRPr="003275A6">
        <w:t>Indicated biological escapement goal ranges for Berners River coho salmon based on the 1989–2010 brood years and marine survival-adjusted returns calibrated to a constant marine survival rate based on the 1990–2014 average (16.3%), the average of the lowest 20% (9.5%)</w:t>
      </w:r>
      <w:r w:rsidR="000F48EC">
        <w:t>,</w:t>
      </w:r>
      <w:r w:rsidRPr="003275A6">
        <w:t xml:space="preserve"> and the average of the highest 20% (25.4%) of observations.</w:t>
      </w:r>
      <w:bookmarkEnd w:id="61"/>
    </w:p>
    <w:p w:rsidR="00CC399C" w:rsidRPr="00CC399C" w:rsidRDefault="003275A6" w:rsidP="003275A6">
      <w:pPr>
        <w:pStyle w:val="Caption"/>
        <w:rPr>
          <w:vanish/>
          <w:specVanish/>
        </w:rPr>
      </w:pPr>
      <w:bookmarkStart w:id="62" w:name="_Toc487200877"/>
      <w:r>
        <w:lastRenderedPageBreak/>
        <w:t xml:space="preserve">Table </w:t>
      </w:r>
      <w:r w:rsidR="00441A6D">
        <w:fldChar w:fldCharType="begin"/>
      </w:r>
      <w:r w:rsidR="00441A6D">
        <w:instrText xml:space="preserve"> SEQ Table \* ARABIC </w:instrText>
      </w:r>
      <w:r w:rsidR="00441A6D">
        <w:fldChar w:fldCharType="separate"/>
      </w:r>
      <w:r w:rsidR="009C1768">
        <w:rPr>
          <w:noProof/>
        </w:rPr>
        <w:t>2</w:t>
      </w:r>
      <w:r w:rsidR="00441A6D">
        <w:rPr>
          <w:noProof/>
        </w:rPr>
        <w:fldChar w:fldCharType="end"/>
      </w:r>
      <w:r>
        <w:t>.–</w:t>
      </w:r>
      <w:r w:rsidRPr="003275A6">
        <w:t>Berners River coho salmon indicated biological escapement goal (</w:t>
      </w:r>
      <w:r w:rsidRPr="003275A6">
        <w:rPr>
          <w:i/>
        </w:rPr>
        <w:t>BEG</w:t>
      </w:r>
      <w:r w:rsidRPr="003275A6">
        <w:t xml:space="preserve">) based on Ricker and Hockey Stick (HS) model fits </w:t>
      </w:r>
      <w:r w:rsidR="005122F6">
        <w:t>and</w:t>
      </w:r>
      <w:r w:rsidR="005122F6" w:rsidRPr="003275A6">
        <w:t xml:space="preserve"> </w:t>
      </w:r>
      <w:r w:rsidRPr="003275A6">
        <w:t xml:space="preserve">lower and upper escapement bounds predicted to produce 90% or more of </w:t>
      </w:r>
      <w:r w:rsidRPr="003275A6">
        <w:rPr>
          <w:i/>
        </w:rPr>
        <w:t>MSY</w:t>
      </w:r>
      <w:r w:rsidR="00CC399C">
        <w:t>.</w:t>
      </w:r>
      <w:bookmarkEnd w:id="62"/>
    </w:p>
    <w:p w:rsidR="002F0658" w:rsidRPr="002F0658" w:rsidRDefault="00CC399C" w:rsidP="003275A6">
      <w:pPr>
        <w:pStyle w:val="Caption"/>
      </w:pPr>
      <w:r>
        <w:t xml:space="preserve"> </w:t>
      </w:r>
      <w:r w:rsidR="003275A6" w:rsidRPr="003275A6">
        <w:t>Returns are adjusted to a average marine survival</w:t>
      </w:r>
      <w:r w:rsidR="005122F6">
        <w:t xml:space="preserve"> rate</w:t>
      </w:r>
      <w:r w:rsidR="003275A6" w:rsidRPr="003275A6">
        <w:t xml:space="preserve"> (16.3%).</w:t>
      </w:r>
    </w:p>
    <w:tbl>
      <w:tblPr>
        <w:tblW w:w="9360" w:type="dxa"/>
        <w:tblInd w:w="108" w:type="dxa"/>
        <w:tblLayout w:type="fixed"/>
        <w:tblLook w:val="04A0" w:firstRow="1" w:lastRow="0" w:firstColumn="1" w:lastColumn="0" w:noHBand="0" w:noVBand="1"/>
      </w:tblPr>
      <w:tblGrid>
        <w:gridCol w:w="2586"/>
        <w:gridCol w:w="92"/>
        <w:gridCol w:w="1305"/>
        <w:gridCol w:w="17"/>
        <w:gridCol w:w="619"/>
        <w:gridCol w:w="727"/>
        <w:gridCol w:w="741"/>
        <w:gridCol w:w="145"/>
        <w:gridCol w:w="533"/>
        <w:gridCol w:w="6"/>
        <w:gridCol w:w="1117"/>
        <w:gridCol w:w="727"/>
        <w:gridCol w:w="745"/>
      </w:tblGrid>
      <w:tr w:rsidR="002F0658" w:rsidRPr="00347657" w:rsidTr="005122F6">
        <w:trPr>
          <w:trHeight w:hRule="exact" w:val="259"/>
        </w:trPr>
        <w:tc>
          <w:tcPr>
            <w:tcW w:w="2586" w:type="dxa"/>
            <w:tcBorders>
              <w:top w:val="single" w:sz="4" w:space="0" w:color="auto"/>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414" w:type="dxa"/>
            <w:gridSpan w:val="3"/>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2087" w:type="dxa"/>
            <w:gridSpan w:val="3"/>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Number of Fish</w:t>
            </w:r>
          </w:p>
        </w:tc>
        <w:tc>
          <w:tcPr>
            <w:tcW w:w="145" w:type="dxa"/>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p>
        </w:tc>
        <w:tc>
          <w:tcPr>
            <w:tcW w:w="3128" w:type="dxa"/>
            <w:gridSpan w:val="5"/>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Model Parameters</w:t>
            </w:r>
          </w:p>
        </w:tc>
      </w:tr>
      <w:tr w:rsidR="002F0658" w:rsidRPr="00347657" w:rsidTr="005122F6">
        <w:trPr>
          <w:trHeight w:val="285"/>
        </w:trPr>
        <w:tc>
          <w:tcPr>
            <w:tcW w:w="2586"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Model (Brood Years)</w:t>
            </w:r>
          </w:p>
        </w:tc>
        <w:tc>
          <w:tcPr>
            <w:tcW w:w="1397"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S</w:t>
            </w:r>
            <w:r w:rsidRPr="00347657">
              <w:rPr>
                <w:i/>
                <w:iCs/>
                <w:sz w:val="18"/>
                <w:szCs w:val="18"/>
                <w:vertAlign w:val="subscript"/>
              </w:rPr>
              <w:t>msy</w:t>
            </w:r>
          </w:p>
        </w:tc>
        <w:tc>
          <w:tcPr>
            <w:tcW w:w="727"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Lower</w:t>
            </w:r>
          </w:p>
        </w:tc>
        <w:tc>
          <w:tcPr>
            <w:tcW w:w="741"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Upper</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 </w:t>
            </w:r>
          </w:p>
        </w:tc>
        <w:tc>
          <w:tcPr>
            <w:tcW w:w="539" w:type="dxa"/>
            <w:gridSpan w:val="2"/>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α</w:t>
            </w:r>
          </w:p>
        </w:tc>
        <w:tc>
          <w:tcPr>
            <w:tcW w:w="111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β</w:t>
            </w:r>
          </w:p>
        </w:tc>
        <w:tc>
          <w:tcPr>
            <w:tcW w:w="72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K</w:t>
            </w:r>
          </w:p>
        </w:tc>
        <w:tc>
          <w:tcPr>
            <w:tcW w:w="745"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MSY</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Ricker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r>
      <w:tr w:rsidR="002F0658" w:rsidRPr="00347657" w:rsidTr="005122F6">
        <w:trPr>
          <w:trHeight w:hRule="exact" w:val="7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8,110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11,782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10.656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-0.00009774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17,140</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31,005</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29.6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20.7</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10,076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6,508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14,109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4.276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-0.00005775</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13,159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14,003</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18.0</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11.6</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9,870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6,307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14,022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5.951</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-0.00006801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16,035</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20,150</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Hockey Stick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5,038</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4,534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7.075</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35,646</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30,608</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5,688</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5.393</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21,312</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17,361</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6,405</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7.207</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28,479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24,527</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Smolts/Spawner</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27.3</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 Adjusted PCEB Index</w:t>
            </w:r>
            <w:r w:rsidRPr="00347657">
              <w:rPr>
                <w:sz w:val="18"/>
                <w:szCs w:val="18"/>
                <w:vertAlign w:val="superscript"/>
              </w:rPr>
              <w:t>a</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4,990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4,491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hRule="exact" w:val="173"/>
        </w:trPr>
        <w:tc>
          <w:tcPr>
            <w:tcW w:w="2678" w:type="dxa"/>
            <w:gridSpan w:val="2"/>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30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Current Goal</w:t>
            </w:r>
            <w:r w:rsidRPr="00347657">
              <w:rPr>
                <w:sz w:val="18"/>
                <w:szCs w:val="18"/>
                <w:vertAlign w:val="superscript"/>
              </w:rPr>
              <w:t>b</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7,820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4,965</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11,419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val="331"/>
        </w:trPr>
        <w:tc>
          <w:tcPr>
            <w:tcW w:w="2678" w:type="dxa"/>
            <w:gridSpan w:val="2"/>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Recommended Goal</w:t>
            </w:r>
          </w:p>
        </w:tc>
        <w:tc>
          <w:tcPr>
            <w:tcW w:w="1305"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5,000</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4,500</w:t>
            </w:r>
          </w:p>
        </w:tc>
        <w:tc>
          <w:tcPr>
            <w:tcW w:w="741"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10,000</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r>
    </w:tbl>
    <w:p w:rsidR="002F0658" w:rsidRPr="005122F6" w:rsidRDefault="002F0658" w:rsidP="002F0658">
      <w:pPr>
        <w:spacing w:after="0"/>
        <w:ind w:firstLine="86"/>
        <w:rPr>
          <w:sz w:val="18"/>
          <w:szCs w:val="18"/>
        </w:rPr>
      </w:pPr>
      <w:r w:rsidRPr="005122F6">
        <w:rPr>
          <w:sz w:val="18"/>
          <w:szCs w:val="18"/>
          <w:vertAlign w:val="superscript"/>
        </w:rPr>
        <w:t>a</w:t>
      </w:r>
      <w:r w:rsidRPr="005122F6">
        <w:rPr>
          <w:sz w:val="18"/>
          <w:szCs w:val="18"/>
        </w:rPr>
        <w:t xml:space="preserve"> HS estimate divided by the average of PCEB index values for nominal brood year escapements under 6,500 spawners (0.792).</w:t>
      </w:r>
    </w:p>
    <w:p w:rsidR="002F0658" w:rsidRPr="005122F6" w:rsidRDefault="002F0658" w:rsidP="002F0658">
      <w:pPr>
        <w:spacing w:after="0"/>
        <w:ind w:left="86"/>
        <w:rPr>
          <w:sz w:val="18"/>
          <w:szCs w:val="18"/>
        </w:rPr>
      </w:pPr>
      <w:r w:rsidRPr="005122F6">
        <w:rPr>
          <w:sz w:val="18"/>
          <w:szCs w:val="18"/>
          <w:vertAlign w:val="superscript"/>
        </w:rPr>
        <w:t>b</w:t>
      </w:r>
      <w:r w:rsidRPr="005122F6">
        <w:rPr>
          <w:sz w:val="18"/>
          <w:szCs w:val="18"/>
        </w:rPr>
        <w:t xml:space="preserve"> Current biological escapement goal (4,000–9,200 spawners) recommended by Clark et al. (1994) multiplied by a survey expansion factor of 1.241</w:t>
      </w:r>
      <w:r w:rsidR="00347657" w:rsidRPr="005122F6">
        <w:rPr>
          <w:sz w:val="18"/>
          <w:szCs w:val="18"/>
        </w:rPr>
        <w:t>2</w:t>
      </w:r>
      <w:r w:rsidRPr="005122F6">
        <w:rPr>
          <w:sz w:val="18"/>
          <w:szCs w:val="18"/>
        </w:rPr>
        <w:t>.</w:t>
      </w:r>
    </w:p>
    <w:p w:rsidR="00CB202F" w:rsidRDefault="00CB202F" w:rsidP="002F0658"/>
    <w:p w:rsidR="00AF1F8E" w:rsidRDefault="00AF1F8E" w:rsidP="002F0658">
      <w:r>
        <w:t>Selection</w:t>
      </w:r>
      <w:r w:rsidRPr="002F0658">
        <w:t xml:space="preserve"> of a </w:t>
      </w:r>
      <w:r>
        <w:t xml:space="preserve">specific </w:t>
      </w:r>
      <w:r w:rsidRPr="002F0658">
        <w:t>biological escapement objective may benefit from consideration of several factors</w:t>
      </w:r>
      <w:r w:rsidR="00B576F5">
        <w:t xml:space="preserve"> including (A) the utility of </w:t>
      </w:r>
      <w:r w:rsidRPr="002F0658">
        <w:t>a</w:t>
      </w:r>
      <w:r w:rsidR="00B576F5">
        <w:t xml:space="preserve"> broad</w:t>
      </w:r>
      <w:r w:rsidRPr="002F0658">
        <w:t xml:space="preserve"> </w:t>
      </w:r>
      <w:r w:rsidRPr="002F0658">
        <w:rPr>
          <w:i/>
        </w:rPr>
        <w:t>BEG</w:t>
      </w:r>
      <w:r w:rsidRPr="002F0658">
        <w:t xml:space="preserve"> that </w:t>
      </w:r>
      <w:r w:rsidR="00B576F5">
        <w:t xml:space="preserve">can produce high sustained yield in a variety of production regimes (including </w:t>
      </w:r>
      <w:r w:rsidRPr="002F0658">
        <w:t xml:space="preserve">favorable conditions in </w:t>
      </w:r>
      <w:r w:rsidR="00B576F5">
        <w:t xml:space="preserve">both </w:t>
      </w:r>
      <w:r w:rsidRPr="002F0658">
        <w:t xml:space="preserve">freshwater </w:t>
      </w:r>
      <w:r w:rsidR="00B576F5">
        <w:t xml:space="preserve">and saltwater </w:t>
      </w:r>
      <w:r w:rsidRPr="002F0658">
        <w:t xml:space="preserve">habitat (like </w:t>
      </w:r>
      <w:r>
        <w:t xml:space="preserve">in </w:t>
      </w:r>
      <w:r w:rsidR="00B576F5">
        <w:t>1989–1999), (B) variable</w:t>
      </w:r>
      <w:r w:rsidRPr="002F0658">
        <w:t xml:space="preserve"> per capita reproductive potential and its relationship with survival a</w:t>
      </w:r>
      <w:r>
        <w:t xml:space="preserve">nd abundance, (C) consistency of </w:t>
      </w:r>
      <w:r w:rsidR="00B576F5">
        <w:t xml:space="preserve">alternative </w:t>
      </w:r>
      <w:r w:rsidRPr="002F0658">
        <w:t>spawner-recruit models with coho salmon life history, (D) the re</w:t>
      </w:r>
      <w:r>
        <w:t>lative statistical fit by</w:t>
      </w:r>
      <w:r w:rsidRPr="002F0658">
        <w:t xml:space="preserve"> models with the data, and (E) consideration of how the goal will likely be used to inform and evaluate management of t</w:t>
      </w:r>
      <w:r>
        <w:t>he particular fisheries of concern</w:t>
      </w:r>
      <w:r w:rsidRPr="002F0658">
        <w:t xml:space="preserve">. </w:t>
      </w:r>
    </w:p>
    <w:p w:rsidR="002F0658" w:rsidRPr="002F0658" w:rsidRDefault="002F0658" w:rsidP="002F0658">
      <w:r w:rsidRPr="002F0658">
        <w:t>The PCEB index for spawners was positively correlated with marine survival (</w:t>
      </w:r>
      <w:r w:rsidRPr="002F0658">
        <w:rPr>
          <w:i/>
        </w:rPr>
        <w:t>r</w:t>
      </w:r>
      <w:r w:rsidRPr="002F0658">
        <w:t xml:space="preserve"> = 0.449; </w:t>
      </w:r>
      <w:r w:rsidRPr="002F0658">
        <w:rPr>
          <w:i/>
        </w:rPr>
        <w:t>p</w:t>
      </w:r>
      <w:r w:rsidRPr="002F0658">
        <w:t xml:space="preserve"> = 0.024) and has declined substantially over the 25-year period from 1990–2014. Although the PCEB index was not positively correlated with nominal escapement (</w:t>
      </w:r>
      <w:r w:rsidRPr="002F0658">
        <w:rPr>
          <w:i/>
        </w:rPr>
        <w:t>r</w:t>
      </w:r>
      <w:r w:rsidRPr="002F0658">
        <w:t xml:space="preserve"> = 0.305; </w:t>
      </w:r>
      <w:r w:rsidRPr="002F0658">
        <w:rPr>
          <w:i/>
        </w:rPr>
        <w:t>p</w:t>
      </w:r>
      <w:r w:rsidRPr="002F0658">
        <w:t xml:space="preserve"> = 0.138) </w:t>
      </w:r>
      <w:r w:rsidR="00F02F56">
        <w:t>during 1989–2014, the 4 lowest</w:t>
      </w:r>
      <w:r w:rsidRPr="002F0658">
        <w:t xml:space="preserve"> escapements of fewer than 6,500 spawners had a significantly lower PCEB index (average 0.792) compared with escapements over that level (average 1.038; </w:t>
      </w:r>
      <w:r w:rsidRPr="002F0658">
        <w:rPr>
          <w:i/>
        </w:rPr>
        <w:t>p</w:t>
      </w:r>
      <w:r w:rsidRPr="002F0658">
        <w:t xml:space="preserve"> &lt; 0.001).</w:t>
      </w:r>
    </w:p>
    <w:p w:rsidR="002F0658" w:rsidRPr="002F0658" w:rsidRDefault="002F0658" w:rsidP="002F0658">
      <w:r w:rsidRPr="002F0658">
        <w:lastRenderedPageBreak/>
        <w:t xml:space="preserve">Based on these results, it may be prudent to assume that lower escapements will have below-average per capita reproductive capacity and to adjust the goal accordingly. We divided the HS-based estimates for both the lower bound and </w:t>
      </w:r>
      <w:r w:rsidRPr="002F0658">
        <w:rPr>
          <w:i/>
          <w:color w:val="000000" w:themeColor="text1"/>
        </w:rPr>
        <w:t>S</w:t>
      </w:r>
      <w:r w:rsidRPr="002F0658">
        <w:rPr>
          <w:i/>
          <w:color w:val="000000" w:themeColor="text1"/>
          <w:vertAlign w:val="subscript"/>
        </w:rPr>
        <w:t>msy</w:t>
      </w:r>
      <w:r w:rsidRPr="002F0658">
        <w:t xml:space="preserve"> (based on the 1989–2010 brood years) by the average PCEB index value (0.792) for years with fewer than 6,500 spawners to obtain what may be a more realistic prediction of effective escapement when nominal escapement is near these reference points (which remain unchanged across all marine survival regimes). </w:t>
      </w:r>
    </w:p>
    <w:p w:rsidR="002F0658" w:rsidRPr="002F0658" w:rsidRDefault="002F0658" w:rsidP="002F0658">
      <w:r w:rsidRPr="002F0658">
        <w:t xml:space="preserve">This adjustment increases </w:t>
      </w:r>
      <w:r w:rsidR="00D934C0">
        <w:t xml:space="preserve">respective </w:t>
      </w:r>
      <w:r w:rsidRPr="002F0658">
        <w:t xml:space="preserve">point goals and ranges </w:t>
      </w:r>
      <w:r w:rsidR="008D566E">
        <w:t>indicated by the HS model fit for</w:t>
      </w:r>
      <w:r w:rsidRPr="002F0658">
        <w:t xml:space="preserve"> the full series (1989–2010) f</w:t>
      </w:r>
      <w:r w:rsidR="007D6E8E">
        <w:t>rom 3,952 (3,557–6,405) to 4,990</w:t>
      </w:r>
      <w:r w:rsidRPr="002F0658">
        <w:t xml:space="preserve"> (4,491–6,405) spawners (with the upper bound based on average </w:t>
      </w:r>
      <w:r w:rsidR="007D6E8E">
        <w:t xml:space="preserve">marine </w:t>
      </w:r>
      <w:r w:rsidRPr="002F0658">
        <w:t>survival; Tab</w:t>
      </w:r>
      <w:r w:rsidR="008D566E">
        <w:t>le 3). Unfortunately, this adjustment further narrows</w:t>
      </w:r>
      <w:r w:rsidRPr="002F0658">
        <w:t xml:space="preserve"> the indicated escapement objective. </w:t>
      </w:r>
    </w:p>
    <w:p w:rsidR="002F0658" w:rsidRPr="002F0658" w:rsidRDefault="002F0658" w:rsidP="002F0658">
      <w:r w:rsidRPr="002F0658">
        <w:t xml:space="preserve">However, we </w:t>
      </w:r>
      <w:r w:rsidR="00067040">
        <w:t xml:space="preserve">also </w:t>
      </w:r>
      <w:r w:rsidRPr="002F0658">
        <w:t>recomm</w:t>
      </w:r>
      <w:r w:rsidR="007D6E8E">
        <w:t xml:space="preserve">end that the upper goal bound </w:t>
      </w:r>
      <w:r w:rsidR="00067040">
        <w:t>be adjusted upward to insure that maximum potential yield can be realized during a</w:t>
      </w:r>
      <w:r w:rsidRPr="002F0658">
        <w:t xml:space="preserve"> combination of high freshwater capacity and high marine </w:t>
      </w:r>
      <w:r w:rsidR="00067040">
        <w:t>survival. The HS model fit</w:t>
      </w:r>
      <w:r w:rsidR="007D6E8E">
        <w:t>ted</w:t>
      </w:r>
      <w:r w:rsidR="00067040">
        <w:t xml:space="preserve"> to a combination of favorable (1989–1999) freshwater conditions </w:t>
      </w:r>
      <w:r w:rsidRPr="002F0658">
        <w:t xml:space="preserve">and </w:t>
      </w:r>
      <w:r w:rsidR="00067040">
        <w:t xml:space="preserve">high average marine survival (25.4%) points to an upper </w:t>
      </w:r>
      <w:r w:rsidRPr="002F0658">
        <w:t xml:space="preserve">bound </w:t>
      </w:r>
      <w:r w:rsidR="00067040">
        <w:t xml:space="preserve">for ≥ 90% of </w:t>
      </w:r>
      <w:r w:rsidR="00067040" w:rsidRPr="00067040">
        <w:rPr>
          <w:i/>
        </w:rPr>
        <w:t>MSY</w:t>
      </w:r>
      <w:r w:rsidR="00067040">
        <w:t xml:space="preserve"> </w:t>
      </w:r>
      <w:r w:rsidRPr="002F0658">
        <w:t>of 10,</w:t>
      </w:r>
      <w:r w:rsidR="00067040">
        <w:t>091 spawners (Table 3</w:t>
      </w:r>
      <w:r w:rsidRPr="002F0658">
        <w:t xml:space="preserve">). A comparable point estimate and range based on the unexpanded survey count would be 4,020 (range 3,618–8,130) spawners, after dividing by the expansion factor. </w:t>
      </w:r>
      <w:r w:rsidR="008D566E">
        <w:t xml:space="preserve">Our recommended </w:t>
      </w:r>
      <w:r w:rsidR="008D566E" w:rsidRPr="008D566E">
        <w:rPr>
          <w:i/>
        </w:rPr>
        <w:t>BEG</w:t>
      </w:r>
      <w:r w:rsidR="008D566E">
        <w:t xml:space="preserve"> for both the expanded and unexpanded counts, respectively is based on </w:t>
      </w:r>
      <w:r w:rsidR="00B576F5">
        <w:t xml:space="preserve">rounding of </w:t>
      </w:r>
      <w:r w:rsidR="008D566E">
        <w:t>these values.</w:t>
      </w:r>
    </w:p>
    <w:p w:rsidR="00CC399C" w:rsidRPr="00CC399C" w:rsidRDefault="003275A6" w:rsidP="003275A6">
      <w:pPr>
        <w:pStyle w:val="Caption"/>
        <w:rPr>
          <w:vanish/>
          <w:specVanish/>
        </w:rPr>
      </w:pPr>
      <w:bookmarkStart w:id="63" w:name="_Toc487200878"/>
      <w:r>
        <w:t xml:space="preserve">Table </w:t>
      </w:r>
      <w:r w:rsidR="00441A6D">
        <w:fldChar w:fldCharType="begin"/>
      </w:r>
      <w:r w:rsidR="00441A6D">
        <w:instrText xml:space="preserve"> SEQ Table \* ARABIC </w:instrText>
      </w:r>
      <w:r w:rsidR="00441A6D">
        <w:fldChar w:fldCharType="separate"/>
      </w:r>
      <w:r w:rsidR="009C1768">
        <w:rPr>
          <w:noProof/>
        </w:rPr>
        <w:t>3</w:t>
      </w:r>
      <w:r w:rsidR="00441A6D">
        <w:rPr>
          <w:noProof/>
        </w:rPr>
        <w:fldChar w:fldCharType="end"/>
      </w:r>
      <w:r>
        <w:t>.–</w:t>
      </w:r>
      <w:r w:rsidRPr="003275A6">
        <w:t xml:space="preserve">Indicated optimum escapements and ranges predicted to produce 90% or more of </w:t>
      </w:r>
      <w:r w:rsidRPr="003275A6">
        <w:rPr>
          <w:i/>
        </w:rPr>
        <w:t>MSY</w:t>
      </w:r>
      <w:r w:rsidRPr="003275A6">
        <w:t xml:space="preserve"> under (A) three constant marine survival scenarios representing observed average survival rates for the bottom 20% of years, top 20% of years, and all return years during 1990</w:t>
      </w:r>
      <w:r w:rsidR="007D4B79">
        <w:t>–</w:t>
      </w:r>
      <w:r w:rsidRPr="003275A6">
        <w:t>2014</w:t>
      </w:r>
      <w:r w:rsidR="007D4B79">
        <w:t>,</w:t>
      </w:r>
      <w:r w:rsidRPr="003275A6">
        <w:t xml:space="preserve"> and hockey stick model fits for (B) three periods representing high and low freshwater survival (1989</w:t>
      </w:r>
      <w:r w:rsidR="007D4B79">
        <w:t>–</w:t>
      </w:r>
      <w:r w:rsidRPr="003275A6">
        <w:t>1999 and 2000</w:t>
      </w:r>
      <w:r w:rsidR="007D4B79">
        <w:t>–</w:t>
      </w:r>
      <w:r w:rsidRPr="003275A6">
        <w:t>2010 brood years, respectively) and average for all brood years.</w:t>
      </w:r>
      <w:bookmarkEnd w:id="63"/>
    </w:p>
    <w:p w:rsidR="002F0658" w:rsidRPr="003275A6" w:rsidRDefault="00CC399C" w:rsidP="003275A6">
      <w:pPr>
        <w:pStyle w:val="Caption"/>
      </w:pPr>
      <w:r>
        <w:t xml:space="preserve"> </w:t>
      </w:r>
      <w:r w:rsidR="003275A6" w:rsidRPr="003275A6">
        <w:t xml:space="preserve">Adjusted lower point and lower bound estimates for the 1989–2010 period are also shown adjusted to the average estimated per capita egg biomass (PCEB) index at escapements lower than 6,500 spawners (0.792). The values shown in bold were rounded to arrive at the recommended </w:t>
      </w:r>
      <w:r w:rsidR="003275A6" w:rsidRPr="003275A6">
        <w:rPr>
          <w:i/>
        </w:rPr>
        <w:t>BEG</w:t>
      </w:r>
      <w:r w:rsidR="003275A6" w:rsidRPr="003275A6">
        <w:t>.</w:t>
      </w:r>
    </w:p>
    <w:tbl>
      <w:tblPr>
        <w:tblW w:w="9368" w:type="dxa"/>
        <w:tblInd w:w="108" w:type="dxa"/>
        <w:tblLook w:val="04A0" w:firstRow="1" w:lastRow="0" w:firstColumn="1" w:lastColumn="0" w:noHBand="0" w:noVBand="1"/>
      </w:tblPr>
      <w:tblGrid>
        <w:gridCol w:w="1278"/>
        <w:gridCol w:w="1638"/>
        <w:gridCol w:w="1005"/>
        <w:gridCol w:w="1159"/>
        <w:gridCol w:w="1002"/>
        <w:gridCol w:w="1141"/>
        <w:gridCol w:w="1140"/>
        <w:gridCol w:w="1005"/>
      </w:tblGrid>
      <w:tr w:rsidR="002F0658" w:rsidRPr="002F0658" w:rsidTr="007D4B79">
        <w:trPr>
          <w:trHeight w:val="255"/>
        </w:trPr>
        <w:tc>
          <w:tcPr>
            <w:tcW w:w="127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Marine</w:t>
            </w:r>
          </w:p>
        </w:tc>
        <w:tc>
          <w:tcPr>
            <w:tcW w:w="165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i/>
                <w:iCs/>
                <w:sz w:val="20"/>
                <w:szCs w:val="20"/>
              </w:rPr>
              <w:t>S</w:t>
            </w:r>
            <w:r w:rsidRPr="002F0658">
              <w:rPr>
                <w:i/>
                <w:iCs/>
                <w:sz w:val="20"/>
                <w:szCs w:val="20"/>
                <w:vertAlign w:val="subscript"/>
              </w:rPr>
              <w:t>msy</w:t>
            </w:r>
            <w:r w:rsidRPr="002F0658">
              <w:rPr>
                <w:i/>
                <w:iCs/>
                <w:sz w:val="20"/>
                <w:szCs w:val="20"/>
              </w:rPr>
              <w:t xml:space="preserve"> </w:t>
            </w:r>
            <w:r w:rsidRPr="002F0658">
              <w:rPr>
                <w:sz w:val="20"/>
                <w:szCs w:val="20"/>
              </w:rPr>
              <w:t>and &gt;90%</w:t>
            </w:r>
          </w:p>
        </w:tc>
        <w:tc>
          <w:tcPr>
            <w:tcW w:w="3164"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2F0658" w:rsidP="007D4B79">
            <w:pPr>
              <w:pBdr>
                <w:bottom w:val="single" w:sz="4" w:space="1" w:color="auto"/>
              </w:pBdr>
              <w:spacing w:after="0"/>
              <w:jc w:val="center"/>
              <w:rPr>
                <w:sz w:val="20"/>
                <w:szCs w:val="20"/>
              </w:rPr>
            </w:pPr>
            <w:r w:rsidRPr="002F0658">
              <w:rPr>
                <w:sz w:val="20"/>
                <w:szCs w:val="20"/>
              </w:rPr>
              <w:t>Escapement (Time Period)</w:t>
            </w:r>
          </w:p>
        </w:tc>
        <w:tc>
          <w:tcPr>
            <w:tcW w:w="3276"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7D4B79" w:rsidP="007D4B79">
            <w:pPr>
              <w:pBdr>
                <w:bottom w:val="single" w:sz="4" w:space="1" w:color="auto"/>
              </w:pBdr>
              <w:spacing w:after="0"/>
              <w:jc w:val="center"/>
              <w:rPr>
                <w:sz w:val="20"/>
                <w:szCs w:val="20"/>
              </w:rPr>
            </w:pPr>
            <w:r>
              <w:rPr>
                <w:sz w:val="20"/>
                <w:szCs w:val="20"/>
              </w:rPr>
              <w:t>Predicted Return (Time Period)</w:t>
            </w:r>
          </w:p>
        </w:tc>
      </w:tr>
      <w:tr w:rsidR="002F0658" w:rsidRPr="002F0658" w:rsidTr="007D4B79">
        <w:trPr>
          <w:trHeight w:val="255"/>
        </w:trPr>
        <w:tc>
          <w:tcPr>
            <w:tcW w:w="127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Survival Rate</w:t>
            </w:r>
          </w:p>
        </w:tc>
        <w:tc>
          <w:tcPr>
            <w:tcW w:w="165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 xml:space="preserve">of </w:t>
            </w:r>
            <w:r w:rsidRPr="002F0658">
              <w:rPr>
                <w:i/>
                <w:iCs/>
                <w:sz w:val="20"/>
                <w:szCs w:val="20"/>
              </w:rPr>
              <w:t>MSY</w:t>
            </w:r>
            <w:r w:rsidRPr="002F0658">
              <w:rPr>
                <w:sz w:val="20"/>
                <w:szCs w:val="20"/>
              </w:rPr>
              <w:t xml:space="preserve"> Bounds</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1989–1999</w:t>
            </w:r>
          </w:p>
        </w:tc>
        <w:tc>
          <w:tcPr>
            <w:tcW w:w="1158"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c>
          <w:tcPr>
            <w:tcW w:w="1141" w:type="dxa"/>
            <w:tcBorders>
              <w:left w:val="nil"/>
              <w:bottom w:val="single" w:sz="4" w:space="0" w:color="auto"/>
              <w:right w:val="nil"/>
            </w:tcBorders>
            <w:shd w:val="clear" w:color="auto" w:fill="auto"/>
            <w:noWrap/>
            <w:tcMar>
              <w:left w:w="0" w:type="dxa"/>
              <w:right w:w="58" w:type="dxa"/>
            </w:tcMar>
            <w:vAlign w:val="bottom"/>
            <w:hideMark/>
          </w:tcPr>
          <w:p w:rsidR="002F0658" w:rsidRPr="002F0658" w:rsidRDefault="002F0658" w:rsidP="002F0658">
            <w:pPr>
              <w:spacing w:after="0"/>
              <w:jc w:val="right"/>
              <w:rPr>
                <w:sz w:val="20"/>
                <w:szCs w:val="20"/>
              </w:rPr>
            </w:pPr>
            <w:r w:rsidRPr="002F0658">
              <w:rPr>
                <w:sz w:val="20"/>
                <w:szCs w:val="20"/>
              </w:rPr>
              <w:t>1989–1999</w:t>
            </w:r>
          </w:p>
        </w:tc>
        <w:tc>
          <w:tcPr>
            <w:tcW w:w="1132"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r>
      <w:tr w:rsidR="002F0658" w:rsidRPr="002F0658" w:rsidTr="009E5C00">
        <w:trPr>
          <w:trHeight w:hRule="exact" w:val="389"/>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9.5%</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(Bottom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18,612</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11,128</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14,870</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6,602</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4,793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5,209</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4.105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3.129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4.181</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25.4%</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(Top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50,007</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29,899</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39,953</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067129" w:rsidRDefault="002F0658" w:rsidP="002F0658">
            <w:pPr>
              <w:spacing w:after="0"/>
              <w:jc w:val="right"/>
              <w:rPr>
                <w:b/>
                <w:sz w:val="20"/>
                <w:szCs w:val="20"/>
              </w:rPr>
            </w:pPr>
            <w:r w:rsidRPr="00067129">
              <w:rPr>
                <w:b/>
                <w:sz w:val="20"/>
                <w:szCs w:val="20"/>
              </w:rPr>
              <w:t>10,091</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6,879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7,996</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11.029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8.406</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11.233</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16.3%</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(All Years)</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32,081</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19,181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25,631</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8,099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5,688</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6,405</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7.075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5.393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7.207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F6154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PCEB Index</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nil"/>
              <w:right w:val="nil"/>
            </w:tcBorders>
            <w:shd w:val="clear" w:color="auto" w:fill="auto"/>
            <w:noWrap/>
            <w:tcMar>
              <w:left w:w="0" w:type="dxa"/>
              <w:right w:w="490"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067129" w:rsidRDefault="002F0658" w:rsidP="002F0658">
            <w:pPr>
              <w:spacing w:after="0"/>
              <w:jc w:val="right"/>
              <w:rPr>
                <w:b/>
                <w:sz w:val="20"/>
                <w:szCs w:val="20"/>
              </w:rPr>
            </w:pPr>
            <w:r w:rsidRPr="00067129">
              <w:rPr>
                <w:b/>
                <w:sz w:val="20"/>
                <w:szCs w:val="20"/>
              </w:rPr>
              <w:t>4,990</w:t>
            </w:r>
          </w:p>
        </w:tc>
        <w:tc>
          <w:tcPr>
            <w:tcW w:w="1141"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58" w:type="dxa"/>
              <w:right w:w="403" w:type="dxa"/>
            </w:tcMar>
            <w:vAlign w:val="bottom"/>
            <w:hideMark/>
          </w:tcPr>
          <w:p w:rsidR="002F0658" w:rsidRPr="002F0658" w:rsidRDefault="00F61540" w:rsidP="00F61540">
            <w:pPr>
              <w:spacing w:after="0"/>
              <w:jc w:val="right"/>
              <w:rPr>
                <w:sz w:val="20"/>
                <w:szCs w:val="20"/>
              </w:rPr>
            </w:pPr>
            <w:r>
              <w:rPr>
                <w:sz w:val="20"/>
                <w:szCs w:val="20"/>
              </w:rPr>
              <w:t>-</w:t>
            </w:r>
          </w:p>
        </w:tc>
      </w:tr>
      <w:tr w:rsidR="002F0658" w:rsidRPr="002F0658" w:rsidTr="00F61540">
        <w:trPr>
          <w:trHeight w:hRule="exact" w:val="360"/>
        </w:trPr>
        <w:tc>
          <w:tcPr>
            <w:tcW w:w="127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20"/>
                <w:szCs w:val="20"/>
              </w:rPr>
            </w:pPr>
            <w:r w:rsidRPr="002F0658">
              <w:rPr>
                <w:sz w:val="20"/>
                <w:szCs w:val="20"/>
              </w:rPr>
              <w:t>= 0.792</w:t>
            </w:r>
          </w:p>
        </w:tc>
        <w:tc>
          <w:tcPr>
            <w:tcW w:w="1654" w:type="dxa"/>
            <w:tcBorders>
              <w:top w:val="nil"/>
              <w:left w:val="nil"/>
              <w:bottom w:val="single" w:sz="4" w:space="0" w:color="auto"/>
              <w:right w:val="nil"/>
            </w:tcBorders>
            <w:shd w:val="clear" w:color="auto" w:fill="auto"/>
            <w:noWrap/>
            <w:tcMar>
              <w:left w:w="58" w:type="dxa"/>
              <w:right w:w="58" w:type="dxa"/>
            </w:tcMar>
            <w:vAlign w:val="center"/>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single" w:sz="4" w:space="0" w:color="auto"/>
              <w:right w:val="nil"/>
            </w:tcBorders>
            <w:shd w:val="clear" w:color="auto" w:fill="auto"/>
            <w:noWrap/>
            <w:tcMar>
              <w:left w:w="0" w:type="dxa"/>
              <w:right w:w="490"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c>
          <w:tcPr>
            <w:tcW w:w="1003" w:type="dxa"/>
            <w:tcBorders>
              <w:top w:val="nil"/>
              <w:left w:val="nil"/>
              <w:bottom w:val="single" w:sz="4" w:space="0" w:color="auto"/>
              <w:right w:val="nil"/>
            </w:tcBorders>
            <w:shd w:val="clear" w:color="auto" w:fill="auto"/>
            <w:noWrap/>
            <w:tcMar>
              <w:left w:w="0" w:type="dxa"/>
              <w:right w:w="187" w:type="dxa"/>
            </w:tcMar>
            <w:vAlign w:val="center"/>
            <w:hideMark/>
          </w:tcPr>
          <w:p w:rsidR="002F0658" w:rsidRPr="00067129" w:rsidRDefault="002F0658" w:rsidP="002F0658">
            <w:pPr>
              <w:spacing w:after="0"/>
              <w:jc w:val="right"/>
              <w:rPr>
                <w:b/>
                <w:sz w:val="20"/>
                <w:szCs w:val="20"/>
              </w:rPr>
            </w:pPr>
            <w:r w:rsidRPr="00067129">
              <w:rPr>
                <w:b/>
                <w:sz w:val="20"/>
                <w:szCs w:val="20"/>
              </w:rPr>
              <w:t>4,491</w:t>
            </w:r>
          </w:p>
        </w:tc>
        <w:tc>
          <w:tcPr>
            <w:tcW w:w="1141"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single" w:sz="4" w:space="0" w:color="auto"/>
              <w:right w:val="nil"/>
            </w:tcBorders>
            <w:shd w:val="clear" w:color="auto" w:fill="auto"/>
            <w:noWrap/>
            <w:tcMar>
              <w:left w:w="58" w:type="dxa"/>
              <w:right w:w="403"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r>
    </w:tbl>
    <w:p w:rsidR="002F0658" w:rsidRPr="002F0658" w:rsidRDefault="002F0658" w:rsidP="007D4B79"/>
    <w:p w:rsidR="002F0658" w:rsidRPr="002F0658" w:rsidRDefault="00433235" w:rsidP="002F0658">
      <w:pPr>
        <w:pStyle w:val="Heading2"/>
      </w:pPr>
      <w:bookmarkStart w:id="64" w:name="_Toc487200847"/>
      <w:r>
        <w:lastRenderedPageBreak/>
        <w:t>Drift Gillnet Fishery Selection</w:t>
      </w:r>
      <w:bookmarkEnd w:id="64"/>
    </w:p>
    <w:p w:rsidR="00433235" w:rsidRDefault="00351E36" w:rsidP="00433235">
      <w:r>
        <w:t>The change in average length of returning age .1 adults after exposure to the drift gillnet fishery was relatively small in most years, parti</w:t>
      </w:r>
      <w:r w:rsidR="00180660">
        <w:t>cularly in females (</w:t>
      </w:r>
      <w:r w:rsidR="008D566E">
        <w:t>Appendix E1; Figure 25</w:t>
      </w:r>
      <w:r>
        <w:t>)</w:t>
      </w:r>
      <w:r w:rsidR="00312638">
        <w:t>.</w:t>
      </w:r>
      <w:r>
        <w:t xml:space="preserve"> </w:t>
      </w:r>
      <w:r w:rsidR="00433235">
        <w:t xml:space="preserve">Estimated </w:t>
      </w:r>
      <w:r w:rsidR="00627ABA">
        <w:t xml:space="preserve">drift </w:t>
      </w:r>
      <w:r w:rsidR="00433235">
        <w:t>gillnet fishery linear selection differentials (LSDs) averaged -12.3 m</w:t>
      </w:r>
      <w:r w:rsidR="00180660">
        <w:t>m</w:t>
      </w:r>
      <w:r w:rsidR="008D566E">
        <w:t xml:space="preserve"> for male coho salmon (Figure 26</w:t>
      </w:r>
      <w:r w:rsidR="00433235">
        <w:t xml:space="preserve">A). This value falls within the range of 0.7 mm to -21.8 mm (average </w:t>
      </w:r>
      <w:r w:rsidR="00D24F61">
        <w:t>-</w:t>
      </w:r>
      <w:r w:rsidR="00433235">
        <w:t xml:space="preserve">8.3 mm) estimated for male sockeye salmon </w:t>
      </w:r>
      <w:r w:rsidR="00D455CB">
        <w:t>(</w:t>
      </w:r>
      <w:r w:rsidR="00D455CB" w:rsidRPr="00D455CB">
        <w:rPr>
          <w:i/>
        </w:rPr>
        <w:t>O. nerka</w:t>
      </w:r>
      <w:r w:rsidR="00D455CB">
        <w:t xml:space="preserve">) </w:t>
      </w:r>
      <w:r w:rsidR="00433235">
        <w:t xml:space="preserve">for eight gillnet fisheries in central western Alaska </w:t>
      </w:r>
      <w:r w:rsidR="008D566E">
        <w:t xml:space="preserve">by </w:t>
      </w:r>
      <w:r w:rsidR="00433235">
        <w:t xml:space="preserve">Kendall and Quinn </w:t>
      </w:r>
      <w:r w:rsidR="008D566E">
        <w:t>(</w:t>
      </w:r>
      <w:r w:rsidR="00433235">
        <w:t>2012). However, our average estimate for female coho salmon (-3.7 mm</w:t>
      </w:r>
      <w:r w:rsidR="00D934C0">
        <w:t>; Figure 26B</w:t>
      </w:r>
      <w:r w:rsidR="00433235">
        <w:t xml:space="preserve">) was below the range of their estimates (-5.5mm to -13.6 mm; average </w:t>
      </w:r>
      <w:r w:rsidR="00D24F61">
        <w:t>-</w:t>
      </w:r>
      <w:r w:rsidR="00433235">
        <w:t>9.1 mm) for female sockeye salm</w:t>
      </w:r>
      <w:r w:rsidR="00D934C0">
        <w:t>on</w:t>
      </w:r>
      <w:r w:rsidR="008D566E">
        <w:t>. Unsurprisingly</w:t>
      </w:r>
      <w:r w:rsidR="00433235">
        <w:t xml:space="preserve">, LSDs were significantly </w:t>
      </w:r>
      <w:r w:rsidR="000F0A6E">
        <w:t>correlated with the removal</w:t>
      </w:r>
      <w:r w:rsidR="00433235">
        <w:t xml:space="preserve"> rate on the run passing through the </w:t>
      </w:r>
      <w:r w:rsidR="00627ABA">
        <w:t xml:space="preserve">drift </w:t>
      </w:r>
      <w:r w:rsidR="00433235">
        <w:t>gillnet fishery, with the</w:t>
      </w:r>
      <w:r w:rsidR="000F0A6E">
        <w:t xml:space="preserve"> exceptionally high removal</w:t>
      </w:r>
      <w:r w:rsidR="00433235">
        <w:t xml:space="preserve"> rate of 71% in</w:t>
      </w:r>
      <w:r w:rsidR="009A7B67">
        <w:t xml:space="preserve"> 1995 having the greatest influence</w:t>
      </w:r>
      <w:r w:rsidR="00433235">
        <w:t xml:space="preserve"> on average size of spawners (</w:t>
      </w:r>
      <w:r w:rsidR="008D566E">
        <w:t>Figure 26</w:t>
      </w:r>
      <w:r w:rsidR="00433235">
        <w:t>).</w:t>
      </w:r>
    </w:p>
    <w:p w:rsidR="00433235" w:rsidRDefault="00433235" w:rsidP="00433235">
      <w:pPr>
        <w:jc w:val="center"/>
      </w:pPr>
      <w:r w:rsidRPr="0074365E">
        <w:rPr>
          <w:noProof/>
        </w:rPr>
        <w:drawing>
          <wp:inline distT="0" distB="0" distL="0" distR="0" wp14:anchorId="54E23389" wp14:editId="04DFE760">
            <wp:extent cx="5546785" cy="3489530"/>
            <wp:effectExtent l="19050" t="19050" r="1587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52622" cy="3493202"/>
                    </a:xfrm>
                    <a:prstGeom prst="rect">
                      <a:avLst/>
                    </a:prstGeom>
                    <a:noFill/>
                    <a:ln w="6350">
                      <a:solidFill>
                        <a:schemeClr val="tx1"/>
                      </a:solidFill>
                    </a:ln>
                  </pic:spPr>
                </pic:pic>
              </a:graphicData>
            </a:graphic>
          </wp:inline>
        </w:drawing>
      </w:r>
    </w:p>
    <w:p w:rsidR="00433235" w:rsidRPr="00A31776" w:rsidRDefault="003275A6" w:rsidP="003275A6">
      <w:pPr>
        <w:pStyle w:val="Caption"/>
      </w:pPr>
      <w:bookmarkStart w:id="65" w:name="_Toc487202784"/>
      <w:r>
        <w:t xml:space="preserve">Figure </w:t>
      </w:r>
      <w:r w:rsidR="00441A6D">
        <w:fldChar w:fldCharType="begin"/>
      </w:r>
      <w:r w:rsidR="00441A6D">
        <w:instrText xml:space="preserve"> SEQ Figure \* ARABIC </w:instrText>
      </w:r>
      <w:r w:rsidR="00441A6D">
        <w:fldChar w:fldCharType="separate"/>
      </w:r>
      <w:r w:rsidR="009C1768">
        <w:rPr>
          <w:noProof/>
        </w:rPr>
        <w:t>25</w:t>
      </w:r>
      <w:r w:rsidR="00441A6D">
        <w:rPr>
          <w:noProof/>
        </w:rPr>
        <w:fldChar w:fldCharType="end"/>
      </w:r>
      <w:r>
        <w:t>.–</w:t>
      </w:r>
      <w:r w:rsidRPr="003275A6">
        <w:t>Estimated average mid</w:t>
      </w:r>
      <w:r w:rsidR="00B50141">
        <w:t xml:space="preserve"> </w:t>
      </w:r>
      <w:r w:rsidRPr="003275A6">
        <w:t>eye to fork length of age</w:t>
      </w:r>
      <w:r w:rsidR="00EA25CF">
        <w:t>-</w:t>
      </w:r>
      <w:r w:rsidRPr="003275A6">
        <w:t>.1 male and female coho salmon returning to the Berners River when entering th</w:t>
      </w:r>
      <w:r w:rsidR="00CB202F">
        <w:t xml:space="preserve">e drift gillnet fishery and </w:t>
      </w:r>
      <w:r w:rsidRPr="003275A6">
        <w:t>entering the river to spawn.</w:t>
      </w:r>
      <w:bookmarkEnd w:id="65"/>
    </w:p>
    <w:p w:rsidR="00433235" w:rsidRDefault="00433235" w:rsidP="00433235">
      <w:r>
        <w:t>Average drift gillnet fishery selectivity over the 25-year period was neutral for fish between 580–589 mm (MEF length), and declined sharply at lower sizes</w:t>
      </w:r>
      <w:r w:rsidR="008D566E">
        <w:t>,</w:t>
      </w:r>
      <w:r>
        <w:t xml:space="preserve"> with no tagged fish in the 450–459 mm range recovered from the catch dur</w:t>
      </w:r>
      <w:r w:rsidR="00180660">
        <w:t>ing the</w:t>
      </w:r>
      <w:r w:rsidR="009A7B67">
        <w:t xml:space="preserve"> 25-</w:t>
      </w:r>
      <w:r w:rsidR="008D566E">
        <w:t>year period (Figure 27</w:t>
      </w:r>
      <w:r>
        <w:t>). The fishery consistently selected for larger fish in all length classes from 590–739 mm (range 1.03–1.23). Therefore, estimated selection for fe</w:t>
      </w:r>
      <w:r w:rsidR="008D566E">
        <w:t xml:space="preserve">males in the catch was limited </w:t>
      </w:r>
      <w:r>
        <w:t>by the small percentage of females falling under 5</w:t>
      </w:r>
      <w:r w:rsidR="00BA477C">
        <w:t>80 mm, which averaged</w:t>
      </w:r>
      <w:r>
        <w:t xml:space="preserve"> 2.3% in even years and 4.3% in odd years (3.3% overall). </w:t>
      </w:r>
    </w:p>
    <w:tbl>
      <w:tblPr>
        <w:tblStyle w:val="TableGrid"/>
        <w:tblW w:w="0" w:type="auto"/>
        <w:tblLook w:val="04A0" w:firstRow="1" w:lastRow="0" w:firstColumn="1" w:lastColumn="0" w:noHBand="0" w:noVBand="1"/>
      </w:tblPr>
      <w:tblGrid>
        <w:gridCol w:w="9576"/>
      </w:tblGrid>
      <w:tr w:rsidR="00EA25CF" w:rsidRPr="00EA25CF" w:rsidTr="00EA25CF">
        <w:tc>
          <w:tcPr>
            <w:tcW w:w="9576" w:type="dxa"/>
          </w:tcPr>
          <w:p w:rsidR="00EA25CF" w:rsidRPr="00EA25CF" w:rsidRDefault="00EA25CF" w:rsidP="009C1768">
            <w:r w:rsidRPr="000E25ED">
              <w:rPr>
                <w:noProof/>
              </w:rPr>
              <w:lastRenderedPageBreak/>
              <w:drawing>
                <wp:inline distT="0" distB="0" distL="0" distR="0" wp14:anchorId="1CBC0C84" wp14:editId="7538F818">
                  <wp:extent cx="2907713" cy="278633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42758" cy="2819914"/>
                          </a:xfrm>
                          <a:prstGeom prst="rect">
                            <a:avLst/>
                          </a:prstGeom>
                          <a:noFill/>
                          <a:ln>
                            <a:noFill/>
                          </a:ln>
                        </pic:spPr>
                      </pic:pic>
                    </a:graphicData>
                  </a:graphic>
                </wp:inline>
              </w:drawing>
            </w:r>
            <w:r w:rsidRPr="000E25ED">
              <w:rPr>
                <w:noProof/>
              </w:rPr>
              <w:drawing>
                <wp:inline distT="0" distB="0" distL="0" distR="0" wp14:anchorId="2592B040" wp14:editId="07804093">
                  <wp:extent cx="2915729" cy="2800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497" cy="2811312"/>
                          </a:xfrm>
                          <a:prstGeom prst="rect">
                            <a:avLst/>
                          </a:prstGeom>
                          <a:noFill/>
                          <a:ln>
                            <a:noFill/>
                          </a:ln>
                        </pic:spPr>
                      </pic:pic>
                    </a:graphicData>
                  </a:graphic>
                </wp:inline>
              </w:drawing>
            </w:r>
          </w:p>
        </w:tc>
      </w:tr>
    </w:tbl>
    <w:p w:rsidR="00CC399C" w:rsidRPr="00CC399C" w:rsidRDefault="003275A6" w:rsidP="00EA25CF">
      <w:pPr>
        <w:pStyle w:val="Caption"/>
        <w:spacing w:before="120"/>
        <w:rPr>
          <w:vanish/>
          <w:specVanish/>
        </w:rPr>
      </w:pPr>
      <w:bookmarkStart w:id="66" w:name="_Toc487202785"/>
      <w:r>
        <w:t xml:space="preserve">Figure </w:t>
      </w:r>
      <w:r w:rsidR="00441A6D">
        <w:fldChar w:fldCharType="begin"/>
      </w:r>
      <w:r w:rsidR="00441A6D">
        <w:instrText xml:space="preserve"> SEQ Figure \* ARABIC </w:instrText>
      </w:r>
      <w:r w:rsidR="00441A6D">
        <w:fldChar w:fldCharType="separate"/>
      </w:r>
      <w:r w:rsidR="009C1768">
        <w:rPr>
          <w:noProof/>
        </w:rPr>
        <w:t>26</w:t>
      </w:r>
      <w:r w:rsidR="00441A6D">
        <w:rPr>
          <w:noProof/>
        </w:rPr>
        <w:fldChar w:fldCharType="end"/>
      </w:r>
      <w:r>
        <w:t>.–</w:t>
      </w:r>
      <w:r w:rsidRPr="003275A6">
        <w:t>Linear selection differential (LSD) estimates for male and female age</w:t>
      </w:r>
      <w:r w:rsidR="00EA25CF">
        <w:t>-</w:t>
      </w:r>
      <w:r w:rsidRPr="003275A6">
        <w:t xml:space="preserve">.1 Berners River coho salmon exploited by </w:t>
      </w:r>
      <w:r w:rsidR="00EA25CF">
        <w:t>the Lynn Canal commercial</w:t>
      </w:r>
      <w:r w:rsidR="00EA25CF" w:rsidRPr="003275A6">
        <w:t xml:space="preserve"> </w:t>
      </w:r>
      <w:r w:rsidRPr="003275A6">
        <w:t>drif</w:t>
      </w:r>
      <w:r w:rsidR="00CC399C">
        <w:t>t gillnet fisheries, 1990–2014.</w:t>
      </w:r>
      <w:bookmarkEnd w:id="66"/>
    </w:p>
    <w:p w:rsidR="003275A6" w:rsidRDefault="00CC399C" w:rsidP="00EA25CF">
      <w:pPr>
        <w:pStyle w:val="Caption"/>
        <w:spacing w:before="120"/>
      </w:pPr>
      <w:r>
        <w:t xml:space="preserve"> </w:t>
      </w:r>
      <w:r w:rsidR="003275A6" w:rsidRPr="003275A6">
        <w:t>The estimated run size us</w:t>
      </w:r>
      <w:r w:rsidR="00B576F5">
        <w:t>ed to calculate the removal</w:t>
      </w:r>
      <w:r w:rsidR="003275A6" w:rsidRPr="003275A6">
        <w:t xml:space="preserve"> rate includes only spawning escapement and the drift gillnet catch.</w:t>
      </w:r>
    </w:p>
    <w:p w:rsidR="00EA25CF" w:rsidRPr="00EA25CF" w:rsidRDefault="00EA25CF" w:rsidP="00EA25CF"/>
    <w:p w:rsidR="00DF4F81" w:rsidRDefault="00DF4F81" w:rsidP="00DF4F81">
      <w:pPr>
        <w:jc w:val="center"/>
      </w:pPr>
      <w:r w:rsidRPr="00BF4341">
        <w:rPr>
          <w:noProof/>
        </w:rPr>
        <w:drawing>
          <wp:inline distT="0" distB="0" distL="0" distR="0" wp14:anchorId="5E39F927" wp14:editId="71183E62">
            <wp:extent cx="5503652" cy="3454544"/>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11707" cy="3459600"/>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67" w:name="_Toc487202786"/>
      <w:r>
        <w:t xml:space="preserve">Figure </w:t>
      </w:r>
      <w:r w:rsidR="00441A6D">
        <w:fldChar w:fldCharType="begin"/>
      </w:r>
      <w:r w:rsidR="00441A6D">
        <w:instrText xml:space="preserve"> SEQ Figure \* ARABIC </w:instrText>
      </w:r>
      <w:r w:rsidR="00441A6D">
        <w:fldChar w:fldCharType="separate"/>
      </w:r>
      <w:r w:rsidR="009C1768">
        <w:rPr>
          <w:noProof/>
        </w:rPr>
        <w:t>27</w:t>
      </w:r>
      <w:r w:rsidR="00441A6D">
        <w:rPr>
          <w:noProof/>
        </w:rPr>
        <w:fldChar w:fldCharType="end"/>
      </w:r>
      <w:r>
        <w:t>.–</w:t>
      </w:r>
      <w:r w:rsidRPr="003275A6">
        <w:t>Estimated average drift gillnet fishery selectivity curve for coho salmon returning to the Berners River calibrated to a neutral se</w:t>
      </w:r>
      <w:r w:rsidR="00CC399C">
        <w:t xml:space="preserve">lectivity value = 1, </w:t>
      </w:r>
      <w:r w:rsidR="00EA25CF">
        <w:t xml:space="preserve">for the period </w:t>
      </w:r>
      <w:r w:rsidR="00CC399C">
        <w:t>1990–2014.</w:t>
      </w:r>
      <w:bookmarkEnd w:id="67"/>
    </w:p>
    <w:p w:rsidR="00DF4F81" w:rsidRDefault="00CC399C" w:rsidP="003275A6">
      <w:pPr>
        <w:pStyle w:val="Caption"/>
      </w:pPr>
      <w:r>
        <w:t xml:space="preserve"> </w:t>
      </w:r>
      <w:r w:rsidR="003275A6" w:rsidRPr="003275A6">
        <w:t>Selectivity on a length class is considered neutral when the size-specific exploitation rate is equal to the drift gillnet exploitation rate on the total population. Also shown is the estimated average percent of the pre-gillnet run comprised of males and females by 10 mm length category.</w:t>
      </w:r>
    </w:p>
    <w:p w:rsidR="00BB160C" w:rsidRDefault="00BB160C" w:rsidP="00751689">
      <w:r>
        <w:lastRenderedPageBreak/>
        <w:t>Gillnet fishery selectivity reached a localized peak of 1.19 at 650–659 mm, coincident with a peak in the female proportion of the run (0.56). However, selectivity then dipped to 1.07 in the 690–699 mm length category, before increasing to the overall peak of 1.23 at the largest size class (730</w:t>
      </w:r>
      <w:r w:rsidR="00DF4217">
        <w:t>–</w:t>
      </w:r>
      <w:r>
        <w:t>739 mm), where the female proportion decreased to 0.21. The second peak was likely comprised primarily of males that were too large to penetrate gillnet mesh but whose large hooked kype increased their vulnerability to entanglement.</w:t>
      </w:r>
    </w:p>
    <w:p w:rsidR="00751689" w:rsidRPr="00751689" w:rsidRDefault="00A34EFB" w:rsidP="00751689">
      <w:r>
        <w:t>Linear r</w:t>
      </w:r>
      <w:r w:rsidR="00751689">
        <w:t xml:space="preserve">elationships between girth and length indicate little difference in girth </w:t>
      </w:r>
      <w:r w:rsidR="00636673">
        <w:t xml:space="preserve">between the sexes at smaller lengths (&lt;600 mm), </w:t>
      </w:r>
      <w:r w:rsidR="00751689">
        <w:t xml:space="preserve">but show </w:t>
      </w:r>
      <w:r w:rsidR="00636673">
        <w:t>increasing divergence between the sexes with increasing length</w:t>
      </w:r>
      <w:r w:rsidR="00751689">
        <w:t xml:space="preserve"> (</w:t>
      </w:r>
      <w:r w:rsidR="00B529EF">
        <w:t>Figure 28</w:t>
      </w:r>
      <w:r w:rsidR="00751689" w:rsidRPr="00751689">
        <w:t>A). Larger females were found to have a smaller girth compared with males of the same length, with the regression relationships indicating a narrowing of the difference from 16 mm (3.7% of girth) at a length of 700 mm to zero at a length of 508</w:t>
      </w:r>
      <w:r w:rsidR="00BA477C">
        <w:t xml:space="preserve"> mm</w:t>
      </w:r>
      <w:r w:rsidR="00751689" w:rsidRPr="00751689">
        <w:t>, the respective lengths of the largest and smallest females in the sample. Although the sexes have a similar girth at shorter lengths, the softer mid-section area of females may give them an advantage in working their way through gilln</w:t>
      </w:r>
      <w:r w:rsidR="00BA477C">
        <w:t xml:space="preserve">et mesh after being </w:t>
      </w:r>
      <w:r w:rsidR="00751689" w:rsidRPr="00751689">
        <w:t>wedged.</w:t>
      </w:r>
    </w:p>
    <w:p w:rsidR="00DF4F81" w:rsidRDefault="00DF4F81" w:rsidP="00DF4F81">
      <w:pPr>
        <w:jc w:val="center"/>
      </w:pPr>
      <w:r w:rsidRPr="00994A86">
        <w:rPr>
          <w:noProof/>
        </w:rPr>
        <w:drawing>
          <wp:inline distT="0" distB="0" distL="0" distR="0" wp14:anchorId="4A1E210C" wp14:editId="00E6B556">
            <wp:extent cx="5943600" cy="2851394"/>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51394"/>
                    </a:xfrm>
                    <a:prstGeom prst="rect">
                      <a:avLst/>
                    </a:prstGeom>
                    <a:noFill/>
                    <a:ln w="6350">
                      <a:solidFill>
                        <a:schemeClr val="tx1"/>
                      </a:solidFill>
                    </a:ln>
                  </pic:spPr>
                </pic:pic>
              </a:graphicData>
            </a:graphic>
          </wp:inline>
        </w:drawing>
      </w:r>
    </w:p>
    <w:p w:rsidR="00DF4F81" w:rsidRDefault="003275A6" w:rsidP="003275A6">
      <w:pPr>
        <w:pStyle w:val="Caption"/>
      </w:pPr>
      <w:bookmarkStart w:id="68" w:name="_Toc487202787"/>
      <w:r>
        <w:t xml:space="preserve">Figure </w:t>
      </w:r>
      <w:r w:rsidR="00441A6D">
        <w:fldChar w:fldCharType="begin"/>
      </w:r>
      <w:r w:rsidR="00441A6D">
        <w:instrText xml:space="preserve"> SEQ Figure \* ARABIC </w:instrText>
      </w:r>
      <w:r w:rsidR="00441A6D">
        <w:fldChar w:fldCharType="separate"/>
      </w:r>
      <w:r w:rsidR="009C1768">
        <w:rPr>
          <w:noProof/>
        </w:rPr>
        <w:t>28</w:t>
      </w:r>
      <w:r w:rsidR="00441A6D">
        <w:rPr>
          <w:noProof/>
        </w:rPr>
        <w:fldChar w:fldCharType="end"/>
      </w:r>
      <w:r>
        <w:t>.–</w:t>
      </w:r>
      <w:r w:rsidRPr="003275A6">
        <w:t>Linear relationships between length and girth for 1-ocean male and female coho salmon spawners sampled in the Berners River in 2014 (A) and average drift gillnet fishery selectivity by length and proportion of females in the pre-gillnet population, 1990–2014, showing lengths corresponding to a predicted circumference matching 6” and 7” gillnet mesh (B).</w:t>
      </w:r>
      <w:bookmarkEnd w:id="68"/>
    </w:p>
    <w:p w:rsidR="00BB160C" w:rsidRPr="00751689" w:rsidRDefault="00BB160C" w:rsidP="00BB160C">
      <w:r w:rsidRPr="00751689">
        <w:t xml:space="preserve">The divergence in girth between the sexes with increasing size appears to arise from greater sexual dimorphism in larger males that develop a pronounced hump for the dominant breeding role. Smaller males that are typically stealth (satellite) spawners </w:t>
      </w:r>
      <w:r>
        <w:t>are often more drab in coloration with bodies that are not as deep compared with</w:t>
      </w:r>
      <w:r w:rsidRPr="00751689">
        <w:t xml:space="preserve"> larger, more territorial dominant (alpha) males that develop a pronounced hump. This relationship suggests that there should be little difference in selectivity by sex among smaller spawners below the inflection point in fishery selectivity around 585 mm. The difference in girth between males and females at a length of 585 mm was predicted at only 6.7 mm (1.9%), a smaller difference than the predicted change in circumference (6.9–7.7 mm) from a shift in length of only 10 mm in either direction. Therefore, we assumed that the effect of sex-selection based on girth is negligible in estimation </w:t>
      </w:r>
      <w:r w:rsidRPr="00751689">
        <w:lastRenderedPageBreak/>
        <w:t xml:space="preserve">of the </w:t>
      </w:r>
      <w:r>
        <w:t xml:space="preserve">pre-gillnet </w:t>
      </w:r>
      <w:r w:rsidRPr="00751689">
        <w:t>sex ratio of the run and sex-specific fishery selection, which is calculated across</w:t>
      </w:r>
      <w:r>
        <w:t xml:space="preserve"> a broad range of lengths</w:t>
      </w:r>
      <w:r w:rsidRPr="00751689">
        <w:t xml:space="preserve">. </w:t>
      </w:r>
    </w:p>
    <w:p w:rsidR="00AD53F8" w:rsidRDefault="00AD53F8" w:rsidP="00AD53F8">
      <w:r w:rsidRPr="00751689">
        <w:t xml:space="preserve">It is likely that some fishermen change nets to optimize their catch in individual </w:t>
      </w:r>
      <w:r>
        <w:t xml:space="preserve">years. Use of 6” (152mm) mesh is common because it is fairly effective for fall (coho and chum) salmon and allows maximum flexibility under various regulatory mesh restrictions (Dave Harris, </w:t>
      </w:r>
      <w:r w:rsidR="00E727DB">
        <w:t>ADF&amp;G</w:t>
      </w:r>
      <w:r>
        <w:t xml:space="preserve"> </w:t>
      </w:r>
      <w:r w:rsidR="00DF4217">
        <w:t>M</w:t>
      </w:r>
      <w:r>
        <w:t xml:space="preserve">anagement </w:t>
      </w:r>
      <w:r w:rsidR="00DF4217">
        <w:t>B</w:t>
      </w:r>
      <w:r>
        <w:t xml:space="preserve">iologist, </w:t>
      </w:r>
      <w:r w:rsidR="00DF4217">
        <w:t xml:space="preserve">Douglas, </w:t>
      </w:r>
      <w:r>
        <w:t>personal communication). However, some fishermen employ nets a</w:t>
      </w:r>
      <w:r w:rsidR="00BA477C">
        <w:t xml:space="preserve">s large as 7” (178 mm; </w:t>
      </w:r>
      <w:r>
        <w:t>normally used to target chinook salmon</w:t>
      </w:r>
      <w:r w:rsidR="00D455CB">
        <w:t xml:space="preserve">, </w:t>
      </w:r>
      <w:r w:rsidR="00D455CB" w:rsidRPr="00D455CB">
        <w:rPr>
          <w:i/>
        </w:rPr>
        <w:t>O. tshawytscha</w:t>
      </w:r>
      <w:r w:rsidR="00BA477C">
        <w:t>)</w:t>
      </w:r>
      <w:r>
        <w:t xml:space="preserve"> in order to optimize their catch of coho salmon in years when average size is large. A localized inflection point at </w:t>
      </w:r>
      <w:r w:rsidRPr="00A66E49">
        <w:t>515</w:t>
      </w:r>
      <w:r w:rsidR="00B529EF">
        <w:t xml:space="preserve"> mm (Figure 28</w:t>
      </w:r>
      <w:r>
        <w:t>B) coincides with a projected girth of 295–298 mm that is just under the mesh circumference (305 mm) of the smallest (6”) nets typically employed. A second higher inflection point at about 585 mm coincides with a projected girth of 346–352 mm, close to the mesh circumference (356 mm) of the largest (7”) nets typically used.</w:t>
      </w:r>
    </w:p>
    <w:p w:rsidR="00C16F29" w:rsidRDefault="00433235" w:rsidP="00C16F29">
      <w:r>
        <w:t>At larger sizes, mid-section girth is likely less important in determining selectivity. The mid-section at the anterior edge of the dorsal fin is the most common area where we have observed marking indicating temporary gillnet capture. A second area is around the head in front of the gil</w:t>
      </w:r>
      <w:r w:rsidR="00B529EF">
        <w:t>ls, usually on the largest fish with large heads.</w:t>
      </w:r>
    </w:p>
    <w:p w:rsidR="00F43B7F" w:rsidRDefault="00433235" w:rsidP="00433235">
      <w:r>
        <w:t xml:space="preserve">We did not measure the circumference of fish at their head </w:t>
      </w:r>
      <w:r w:rsidR="00106C3B">
        <w:t xml:space="preserve">forward of the gills </w:t>
      </w:r>
      <w:r>
        <w:t xml:space="preserve">to determine </w:t>
      </w:r>
      <w:r w:rsidR="00AD53F8">
        <w:t xml:space="preserve">the </w:t>
      </w:r>
      <w:r w:rsidR="00A00FCC">
        <w:t>average length (by sex) at which head circumference exceeds commonly employed mesh sizes.</w:t>
      </w:r>
      <w:r w:rsidR="00F43B7F" w:rsidRPr="00F43B7F">
        <w:t xml:space="preserve"> </w:t>
      </w:r>
      <w:r w:rsidR="00F43B7F">
        <w:t>However, we have commonly observed gillnet marks forward of the gills on larger fish, indicating escape after failure to penetrate the mesh past the operculum. T</w:t>
      </w:r>
      <w:r w:rsidR="00106C3B">
        <w:t xml:space="preserve">here was a decrease in selectivity between </w:t>
      </w:r>
      <w:r w:rsidR="002D2F8F">
        <w:t>670</w:t>
      </w:r>
      <w:r w:rsidR="00D749E3">
        <w:t xml:space="preserve"> and </w:t>
      </w:r>
      <w:r w:rsidR="002D2F8F">
        <w:t xml:space="preserve">710 mm, </w:t>
      </w:r>
      <w:r w:rsidR="00106C3B">
        <w:t>followed by an increase in sel</w:t>
      </w:r>
      <w:r w:rsidR="00F43B7F">
        <w:t>e</w:t>
      </w:r>
      <w:r w:rsidR="00106C3B">
        <w:t>ctivity</w:t>
      </w:r>
      <w:r>
        <w:t xml:space="preserve"> in the</w:t>
      </w:r>
      <w:r w:rsidR="00106C3B">
        <w:t xml:space="preserve"> large</w:t>
      </w:r>
      <w:r w:rsidR="002972A3">
        <w:t>st size range between 710</w:t>
      </w:r>
      <w:r w:rsidR="00D749E3">
        <w:t xml:space="preserve"> and </w:t>
      </w:r>
      <w:r w:rsidR="002972A3">
        <w:t>739</w:t>
      </w:r>
      <w:r>
        <w:t xml:space="preserve"> mm, where the average percentage of the run comprised</w:t>
      </w:r>
      <w:r w:rsidR="002972A3">
        <w:t xml:space="preserve"> of females declined to under one-third of adults</w:t>
      </w:r>
      <w:r>
        <w:t xml:space="preserve"> from a peak of </w:t>
      </w:r>
      <w:r w:rsidR="00636673">
        <w:t>56% between 640</w:t>
      </w:r>
      <w:r w:rsidR="00D749E3">
        <w:t xml:space="preserve"> and </w:t>
      </w:r>
      <w:r w:rsidR="00D24F61">
        <w:t>669 mm (Figure 28</w:t>
      </w:r>
      <w:r w:rsidR="009347D7">
        <w:t xml:space="preserve">). </w:t>
      </w:r>
      <w:r w:rsidR="00F43B7F">
        <w:t xml:space="preserve">The increase in selectivity between 690 mm and a second </w:t>
      </w:r>
      <w:r w:rsidR="002972A3">
        <w:t xml:space="preserve">peak at the largest size class (≥730 </w:t>
      </w:r>
      <w:r w:rsidR="00F43B7F">
        <w:t>mm) that includes</w:t>
      </w:r>
      <w:r w:rsidR="002972A3">
        <w:t xml:space="preserve"> only a small female component</w:t>
      </w:r>
      <w:r w:rsidR="00F43B7F">
        <w:t xml:space="preserve"> </w:t>
      </w:r>
      <w:r w:rsidR="002972A3">
        <w:t xml:space="preserve">(21%) </w:t>
      </w:r>
      <w:r w:rsidR="00F43B7F">
        <w:t>suggests that low vulnerability by the largest males to wedging in the mesh is more than offset by their increased vulnerability to entanglement.</w:t>
      </w:r>
    </w:p>
    <w:p w:rsidR="00433235" w:rsidRDefault="009347D7" w:rsidP="00433235">
      <w:r w:rsidRPr="00363925">
        <w:t xml:space="preserve">This pattern </w:t>
      </w:r>
      <w:r w:rsidR="00AF4B1F" w:rsidRPr="00363925">
        <w:t xml:space="preserve">contrasts with </w:t>
      </w:r>
      <w:r w:rsidR="00EE3FB2" w:rsidRPr="00363925">
        <w:t xml:space="preserve">selectivity curves </w:t>
      </w:r>
      <w:r w:rsidR="00106C3B" w:rsidRPr="00363925">
        <w:t>for sockeye salmon in the Nushagak River in Bristol Bay that typically show</w:t>
      </w:r>
      <w:r w:rsidR="00EE3FB2" w:rsidRPr="00363925">
        <w:t xml:space="preserve"> a single peak (Kendall 2011)</w:t>
      </w:r>
      <w:r w:rsidR="00106C3B" w:rsidRPr="00363925">
        <w:t>,</w:t>
      </w:r>
      <w:r w:rsidR="00EE3FB2" w:rsidRPr="00363925">
        <w:t xml:space="preserve"> but </w:t>
      </w:r>
      <w:r w:rsidR="007A6F45" w:rsidRPr="00363925">
        <w:t>is consistent with some other studies indicating bimodal selectivity curves representing fish caught by wedging and tangling, respectively (Hamley and Regier 1973; Hamley 1975)</w:t>
      </w:r>
      <w:r w:rsidR="002D2F8F" w:rsidRPr="00363925">
        <w:t xml:space="preserve">. </w:t>
      </w:r>
      <w:r w:rsidR="00433235" w:rsidRPr="00363925">
        <w:t>Th</w:t>
      </w:r>
      <w:r w:rsidR="00C16F29" w:rsidRPr="00363925">
        <w:t>e largest Berne</w:t>
      </w:r>
      <w:r w:rsidR="00106C3B" w:rsidRPr="00363925">
        <w:t>rs River coho salmon</w:t>
      </w:r>
      <w:r w:rsidR="00433235" w:rsidRPr="00363925">
        <w:t xml:space="preserve"> were most vulnerable to the </w:t>
      </w:r>
      <w:r w:rsidR="00627ABA" w:rsidRPr="00363925">
        <w:t xml:space="preserve">drift </w:t>
      </w:r>
      <w:r w:rsidR="00433235" w:rsidRPr="00363925">
        <w:t>gillnet fishery, likely because they were predominantly larger males with well-developed kypes that are easily entangled in gillnet material.</w:t>
      </w:r>
      <w:r w:rsidR="00433235">
        <w:t xml:space="preserve"> </w:t>
      </w:r>
    </w:p>
    <w:p w:rsidR="008161C7" w:rsidRDefault="00C82F01" w:rsidP="006771AD">
      <w:r>
        <w:t>On average during the 25-</w:t>
      </w:r>
      <w:r w:rsidR="006771AD">
        <w:t xml:space="preserve">year period, the estimated effect of the </w:t>
      </w:r>
      <w:r w:rsidR="00627ABA">
        <w:t xml:space="preserve">drift </w:t>
      </w:r>
      <w:r w:rsidR="006771AD">
        <w:t>gillnet fishery on the ratio of females to males was not significant (</w:t>
      </w:r>
      <w:r w:rsidR="006771AD" w:rsidRPr="00E32D73">
        <w:rPr>
          <w:i/>
        </w:rPr>
        <w:t>p</w:t>
      </w:r>
      <w:r w:rsidR="006771AD">
        <w:t xml:space="preserve"> = 0.336), with the estimated average ratio before and after the fishery decreasing from 0.80 to 0.75.</w:t>
      </w:r>
      <w:r w:rsidR="00106C3B">
        <w:t xml:space="preserve"> On balance, although there appear to be mechanisms that may favor one sex over another at various points over the size distribution, there is no indication of a morphological difference between the sexes (other than size) that would likely have a material effect </w:t>
      </w:r>
      <w:r w:rsidR="00D749E3">
        <w:t xml:space="preserve">on </w:t>
      </w:r>
      <w:r w:rsidR="00106C3B">
        <w:t xml:space="preserve">the overall sex ratio of fish removed by the </w:t>
      </w:r>
      <w:r w:rsidR="00627ABA">
        <w:t xml:space="preserve">drift </w:t>
      </w:r>
      <w:r w:rsidR="00106C3B">
        <w:t>gillnet fishery.</w:t>
      </w:r>
    </w:p>
    <w:p w:rsidR="00E32D73" w:rsidRDefault="00E32D73" w:rsidP="00E32D73">
      <w:pPr>
        <w:rPr>
          <w:color w:val="000000" w:themeColor="text1"/>
        </w:rPr>
      </w:pPr>
      <w:r>
        <w:t xml:space="preserve">The primary driver of the linear selection differential (LSD) is </w:t>
      </w:r>
      <w:r w:rsidR="00D61553">
        <w:t>the removal</w:t>
      </w:r>
      <w:r w:rsidR="00AD53F8">
        <w:t xml:space="preserve"> rate. W</w:t>
      </w:r>
      <w:r>
        <w:t xml:space="preserve">e did not find </w:t>
      </w:r>
      <w:r w:rsidR="00AF4B1F">
        <w:t>a significant correlation</w:t>
      </w:r>
      <w:r>
        <w:t xml:space="preserve"> between LSD and average pre-gillnet length</w:t>
      </w:r>
      <w:r w:rsidR="00106C3B">
        <w:t xml:space="preserve"> </w:t>
      </w:r>
      <w:r w:rsidR="00AD53F8">
        <w:t xml:space="preserve">(including both sexes combined) </w:t>
      </w:r>
      <w:r w:rsidR="00106C3B">
        <w:t>or the coefficient of variation (CV) of</w:t>
      </w:r>
      <w:r w:rsidR="00AD53F8">
        <w:t xml:space="preserve"> length in tests using simple regression models</w:t>
      </w:r>
      <w:r>
        <w:t>. However</w:t>
      </w:r>
      <w:r w:rsidRPr="00394518">
        <w:rPr>
          <w:color w:val="000000" w:themeColor="text1"/>
        </w:rPr>
        <w:t xml:space="preserve">, </w:t>
      </w:r>
      <w:r>
        <w:rPr>
          <w:color w:val="000000" w:themeColor="text1"/>
        </w:rPr>
        <w:t>a multiple regression model using</w:t>
      </w:r>
      <w:r w:rsidRPr="00394518">
        <w:rPr>
          <w:color w:val="000000" w:themeColor="text1"/>
        </w:rPr>
        <w:t xml:space="preserve"> standardized predictive variables</w:t>
      </w:r>
      <w:r>
        <w:rPr>
          <w:color w:val="000000" w:themeColor="text1"/>
        </w:rPr>
        <w:t xml:space="preserve"> assigned a </w:t>
      </w:r>
      <w:r>
        <w:rPr>
          <w:color w:val="000000" w:themeColor="text1"/>
        </w:rPr>
        <w:lastRenderedPageBreak/>
        <w:t>weighting of 36% to</w:t>
      </w:r>
      <w:r w:rsidRPr="00394518">
        <w:rPr>
          <w:color w:val="000000" w:themeColor="text1"/>
        </w:rPr>
        <w:t xml:space="preserve"> CV in length (</w:t>
      </w:r>
      <w:r w:rsidRPr="00394518">
        <w:rPr>
          <w:i/>
          <w:color w:val="000000" w:themeColor="text1"/>
        </w:rPr>
        <w:t>p</w:t>
      </w:r>
      <w:r w:rsidRPr="00394518">
        <w:rPr>
          <w:color w:val="000000" w:themeColor="text1"/>
        </w:rPr>
        <w:t xml:space="preserve"> = 0.010)</w:t>
      </w:r>
      <w:r>
        <w:rPr>
          <w:color w:val="000000" w:themeColor="text1"/>
        </w:rPr>
        <w:t xml:space="preserve"> compared with 64% for</w:t>
      </w:r>
      <w:r w:rsidR="00D61553">
        <w:rPr>
          <w:color w:val="000000" w:themeColor="text1"/>
        </w:rPr>
        <w:t xml:space="preserve"> removal</w:t>
      </w:r>
      <w:r w:rsidRPr="00394518">
        <w:rPr>
          <w:color w:val="000000" w:themeColor="text1"/>
        </w:rPr>
        <w:t xml:space="preserve"> rate (</w:t>
      </w:r>
      <w:r w:rsidRPr="00394518">
        <w:rPr>
          <w:i/>
          <w:color w:val="000000" w:themeColor="text1"/>
        </w:rPr>
        <w:t>p</w:t>
      </w:r>
      <w:r w:rsidRPr="00394518">
        <w:rPr>
          <w:color w:val="000000" w:themeColor="text1"/>
        </w:rPr>
        <w:t xml:space="preserve"> &lt; 0.001) </w:t>
      </w:r>
      <w:r>
        <w:rPr>
          <w:color w:val="000000" w:themeColor="text1"/>
        </w:rPr>
        <w:t>and explained over half of variation in the LSD (</w:t>
      </w:r>
      <w:r w:rsidRPr="00394518">
        <w:rPr>
          <w:i/>
          <w:color w:val="000000" w:themeColor="text1"/>
        </w:rPr>
        <w:t>R</w:t>
      </w:r>
      <w:r w:rsidRPr="00394518">
        <w:rPr>
          <w:color w:val="000000" w:themeColor="text1"/>
          <w:vertAlign w:val="superscript"/>
        </w:rPr>
        <w:t>2</w:t>
      </w:r>
      <w:r>
        <w:rPr>
          <w:color w:val="000000" w:themeColor="text1"/>
        </w:rPr>
        <w:t xml:space="preserve"> = 0.564; adjusted </w:t>
      </w:r>
      <w:r w:rsidRPr="00394518">
        <w:rPr>
          <w:i/>
          <w:color w:val="000000" w:themeColor="text1"/>
        </w:rPr>
        <w:t>R</w:t>
      </w:r>
      <w:r w:rsidRPr="00394518">
        <w:rPr>
          <w:color w:val="000000" w:themeColor="text1"/>
          <w:vertAlign w:val="superscript"/>
        </w:rPr>
        <w:t>2</w:t>
      </w:r>
      <w:r>
        <w:rPr>
          <w:color w:val="000000" w:themeColor="text1"/>
        </w:rPr>
        <w:t xml:space="preserve"> = 0.525) compared wi</w:t>
      </w:r>
      <w:r w:rsidR="00CB494E">
        <w:rPr>
          <w:color w:val="000000" w:themeColor="text1"/>
        </w:rPr>
        <w:t>th 41% explained by removal</w:t>
      </w:r>
      <w:r>
        <w:rPr>
          <w:color w:val="000000" w:themeColor="text1"/>
        </w:rPr>
        <w:t xml:space="preserve"> rate alone (</w:t>
      </w:r>
      <w:r w:rsidRPr="00394518">
        <w:rPr>
          <w:i/>
          <w:color w:val="000000" w:themeColor="text1"/>
        </w:rPr>
        <w:t>R</w:t>
      </w:r>
      <w:r w:rsidRPr="00394518">
        <w:rPr>
          <w:color w:val="000000" w:themeColor="text1"/>
          <w:vertAlign w:val="superscript"/>
        </w:rPr>
        <w:t>2</w:t>
      </w:r>
      <w:r>
        <w:rPr>
          <w:color w:val="000000" w:themeColor="text1"/>
        </w:rPr>
        <w:t xml:space="preserve"> = 0.409; adjusted </w:t>
      </w:r>
      <w:r w:rsidRPr="00394518">
        <w:rPr>
          <w:i/>
          <w:color w:val="000000" w:themeColor="text1"/>
        </w:rPr>
        <w:t>R</w:t>
      </w:r>
      <w:r w:rsidRPr="00394518">
        <w:rPr>
          <w:color w:val="000000" w:themeColor="text1"/>
          <w:vertAlign w:val="superscript"/>
        </w:rPr>
        <w:t>2</w:t>
      </w:r>
      <w:r>
        <w:rPr>
          <w:color w:val="000000" w:themeColor="text1"/>
        </w:rPr>
        <w:t xml:space="preserve"> = 0.383).</w:t>
      </w:r>
      <w:r w:rsidRPr="00394518">
        <w:rPr>
          <w:color w:val="000000" w:themeColor="text1"/>
        </w:rPr>
        <w:t xml:space="preserve"> </w:t>
      </w:r>
    </w:p>
    <w:p w:rsidR="00E32D73" w:rsidRPr="00394518" w:rsidRDefault="00E32D73" w:rsidP="00E32D73">
      <w:pPr>
        <w:rPr>
          <w:color w:val="000000" w:themeColor="text1"/>
        </w:rPr>
      </w:pPr>
      <w:r>
        <w:rPr>
          <w:color w:val="000000" w:themeColor="text1"/>
        </w:rPr>
        <w:t>Variation in pre-gillnet length for the combined sexes was negatively correlated with average length (</w:t>
      </w:r>
      <w:r w:rsidRPr="005C6F6A">
        <w:rPr>
          <w:i/>
          <w:color w:val="000000" w:themeColor="text1"/>
        </w:rPr>
        <w:t>r</w:t>
      </w:r>
      <w:r>
        <w:rPr>
          <w:color w:val="000000" w:themeColor="text1"/>
        </w:rPr>
        <w:t xml:space="preserve"> = -0.608; </w:t>
      </w:r>
      <w:r w:rsidRPr="005C6F6A">
        <w:rPr>
          <w:i/>
          <w:color w:val="000000" w:themeColor="text1"/>
        </w:rPr>
        <w:t>p</w:t>
      </w:r>
      <w:r>
        <w:rPr>
          <w:color w:val="000000" w:themeColor="text1"/>
        </w:rPr>
        <w:t xml:space="preserve"> = 0.001), as a result of both a higher proportion of males and greater variation in length of males </w:t>
      </w:r>
      <w:r w:rsidR="00106C3B">
        <w:rPr>
          <w:color w:val="000000" w:themeColor="text1"/>
        </w:rPr>
        <w:t xml:space="preserve">in the population </w:t>
      </w:r>
      <w:r>
        <w:rPr>
          <w:color w:val="000000" w:themeColor="text1"/>
        </w:rPr>
        <w:t xml:space="preserve">in years of poor growth. </w:t>
      </w:r>
      <w:r w:rsidR="008D1569">
        <w:rPr>
          <w:color w:val="000000" w:themeColor="text1"/>
        </w:rPr>
        <w:t xml:space="preserve">During 1999–2014, a recent period of strong even-year dominance in adult length, variation in the pre-gillnet length of the combined sexes was significantly higher in odd years </w:t>
      </w:r>
      <w:r w:rsidR="008D1569">
        <w:t>(</w:t>
      </w:r>
      <w:r w:rsidR="008D1569" w:rsidRPr="00704299">
        <w:rPr>
          <w:i/>
        </w:rPr>
        <w:t>p</w:t>
      </w:r>
      <w:r w:rsidR="008D1569">
        <w:t xml:space="preserve"> = 0.019; two-tailed </w:t>
      </w:r>
      <w:r w:rsidR="008D1569" w:rsidRPr="00704299">
        <w:rPr>
          <w:i/>
        </w:rPr>
        <w:t>t</w:t>
      </w:r>
      <w:r w:rsidR="008D1569">
        <w:t xml:space="preserve">-test). </w:t>
      </w:r>
      <w:r>
        <w:rPr>
          <w:color w:val="000000" w:themeColor="text1"/>
        </w:rPr>
        <w:t>Among spawners, there was a positive correlation between the female-to-male ratio and average length of males (</w:t>
      </w:r>
      <w:r w:rsidRPr="00045725">
        <w:rPr>
          <w:i/>
          <w:color w:val="000000" w:themeColor="text1"/>
        </w:rPr>
        <w:t>r</w:t>
      </w:r>
      <w:r>
        <w:rPr>
          <w:color w:val="000000" w:themeColor="text1"/>
        </w:rPr>
        <w:t xml:space="preserve"> = 0.423; </w:t>
      </w:r>
      <w:r w:rsidRPr="00045725">
        <w:rPr>
          <w:i/>
          <w:color w:val="000000" w:themeColor="text1"/>
        </w:rPr>
        <w:t>p</w:t>
      </w:r>
      <w:r>
        <w:rPr>
          <w:color w:val="000000" w:themeColor="text1"/>
        </w:rPr>
        <w:t xml:space="preserve"> = 0.035) and females (</w:t>
      </w:r>
      <w:r w:rsidRPr="00045725">
        <w:rPr>
          <w:i/>
          <w:color w:val="000000" w:themeColor="text1"/>
        </w:rPr>
        <w:t>r</w:t>
      </w:r>
      <w:r>
        <w:rPr>
          <w:color w:val="000000" w:themeColor="text1"/>
        </w:rPr>
        <w:t xml:space="preserve"> = 0.469; </w:t>
      </w:r>
      <w:r w:rsidRPr="00045725">
        <w:rPr>
          <w:i/>
          <w:color w:val="000000" w:themeColor="text1"/>
        </w:rPr>
        <w:t>p</w:t>
      </w:r>
      <w:r>
        <w:rPr>
          <w:color w:val="000000" w:themeColor="text1"/>
        </w:rPr>
        <w:t xml:space="preserve"> = 0.018) as well as strong negative correlations (p &lt; 0.001) between average length and variation in length for males (</w:t>
      </w:r>
      <w:r w:rsidRPr="00045725">
        <w:rPr>
          <w:i/>
          <w:color w:val="000000" w:themeColor="text1"/>
        </w:rPr>
        <w:t>r</w:t>
      </w:r>
      <w:r>
        <w:rPr>
          <w:color w:val="000000" w:themeColor="text1"/>
        </w:rPr>
        <w:t xml:space="preserve"> = -0.688) and females (</w:t>
      </w:r>
      <w:r w:rsidRPr="00045725">
        <w:rPr>
          <w:i/>
          <w:color w:val="000000" w:themeColor="text1"/>
        </w:rPr>
        <w:t>r</w:t>
      </w:r>
      <w:r>
        <w:rPr>
          <w:color w:val="000000" w:themeColor="text1"/>
        </w:rPr>
        <w:t xml:space="preserve"> = -0.608).</w:t>
      </w:r>
      <w:r w:rsidR="00DB14B5">
        <w:rPr>
          <w:color w:val="000000" w:themeColor="text1"/>
        </w:rPr>
        <w:t xml:space="preserve"> </w:t>
      </w:r>
    </w:p>
    <w:p w:rsidR="00E32D73" w:rsidRPr="00363925" w:rsidRDefault="00E32D73" w:rsidP="00E32D73">
      <w:r w:rsidRPr="00363925">
        <w:t>During 1990–2014, the estimated sex ratio more strongly favored males in odd years (</w:t>
      </w:r>
      <w:r w:rsidRPr="00363925">
        <w:rPr>
          <w:i/>
        </w:rPr>
        <w:t>p</w:t>
      </w:r>
      <w:r w:rsidRPr="00363925">
        <w:t xml:space="preserve"> = 0.012; two-tailed </w:t>
      </w:r>
      <w:r w:rsidRPr="00363925">
        <w:rPr>
          <w:i/>
        </w:rPr>
        <w:t>t</w:t>
      </w:r>
      <w:r w:rsidRPr="00363925">
        <w:t xml:space="preserve">-test), prior to exposure to the </w:t>
      </w:r>
      <w:r w:rsidR="00627ABA" w:rsidRPr="00363925">
        <w:t xml:space="preserve">drift </w:t>
      </w:r>
      <w:r w:rsidRPr="00363925">
        <w:t xml:space="preserve">gillnet fishery, suggesting that females experienced proportionately higher </w:t>
      </w:r>
      <w:r w:rsidR="008052E7" w:rsidRPr="00363925">
        <w:t xml:space="preserve">marine </w:t>
      </w:r>
      <w:r w:rsidRPr="00363925">
        <w:t>mortality w</w:t>
      </w:r>
      <w:r w:rsidR="00C87EAF" w:rsidRPr="00363925">
        <w:t>hen growth conditions were poor (Shaul and Geiger 2016). R</w:t>
      </w:r>
      <w:r w:rsidRPr="00363925">
        <w:t xml:space="preserve">eturning males show a more pronounced bimodal pattern (reinforced by exposure to the </w:t>
      </w:r>
      <w:r w:rsidR="00627ABA" w:rsidRPr="00363925">
        <w:t xml:space="preserve">drift </w:t>
      </w:r>
      <w:r w:rsidRPr="00363925">
        <w:t>gillnet fishery)</w:t>
      </w:r>
      <w:r w:rsidR="008052E7" w:rsidRPr="00363925">
        <w:t xml:space="preserve"> under poor growth conditions</w:t>
      </w:r>
      <w:r w:rsidR="00B576F5" w:rsidRPr="00363925">
        <w:t xml:space="preserve"> (Figure 29)</w:t>
      </w:r>
      <w:r w:rsidRPr="00363925">
        <w:t>.</w:t>
      </w:r>
      <w:r w:rsidR="00AD53F8" w:rsidRPr="00363925">
        <w:t xml:space="preserve"> Fe</w:t>
      </w:r>
      <w:r w:rsidR="008D1166" w:rsidRPr="00363925">
        <w:t>males comprised an average of 41.4</w:t>
      </w:r>
      <w:r w:rsidR="00AD53F8" w:rsidRPr="00363925">
        <w:t xml:space="preserve">% of pre-gillnet adults in </w:t>
      </w:r>
      <w:r w:rsidR="008D1166" w:rsidRPr="00363925">
        <w:t>odd years compared with 46.3</w:t>
      </w:r>
      <w:r w:rsidR="00AD53F8" w:rsidRPr="00363925">
        <w:t>% in even years.</w:t>
      </w:r>
      <w:r w:rsidR="00C87EAF" w:rsidRPr="00363925">
        <w:t xml:space="preserve"> During the 25-year period 1990–2014, the estimated ratio of</w:t>
      </w:r>
      <w:r w:rsidR="00AF4B1F" w:rsidRPr="00363925">
        <w:t xml:space="preserve"> females-to-males among age</w:t>
      </w:r>
      <w:r w:rsidR="0010600E" w:rsidRPr="00363925">
        <w:t>-</w:t>
      </w:r>
      <w:r w:rsidR="00AF4B1F" w:rsidRPr="00363925">
        <w:t>.1 a</w:t>
      </w:r>
      <w:r w:rsidR="00C87EAF" w:rsidRPr="00363925">
        <w:t xml:space="preserve">dults prior to the </w:t>
      </w:r>
      <w:r w:rsidR="00627ABA" w:rsidRPr="00363925">
        <w:t xml:space="preserve">drift </w:t>
      </w:r>
      <w:r w:rsidR="00C87EAF" w:rsidRPr="00363925">
        <w:t xml:space="preserve">gillnet fishery averaged </w:t>
      </w:r>
      <w:r w:rsidR="00164002" w:rsidRPr="00363925">
        <w:t>0.80 (range 0.57–1.24</w:t>
      </w:r>
      <w:r w:rsidR="00C87EAF" w:rsidRPr="00363925">
        <w:t>), and was significantly lower in odd years (0.</w:t>
      </w:r>
      <w:r w:rsidR="00164002" w:rsidRPr="00363925">
        <w:t>71</w:t>
      </w:r>
      <w:r w:rsidR="00C87EAF" w:rsidRPr="00363925">
        <w:t>) compared with even years (</w:t>
      </w:r>
      <w:r w:rsidR="00164002" w:rsidRPr="00363925">
        <w:t>0.88</w:t>
      </w:r>
      <w:r w:rsidR="00C87EAF" w:rsidRPr="00363925">
        <w:t xml:space="preserve">; 2-tailed </w:t>
      </w:r>
      <w:r w:rsidR="00C87EAF" w:rsidRPr="00363925">
        <w:rPr>
          <w:i/>
        </w:rPr>
        <w:t>t</w:t>
      </w:r>
      <w:r w:rsidR="00C87EAF" w:rsidRPr="00363925">
        <w:t xml:space="preserve">-test, </w:t>
      </w:r>
      <w:r w:rsidR="00C87EAF" w:rsidRPr="00363925">
        <w:rPr>
          <w:i/>
        </w:rPr>
        <w:t>p</w:t>
      </w:r>
      <w:r w:rsidR="00C87EAF" w:rsidRPr="00363925">
        <w:t xml:space="preserve"> = 0.00</w:t>
      </w:r>
      <w:r w:rsidR="00164002" w:rsidRPr="00363925">
        <w:t>6</w:t>
      </w:r>
      <w:r w:rsidR="00C87EAF" w:rsidRPr="00363925">
        <w:t>).</w:t>
      </w:r>
    </w:p>
    <w:p w:rsidR="00C87EAF" w:rsidRDefault="00E32D73" w:rsidP="00E32D73">
      <w:r w:rsidRPr="00363925">
        <w:t xml:space="preserve">Although small </w:t>
      </w:r>
      <w:r w:rsidR="0010600E" w:rsidRPr="00363925">
        <w:t>age-</w:t>
      </w:r>
      <w:r w:rsidRPr="00363925">
        <w:t xml:space="preserve">.1 males &lt;500 mm are relatively common in even years, there was a pronounced size shift toward more small males in odd years (Figure </w:t>
      </w:r>
      <w:r w:rsidR="008052E7" w:rsidRPr="00363925">
        <w:t>29), suggesting differentially</w:t>
      </w:r>
      <w:r w:rsidRPr="00363925">
        <w:t xml:space="preserve"> higher survival of small males or a shift in strategy by some males to sacrifice size for survival</w:t>
      </w:r>
      <w:r w:rsidR="003C6C5B" w:rsidRPr="00363925">
        <w:t xml:space="preserve"> (Holtby and Healy 1990), thereby adopting a stealth </w:t>
      </w:r>
      <w:r w:rsidR="00C87EAF" w:rsidRPr="00363925">
        <w:t xml:space="preserve">(satellite) mating </w:t>
      </w:r>
      <w:r w:rsidR="003C6C5B" w:rsidRPr="00363925">
        <w:t>role instead of dominance in a more competitive breeding envir</w:t>
      </w:r>
      <w:r w:rsidR="008D1166" w:rsidRPr="00363925">
        <w:t>onment with a relatively less abundant</w:t>
      </w:r>
      <w:r w:rsidR="003C6C5B" w:rsidRPr="00363925">
        <w:t xml:space="preserve"> female component in the spawning population</w:t>
      </w:r>
      <w:r w:rsidR="008D1166" w:rsidRPr="00363925">
        <w:t xml:space="preserve"> (Shaul and Geiger 2016)</w:t>
      </w:r>
      <w:r w:rsidRPr="00363925">
        <w:t xml:space="preserve">. This </w:t>
      </w:r>
      <w:r w:rsidR="003C6C5B" w:rsidRPr="00363925">
        <w:t xml:space="preserve">apparent </w:t>
      </w:r>
      <w:r w:rsidRPr="00363925">
        <w:t xml:space="preserve">strategy also </w:t>
      </w:r>
      <w:r w:rsidR="008D1166" w:rsidRPr="00363925">
        <w:t>increases survival to spawning by reducing</w:t>
      </w:r>
      <w:r w:rsidR="00C87EAF" w:rsidRPr="00363925">
        <w:t xml:space="preserve"> </w:t>
      </w:r>
      <w:r w:rsidRPr="00363925">
        <w:t>vulne</w:t>
      </w:r>
      <w:r w:rsidR="00C87EAF" w:rsidRPr="00363925">
        <w:t xml:space="preserve">rability </w:t>
      </w:r>
      <w:r w:rsidR="008D1166" w:rsidRPr="00363925">
        <w:t>of smaller</w:t>
      </w:r>
      <w:r w:rsidR="00C87EAF" w:rsidRPr="00363925">
        <w:t xml:space="preserve"> males to the </w:t>
      </w:r>
      <w:r w:rsidR="00627ABA" w:rsidRPr="00363925">
        <w:t xml:space="preserve">drift </w:t>
      </w:r>
      <w:r w:rsidR="00C87EAF" w:rsidRPr="00363925">
        <w:t>gillnet fishery.</w:t>
      </w:r>
    </w:p>
    <w:p w:rsidR="00E32D73" w:rsidRPr="00C87EAF" w:rsidRDefault="00E32D73" w:rsidP="00E32D73">
      <w:pPr>
        <w:rPr>
          <w:color w:val="000000" w:themeColor="text1"/>
        </w:rPr>
      </w:pPr>
      <w:r>
        <w:t>During the 26-year period from 1989–2014, the ratio of</w:t>
      </w:r>
      <w:r w:rsidR="009A7B67">
        <w:t xml:space="preserve"> females-to-males among </w:t>
      </w:r>
      <w:r w:rsidR="0010600E">
        <w:t>age-</w:t>
      </w:r>
      <w:r w:rsidR="009A7B67">
        <w:t xml:space="preserve">.1 </w:t>
      </w:r>
      <w:r>
        <w:t xml:space="preserve">spawners averaged 0.75 (range 0.48–1.18), and was significantly lower in odd years (0.66) compared with even years (0.85; 2-tailed </w:t>
      </w:r>
      <w:r w:rsidRPr="0071634E">
        <w:rPr>
          <w:i/>
        </w:rPr>
        <w:t>t</w:t>
      </w:r>
      <w:r>
        <w:t xml:space="preserve">-test, </w:t>
      </w:r>
      <w:r w:rsidRPr="0071634E">
        <w:rPr>
          <w:i/>
        </w:rPr>
        <w:t>p</w:t>
      </w:r>
      <w:r>
        <w:t xml:space="preserve"> = 0.005).</w:t>
      </w:r>
      <w:r w:rsidR="00067129">
        <w:t xml:space="preserve"> However, the sex ratio</w:t>
      </w:r>
      <w:r>
        <w:t xml:space="preserve"> was relatively low </w:t>
      </w:r>
      <w:r w:rsidRPr="00C87EAF">
        <w:rPr>
          <w:color w:val="000000" w:themeColor="text1"/>
        </w:rPr>
        <w:t xml:space="preserve">in the two most recent even years (2012 and 2014), at 0.73 </w:t>
      </w:r>
      <w:r w:rsidR="00164002">
        <w:rPr>
          <w:color w:val="000000" w:themeColor="text1"/>
        </w:rPr>
        <w:t>a</w:t>
      </w:r>
      <w:r w:rsidR="008052E7">
        <w:rPr>
          <w:color w:val="000000" w:themeColor="text1"/>
        </w:rPr>
        <w:t>nd 0.58, respectively (Figure 19</w:t>
      </w:r>
      <w:r w:rsidR="00164002">
        <w:rPr>
          <w:color w:val="000000" w:themeColor="text1"/>
        </w:rPr>
        <w:t>B</w:t>
      </w:r>
      <w:r w:rsidRPr="00C87EAF">
        <w:rPr>
          <w:color w:val="000000" w:themeColor="text1"/>
        </w:rPr>
        <w:t>)</w:t>
      </w:r>
      <w:r w:rsidR="00CB494E">
        <w:rPr>
          <w:color w:val="000000" w:themeColor="text1"/>
        </w:rPr>
        <w:t>, possibly because growth was poorer as indicated by average adult length that was well-below average for even years (Figure 19A)</w:t>
      </w:r>
      <w:r w:rsidRPr="00C87EAF">
        <w:rPr>
          <w:color w:val="000000" w:themeColor="text1"/>
        </w:rPr>
        <w:t>.</w:t>
      </w:r>
    </w:p>
    <w:p w:rsidR="007B5FCE" w:rsidRDefault="00751689" w:rsidP="007B5FCE">
      <w:pPr>
        <w:rPr>
          <w:color w:val="000000" w:themeColor="text1"/>
        </w:rPr>
      </w:pPr>
      <w:r w:rsidRPr="00363925">
        <w:rPr>
          <w:color w:val="000000" w:themeColor="text1"/>
        </w:rPr>
        <w:t>We attempted to estimate fishery selection only for the drift gillnet fishery, as growth during the fishing season complicates estimation of selection by other fisheries (troll, marine sport and purse seine) in which peak catches occur weeks before the run peaks in the in the drift gillnet fishery (Shaul et al. 199</w:t>
      </w:r>
      <w:r w:rsidR="00405CAD">
        <w:rPr>
          <w:color w:val="000000" w:themeColor="text1"/>
        </w:rPr>
        <w:t>4)</w:t>
      </w:r>
      <w:r w:rsidRPr="00363925">
        <w:rPr>
          <w:color w:val="000000" w:themeColor="text1"/>
        </w:rPr>
        <w:t xml:space="preserve">. A comparison of the </w:t>
      </w:r>
      <w:r w:rsidR="00D61553" w:rsidRPr="00363925">
        <w:rPr>
          <w:color w:val="000000" w:themeColor="text1"/>
        </w:rPr>
        <w:t xml:space="preserve">pre-gillnet </w:t>
      </w:r>
      <w:r w:rsidRPr="00363925">
        <w:rPr>
          <w:color w:val="000000" w:themeColor="text1"/>
        </w:rPr>
        <w:t>length distrib</w:t>
      </w:r>
      <w:r w:rsidR="00651A14" w:rsidRPr="00363925">
        <w:rPr>
          <w:color w:val="000000" w:themeColor="text1"/>
        </w:rPr>
        <w:t xml:space="preserve">ution </w:t>
      </w:r>
      <w:r w:rsidR="00D61553" w:rsidRPr="00363925">
        <w:rPr>
          <w:color w:val="000000" w:themeColor="text1"/>
        </w:rPr>
        <w:t xml:space="preserve">with the length distribution </w:t>
      </w:r>
      <w:r w:rsidR="00651A14" w:rsidRPr="00363925">
        <w:rPr>
          <w:color w:val="000000" w:themeColor="text1"/>
        </w:rPr>
        <w:t>of troll-caught fish restricted to</w:t>
      </w:r>
      <w:r w:rsidRPr="00363925">
        <w:rPr>
          <w:color w:val="000000" w:themeColor="text1"/>
        </w:rPr>
        <w:t xml:space="preserve"> later weeks (late</w:t>
      </w:r>
      <w:r w:rsidR="00B53C14" w:rsidRPr="00363925">
        <w:rPr>
          <w:color w:val="000000" w:themeColor="text1"/>
        </w:rPr>
        <w:t xml:space="preserve"> </w:t>
      </w:r>
      <w:r w:rsidRPr="00363925">
        <w:rPr>
          <w:color w:val="000000" w:themeColor="text1"/>
        </w:rPr>
        <w:t xml:space="preserve">August through September) suggested that fish increased by about 1 cm in their last 2 weeks at sea before entering the drift gillnet fishing area and that the troll fishery was relatively non-selective for size, with the exception that the smallest size classes below 520 mm (comprised almost entirely of males) were under-represented. There is not a strong market for such small fish, and some trollers have </w:t>
      </w:r>
      <w:r w:rsidRPr="00363925">
        <w:rPr>
          <w:color w:val="000000" w:themeColor="text1"/>
        </w:rPr>
        <w:lastRenderedPageBreak/>
        <w:t>indicated that they frequently catch small fish but often either release the smallest males or retain them for personal use. However, sex-selective harvest (independent of size selection) by the troll fishery cannot be ruled out because females may feed more actively compared with males to attain necessary growth for successful reproduction (Holtby and Healy 1990).</w:t>
      </w:r>
    </w:p>
    <w:p w:rsidR="007B5FCE" w:rsidRDefault="00462BEF" w:rsidP="007B5FCE">
      <w:pPr>
        <w:pStyle w:val="Heading3"/>
      </w:pPr>
      <w:bookmarkStart w:id="69" w:name="_Toc487200848"/>
      <w:r>
        <w:t>Interaction between Growth, Sex-specific Survival</w:t>
      </w:r>
      <w:r w:rsidR="00FB1A25">
        <w:t xml:space="preserve"> and Fishery </w:t>
      </w:r>
      <w:r>
        <w:t>Selection</w:t>
      </w:r>
      <w:bookmarkEnd w:id="69"/>
    </w:p>
    <w:p w:rsidR="009B223D" w:rsidRDefault="00462BEF" w:rsidP="007B5FCE">
      <w:r>
        <w:t>A remarkably consistent difference in adult size between even and odd</w:t>
      </w:r>
      <w:r w:rsidR="0010600E">
        <w:t xml:space="preserve"> </w:t>
      </w:r>
      <w:r>
        <w:t>years developed in the 1990s and intensified in the late</w:t>
      </w:r>
      <w:r w:rsidR="00B53C14">
        <w:t xml:space="preserve"> </w:t>
      </w:r>
      <w:r>
        <w:t xml:space="preserve">1990s prior to a sharp decrease in even-year size in 2012. </w:t>
      </w:r>
      <w:r w:rsidR="009B223D">
        <w:t xml:space="preserve">A </w:t>
      </w:r>
      <w:r w:rsidR="00FB1A25">
        <w:t xml:space="preserve">14-year period with a </w:t>
      </w:r>
      <w:r w:rsidR="009B223D">
        <w:t>consistent biennial cycle in size du</w:t>
      </w:r>
      <w:r w:rsidR="00646256">
        <w:t xml:space="preserve">ring </w:t>
      </w:r>
      <w:r w:rsidR="00CB494E">
        <w:t>1998–2011 offers the potential</w:t>
      </w:r>
      <w:r w:rsidR="00B576F5">
        <w:t xml:space="preserve"> to examine </w:t>
      </w:r>
      <w:r w:rsidR="009B223D">
        <w:t>difference</w:t>
      </w:r>
      <w:r w:rsidR="00B576F5">
        <w:t>s</w:t>
      </w:r>
      <w:r w:rsidR="009B223D">
        <w:t xml:space="preserve"> between “good” a</w:t>
      </w:r>
      <w:r w:rsidR="00CB494E">
        <w:t>nd “poor” growth years for adult size</w:t>
      </w:r>
      <w:r w:rsidR="009B223D">
        <w:t xml:space="preserve">, survival and reproductive variables, </w:t>
      </w:r>
      <w:r w:rsidR="00FB1A25">
        <w:t>with minimal influence by</w:t>
      </w:r>
      <w:r w:rsidR="009B223D">
        <w:t xml:space="preserve"> potential background trends. </w:t>
      </w:r>
      <w:r w:rsidR="00FB1A25">
        <w:t>T</w:t>
      </w:r>
      <w:r w:rsidR="009B223D">
        <w:t xml:space="preserve">he </w:t>
      </w:r>
      <w:r w:rsidR="00FB1A25">
        <w:t>consistent alternating pattern in adult size during this period</w:t>
      </w:r>
      <w:r w:rsidR="00476224">
        <w:t xml:space="preserve"> </w:t>
      </w:r>
      <w:r w:rsidR="00FB1A25">
        <w:t xml:space="preserve">also facilitates </w:t>
      </w:r>
      <w:r w:rsidR="00476224">
        <w:t>exploration of</w:t>
      </w:r>
      <w:r w:rsidR="009B223D">
        <w:t xml:space="preserve"> </w:t>
      </w:r>
      <w:r w:rsidR="00476224">
        <w:t xml:space="preserve">the </w:t>
      </w:r>
      <w:r w:rsidR="009B223D">
        <w:t>interaction</w:t>
      </w:r>
      <w:r w:rsidR="00476224">
        <w:t xml:space="preserve"> between fishery selection and </w:t>
      </w:r>
      <w:r w:rsidR="00277EDC">
        <w:t xml:space="preserve">natural factors </w:t>
      </w:r>
      <w:r w:rsidR="00476224">
        <w:t>affect</w:t>
      </w:r>
      <w:r w:rsidR="00277EDC">
        <w:t>ing</w:t>
      </w:r>
      <w:r w:rsidR="00476224">
        <w:t xml:space="preserve"> </w:t>
      </w:r>
      <w:r w:rsidR="009B223D">
        <w:t>growth</w:t>
      </w:r>
      <w:r w:rsidR="00476224">
        <w:t xml:space="preserve"> and survival.</w:t>
      </w:r>
    </w:p>
    <w:p w:rsidR="00277EDC" w:rsidRDefault="00462BEF" w:rsidP="007B5FCE">
      <w:pPr>
        <w:rPr>
          <w:color w:val="000000" w:themeColor="text1"/>
        </w:rPr>
      </w:pPr>
      <w:r>
        <w:rPr>
          <w:color w:val="000000" w:themeColor="text1"/>
        </w:rPr>
        <w:t xml:space="preserve">The average survival rate of smolts </w:t>
      </w:r>
      <w:r w:rsidR="00B576F5">
        <w:rPr>
          <w:color w:val="000000" w:themeColor="text1"/>
        </w:rPr>
        <w:t xml:space="preserve">to the </w:t>
      </w:r>
      <w:r w:rsidR="00627ABA">
        <w:t xml:space="preserve">drift </w:t>
      </w:r>
      <w:r w:rsidR="00B576F5">
        <w:rPr>
          <w:color w:val="000000" w:themeColor="text1"/>
        </w:rPr>
        <w:t xml:space="preserve">gillnet fishery </w:t>
      </w:r>
      <w:r>
        <w:rPr>
          <w:color w:val="000000" w:themeColor="text1"/>
        </w:rPr>
        <w:t xml:space="preserve">by </w:t>
      </w:r>
      <w:r w:rsidR="00B576F5">
        <w:rPr>
          <w:color w:val="000000" w:themeColor="text1"/>
        </w:rPr>
        <w:t xml:space="preserve">adult </w:t>
      </w:r>
      <w:r>
        <w:rPr>
          <w:color w:val="000000" w:themeColor="text1"/>
        </w:rPr>
        <w:t>length and sex</w:t>
      </w:r>
      <w:r w:rsidR="00646256">
        <w:rPr>
          <w:color w:val="000000" w:themeColor="text1"/>
        </w:rPr>
        <w:t xml:space="preserve"> </w:t>
      </w:r>
      <w:r>
        <w:rPr>
          <w:color w:val="000000" w:themeColor="text1"/>
        </w:rPr>
        <w:t>varied markedly between good and poor growth years</w:t>
      </w:r>
      <w:r w:rsidR="009B223D">
        <w:rPr>
          <w:color w:val="000000" w:themeColor="text1"/>
        </w:rPr>
        <w:t xml:space="preserve"> </w:t>
      </w:r>
      <w:r>
        <w:rPr>
          <w:color w:val="000000" w:themeColor="text1"/>
        </w:rPr>
        <w:t xml:space="preserve">(Table 4; </w:t>
      </w:r>
      <w:r>
        <w:t>Figure 29</w:t>
      </w:r>
      <w:r>
        <w:rPr>
          <w:color w:val="000000" w:themeColor="text1"/>
        </w:rPr>
        <w:t>)</w:t>
      </w:r>
      <w:r w:rsidRPr="00434F92">
        <w:rPr>
          <w:color w:val="000000" w:themeColor="text1"/>
        </w:rPr>
        <w:t xml:space="preserve">. </w:t>
      </w:r>
      <w:r w:rsidR="0010600E">
        <w:rPr>
          <w:color w:val="000000" w:themeColor="text1"/>
        </w:rPr>
        <w:t>Before entering</w:t>
      </w:r>
      <w:r>
        <w:rPr>
          <w:color w:val="000000" w:themeColor="text1"/>
        </w:rPr>
        <w:t xml:space="preserve"> the </w:t>
      </w:r>
      <w:r w:rsidR="00627ABA">
        <w:t xml:space="preserve">drift </w:t>
      </w:r>
      <w:r>
        <w:rPr>
          <w:color w:val="000000" w:themeColor="text1"/>
        </w:rPr>
        <w:t>gillnet fishery</w:t>
      </w:r>
      <w:r w:rsidR="0010600E">
        <w:rPr>
          <w:color w:val="000000" w:themeColor="text1"/>
        </w:rPr>
        <w:t>,</w:t>
      </w:r>
      <w:r>
        <w:rPr>
          <w:color w:val="000000" w:themeColor="text1"/>
        </w:rPr>
        <w:t xml:space="preserve"> both sexes averaged significantly shorter (6.4% for males and 4.2% for females) in the odd years, a difference that increased slightly to 7.1% and 4.7%, respectively</w:t>
      </w:r>
      <w:r w:rsidR="00FB1A25">
        <w:rPr>
          <w:color w:val="000000" w:themeColor="text1"/>
        </w:rPr>
        <w:t>,</w:t>
      </w:r>
      <w:r>
        <w:rPr>
          <w:color w:val="000000" w:themeColor="text1"/>
        </w:rPr>
        <w:t xml:space="preserve"> in the spawning population. However, </w:t>
      </w:r>
      <w:r w:rsidR="00FB1A25">
        <w:rPr>
          <w:color w:val="000000" w:themeColor="text1"/>
        </w:rPr>
        <w:t xml:space="preserve">average </w:t>
      </w:r>
      <w:r>
        <w:rPr>
          <w:color w:val="000000" w:themeColor="text1"/>
        </w:rPr>
        <w:t xml:space="preserve">variation (CV) in length </w:t>
      </w:r>
      <w:r w:rsidR="00B576F5">
        <w:rPr>
          <w:color w:val="000000" w:themeColor="text1"/>
        </w:rPr>
        <w:t xml:space="preserve">of spawners </w:t>
      </w:r>
      <w:r>
        <w:rPr>
          <w:color w:val="000000" w:themeColor="text1"/>
        </w:rPr>
        <w:t>was greater in odd years, but only significant</w:t>
      </w:r>
      <w:r w:rsidR="00A57B85">
        <w:rPr>
          <w:color w:val="000000" w:themeColor="text1"/>
        </w:rPr>
        <w:t>ly</w:t>
      </w:r>
      <w:r>
        <w:rPr>
          <w:color w:val="000000" w:themeColor="text1"/>
        </w:rPr>
        <w:t xml:space="preserve"> more</w:t>
      </w:r>
      <w:r w:rsidR="00A57B85">
        <w:rPr>
          <w:color w:val="000000" w:themeColor="text1"/>
        </w:rPr>
        <w:t xml:space="preserve"> </w:t>
      </w:r>
      <w:r w:rsidR="00FB1A25">
        <w:rPr>
          <w:color w:val="000000" w:themeColor="text1"/>
        </w:rPr>
        <w:t xml:space="preserve">so </w:t>
      </w:r>
      <w:r>
        <w:rPr>
          <w:color w:val="000000" w:themeColor="text1"/>
        </w:rPr>
        <w:t>(17.3%</w:t>
      </w:r>
      <w:r w:rsidR="00A57B85">
        <w:rPr>
          <w:color w:val="000000" w:themeColor="text1"/>
        </w:rPr>
        <w:t>)</w:t>
      </w:r>
      <w:r w:rsidR="00FB1A25">
        <w:rPr>
          <w:color w:val="000000" w:themeColor="text1"/>
        </w:rPr>
        <w:t xml:space="preserve"> </w:t>
      </w:r>
      <w:r>
        <w:rPr>
          <w:color w:val="000000" w:themeColor="text1"/>
        </w:rPr>
        <w:t>in females</w:t>
      </w:r>
      <w:r w:rsidR="00A57B85">
        <w:rPr>
          <w:color w:val="000000" w:themeColor="text1"/>
        </w:rPr>
        <w:t xml:space="preserve"> (</w:t>
      </w:r>
      <w:r w:rsidR="00A57B85" w:rsidRPr="00DE06EC">
        <w:rPr>
          <w:i/>
          <w:color w:val="000000" w:themeColor="text1"/>
        </w:rPr>
        <w:t>p</w:t>
      </w:r>
      <w:r w:rsidR="00A57B85">
        <w:rPr>
          <w:color w:val="000000" w:themeColor="text1"/>
        </w:rPr>
        <w:t xml:space="preserve"> = 0.049)</w:t>
      </w:r>
      <w:r>
        <w:rPr>
          <w:color w:val="000000" w:themeColor="text1"/>
        </w:rPr>
        <w:t xml:space="preserve">. </w:t>
      </w:r>
    </w:p>
    <w:p w:rsidR="00DA02A3" w:rsidRDefault="00DA02A3" w:rsidP="00433235">
      <w:pPr>
        <w:jc w:val="center"/>
      </w:pPr>
      <w:r w:rsidRPr="00DA02A3">
        <w:rPr>
          <w:noProof/>
        </w:rPr>
        <w:drawing>
          <wp:inline distT="0" distB="0" distL="0" distR="0" wp14:anchorId="2DC74DE7" wp14:editId="52047075">
            <wp:extent cx="5762445" cy="4057148"/>
            <wp:effectExtent l="19050" t="19050" r="1016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3662" cy="4058005"/>
                    </a:xfrm>
                    <a:prstGeom prst="rect">
                      <a:avLst/>
                    </a:prstGeom>
                    <a:noFill/>
                    <a:ln w="6350">
                      <a:solidFill>
                        <a:schemeClr val="tx1"/>
                      </a:solidFill>
                    </a:ln>
                  </pic:spPr>
                </pic:pic>
              </a:graphicData>
            </a:graphic>
          </wp:inline>
        </w:drawing>
      </w:r>
    </w:p>
    <w:p w:rsidR="00CC399C" w:rsidRPr="00CC399C" w:rsidRDefault="00A67B22" w:rsidP="00A67B22">
      <w:pPr>
        <w:pStyle w:val="Caption"/>
        <w:rPr>
          <w:vanish/>
          <w:specVanish/>
        </w:rPr>
      </w:pPr>
      <w:bookmarkStart w:id="70" w:name="_Toc487202788"/>
      <w:r>
        <w:t xml:space="preserve">Figure </w:t>
      </w:r>
      <w:r w:rsidR="00441A6D">
        <w:fldChar w:fldCharType="begin"/>
      </w:r>
      <w:r w:rsidR="00441A6D">
        <w:instrText xml:space="preserve"> SEQ Figure \* ARABIC </w:instrText>
      </w:r>
      <w:r w:rsidR="00441A6D">
        <w:fldChar w:fldCharType="separate"/>
      </w:r>
      <w:r w:rsidR="009C1768">
        <w:rPr>
          <w:noProof/>
        </w:rPr>
        <w:t>29</w:t>
      </w:r>
      <w:r w:rsidR="00441A6D">
        <w:rPr>
          <w:noProof/>
        </w:rPr>
        <w:fldChar w:fldCharType="end"/>
      </w:r>
      <w:r>
        <w:t>.–</w:t>
      </w:r>
      <w:r w:rsidRPr="00A67B22">
        <w:t xml:space="preserve">Estimated average percent of Berners River coho salmon smolts returning as adults by MEF length and sex in even years compared with odd years during 1998–2011, both before and after exposure to drift gillnet </w:t>
      </w:r>
      <w:r w:rsidR="00CC399C">
        <w:t>fisheries.</w:t>
      </w:r>
      <w:bookmarkEnd w:id="70"/>
    </w:p>
    <w:p w:rsidR="00433235" w:rsidRDefault="00CC399C" w:rsidP="00A67B22">
      <w:pPr>
        <w:pStyle w:val="Caption"/>
      </w:pPr>
      <w:r>
        <w:t xml:space="preserve"> </w:t>
      </w:r>
      <w:r w:rsidR="00A67B22" w:rsidRPr="00A67B22">
        <w:t>The proportion of males above a 50:50 sex ratio is shaded.</w:t>
      </w:r>
    </w:p>
    <w:p w:rsidR="00BB160C" w:rsidRPr="00BB160C" w:rsidRDefault="00BB160C" w:rsidP="00BB160C"/>
    <w:p w:rsidR="00CC399C" w:rsidRPr="00CC399C" w:rsidRDefault="00A67B22" w:rsidP="00A67B22">
      <w:pPr>
        <w:pStyle w:val="Caption"/>
        <w:rPr>
          <w:vanish/>
          <w:specVanish/>
        </w:rPr>
      </w:pPr>
      <w:bookmarkStart w:id="71" w:name="_Toc487200879"/>
      <w:r>
        <w:t xml:space="preserve">Table </w:t>
      </w:r>
      <w:r w:rsidR="00441A6D">
        <w:fldChar w:fldCharType="begin"/>
      </w:r>
      <w:r w:rsidR="00441A6D">
        <w:instrText xml:space="preserve"> SEQ Table \* ARABIC </w:instrText>
      </w:r>
      <w:r w:rsidR="00441A6D">
        <w:fldChar w:fldCharType="separate"/>
      </w:r>
      <w:r w:rsidR="009C1768">
        <w:rPr>
          <w:noProof/>
        </w:rPr>
        <w:t>4</w:t>
      </w:r>
      <w:r w:rsidR="00441A6D">
        <w:rPr>
          <w:noProof/>
        </w:rPr>
        <w:fldChar w:fldCharType="end"/>
      </w:r>
      <w:r>
        <w:t>.–</w:t>
      </w:r>
      <w:r w:rsidRPr="00A67B22">
        <w:t>Comparison of even-year and odd-year averages for variables related to growth, survival and</w:t>
      </w:r>
      <w:r w:rsidR="00C70695">
        <w:t xml:space="preserve"> </w:t>
      </w:r>
      <w:r w:rsidRPr="00A67B22">
        <w:t>sex ratio</w:t>
      </w:r>
      <w:r w:rsidR="00576A0B">
        <w:t>,</w:t>
      </w:r>
      <w:r w:rsidRPr="00A67B22">
        <w:t xml:space="preserve"> and reproductive potential (per capita egg biomass in grams) of coho salmon returning to the Berners River during a 14-year period (1998–2011) when adult size w</w:t>
      </w:r>
      <w:r w:rsidR="00CC399C">
        <w:t>as strongly even-year dominant.</w:t>
      </w:r>
      <w:bookmarkEnd w:id="71"/>
    </w:p>
    <w:p w:rsidR="00BB160C" w:rsidRDefault="00CC399C" w:rsidP="00A67B22">
      <w:pPr>
        <w:pStyle w:val="Caption"/>
      </w:pPr>
      <w:r>
        <w:t xml:space="preserve"> </w:t>
      </w:r>
      <w:r w:rsidR="00A67B22" w:rsidRPr="00A67B22">
        <w:t xml:space="preserve">P-values are based on a 2-tailed </w:t>
      </w:r>
      <w:r w:rsidR="00A67B22" w:rsidRPr="00A67B22">
        <w:rPr>
          <w:i/>
        </w:rPr>
        <w:t>t</w:t>
      </w:r>
      <w:r w:rsidR="00A67B22" w:rsidRPr="00A67B22">
        <w:t>-test</w:t>
      </w:r>
      <w:r w:rsidR="00576A0B">
        <w:t>,</w:t>
      </w:r>
      <w:r w:rsidR="00A67B22" w:rsidRPr="00A67B22">
        <w:t xml:space="preserve"> with those values significant at </w:t>
      </w:r>
      <w:r w:rsidR="00A67B22" w:rsidRPr="00A67B22">
        <w:rPr>
          <w:i/>
        </w:rPr>
        <w:t>p</w:t>
      </w:r>
      <w:r w:rsidR="00A67B22" w:rsidRPr="00A67B22">
        <w:t xml:space="preserve"> = 0.05 shown in bold.</w:t>
      </w:r>
    </w:p>
    <w:tbl>
      <w:tblPr>
        <w:tblW w:w="9360" w:type="dxa"/>
        <w:tblInd w:w="93" w:type="dxa"/>
        <w:tblLook w:val="04A0" w:firstRow="1" w:lastRow="0" w:firstColumn="1" w:lastColumn="0" w:noHBand="0" w:noVBand="1"/>
      </w:tblPr>
      <w:tblGrid>
        <w:gridCol w:w="4377"/>
        <w:gridCol w:w="1661"/>
        <w:gridCol w:w="1661"/>
        <w:gridCol w:w="1661"/>
      </w:tblGrid>
      <w:tr w:rsidR="00BB160C" w:rsidRPr="00246B53" w:rsidTr="00E15038">
        <w:trPr>
          <w:trHeight w:val="300"/>
        </w:trPr>
        <w:tc>
          <w:tcPr>
            <w:tcW w:w="406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c>
          <w:tcPr>
            <w:tcW w:w="3080" w:type="dxa"/>
            <w:gridSpan w:val="2"/>
            <w:tcBorders>
              <w:top w:val="single" w:sz="4" w:space="0" w:color="auto"/>
              <w:left w:val="nil"/>
              <w:bottom w:val="single" w:sz="4" w:space="0" w:color="auto"/>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Average</w:t>
            </w:r>
          </w:p>
        </w:tc>
        <w:tc>
          <w:tcPr>
            <w:tcW w:w="154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r>
      <w:tr w:rsidR="00BB160C" w:rsidRPr="00246B53" w:rsidTr="00E15038">
        <w:trPr>
          <w:trHeight w:val="360"/>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Variable</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Even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Odd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i/>
                <w:iCs/>
                <w:color w:val="000000"/>
                <w:sz w:val="22"/>
                <w:szCs w:val="22"/>
              </w:rPr>
            </w:pPr>
            <w:r w:rsidRPr="00246B53">
              <w:rPr>
                <w:i/>
                <w:iCs/>
                <w:color w:val="000000"/>
                <w:sz w:val="22"/>
                <w:szCs w:val="22"/>
              </w:rPr>
              <w:t>p</w:t>
            </w:r>
          </w:p>
        </w:tc>
      </w:tr>
      <w:tr w:rsidR="00BB160C" w:rsidRPr="00246B53" w:rsidTr="00E15038">
        <w:trPr>
          <w:trHeight w:hRule="exact" w:val="346"/>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Length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634</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Length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0.105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0.113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0.097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Female Length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0.065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0.049</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0.150</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5.88%</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0.028</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3.43%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2.93%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0.347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3.11%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1.86%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0.042</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Marine Survival (Total)</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16.9%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0.053</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0.930</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0.695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0.024</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(Spawners)</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0.901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0.623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0.006</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Per Capital Egg Biomass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407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r w:rsidR="00BB160C" w:rsidRPr="00246B53" w:rsidTr="00E15038">
        <w:trPr>
          <w:trHeight w:hRule="exact" w:val="389"/>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Per Capital Egg Biomass (Spawners)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398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278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bl>
    <w:p w:rsidR="009A7B67" w:rsidRDefault="009A7B67" w:rsidP="00BB160C">
      <w:pPr>
        <w:rPr>
          <w:color w:val="000000" w:themeColor="text1"/>
        </w:rPr>
      </w:pPr>
    </w:p>
    <w:p w:rsidR="00BB160C" w:rsidRDefault="00BB160C" w:rsidP="00BB160C">
      <w:pPr>
        <w:rPr>
          <w:color w:val="000000" w:themeColor="text1"/>
        </w:rPr>
      </w:pPr>
      <w:r>
        <w:rPr>
          <w:color w:val="000000" w:themeColor="text1"/>
        </w:rPr>
        <w:t xml:space="preserve">Estimates of marine survival to the </w:t>
      </w:r>
      <w:r w:rsidR="00627ABA">
        <w:t xml:space="preserve">drift </w:t>
      </w:r>
      <w:r>
        <w:rPr>
          <w:color w:val="000000" w:themeColor="text1"/>
        </w:rPr>
        <w:t xml:space="preserve">gillnet fishery averaged lower in odd years, but only significantly so (39%; </w:t>
      </w:r>
      <w:r w:rsidRPr="00DE06EC">
        <w:rPr>
          <w:i/>
          <w:color w:val="000000" w:themeColor="text1"/>
        </w:rPr>
        <w:t>p</w:t>
      </w:r>
      <w:r>
        <w:rPr>
          <w:color w:val="000000" w:themeColor="text1"/>
        </w:rPr>
        <w:t xml:space="preserve"> = 0.028) for females, while the difference between odd and even</w:t>
      </w:r>
      <w:r w:rsidR="00576A0B">
        <w:rPr>
          <w:color w:val="000000" w:themeColor="text1"/>
        </w:rPr>
        <w:t xml:space="preserve"> </w:t>
      </w:r>
      <w:r>
        <w:rPr>
          <w:color w:val="000000" w:themeColor="text1"/>
        </w:rPr>
        <w:t xml:space="preserve">years in total survival from smolt to returning adult </w:t>
      </w:r>
      <w:r w:rsidR="009A7B67">
        <w:rPr>
          <w:color w:val="000000" w:themeColor="text1"/>
        </w:rPr>
        <w:t xml:space="preserve">(combined sexes) </w:t>
      </w:r>
      <w:r>
        <w:rPr>
          <w:color w:val="000000" w:themeColor="text1"/>
        </w:rPr>
        <w:t>narrowly missed significance (</w:t>
      </w:r>
      <w:r w:rsidRPr="00DE06EC">
        <w:rPr>
          <w:i/>
          <w:color w:val="000000" w:themeColor="text1"/>
        </w:rPr>
        <w:t>p</w:t>
      </w:r>
      <w:r>
        <w:rPr>
          <w:color w:val="000000" w:themeColor="text1"/>
        </w:rPr>
        <w:t xml:space="preserve"> = 0.053). The estimated ratio of females to males prior to the </w:t>
      </w:r>
      <w:r w:rsidR="00627ABA">
        <w:t xml:space="preserve">drift </w:t>
      </w:r>
      <w:r>
        <w:rPr>
          <w:color w:val="000000" w:themeColor="text1"/>
        </w:rPr>
        <w:t xml:space="preserve">gillnet fishery averaged 25% lower in odd years (0.695) compared with even years (0.930), a difference that was accentuated by exposure to the </w:t>
      </w:r>
      <w:r w:rsidR="00627ABA">
        <w:t xml:space="preserve">drift </w:t>
      </w:r>
      <w:r>
        <w:rPr>
          <w:color w:val="000000" w:themeColor="text1"/>
        </w:rPr>
        <w:t xml:space="preserve">gillnet fishery, which reduced the average female-to-male ratio by 10.3% in odd years compared with only 3.1% in even years. Likewise, per capita reproductive potential was 26% lower prior to the </w:t>
      </w:r>
      <w:r w:rsidR="00627ABA">
        <w:t xml:space="preserve">drift </w:t>
      </w:r>
      <w:r>
        <w:rPr>
          <w:color w:val="000000" w:themeColor="text1"/>
        </w:rPr>
        <w:t xml:space="preserve">gillnet fishery and 30% lower in the spawning escapement in odd-years (Table 4), as the </w:t>
      </w:r>
      <w:r w:rsidR="00627ABA">
        <w:t xml:space="preserve">drift </w:t>
      </w:r>
      <w:r>
        <w:rPr>
          <w:color w:val="000000" w:themeColor="text1"/>
        </w:rPr>
        <w:t>gillnet fishery reduced average PCEB by 8.3% in odd years compared with only 2.1% in even years.</w:t>
      </w:r>
    </w:p>
    <w:p w:rsidR="00BB160C" w:rsidRDefault="00BB160C" w:rsidP="00BB160C">
      <w:pPr>
        <w:rPr>
          <w:color w:val="000000" w:themeColor="text1"/>
        </w:rPr>
      </w:pPr>
      <w:r>
        <w:rPr>
          <w:color w:val="000000" w:themeColor="text1"/>
        </w:rPr>
        <w:t xml:space="preserve">Even-year adult size decreased markedly in 2012, with pre-gillnet length averaging 1% shorter than the odd-year mean-average for 1998–2011 for both sexes. Overall marine survival (8.8%) and the female-to-male ratio (0.738) in 2012 were closer to recent odd-year averages (12.5% and 0.695, respectively, than even-year averages (16.9% and 0.827, respectively), adding support for the hypothesis that differences in growth and (sex-specific) survival in odd-years versus even </w:t>
      </w:r>
      <w:r>
        <w:rPr>
          <w:color w:val="000000" w:themeColor="text1"/>
        </w:rPr>
        <w:lastRenderedPageBreak/>
        <w:t>years in 1998–2011 reflect the influence of lower prey abundance on growth and late-ocean survival, rather than some other coincidental biennial factor (</w:t>
      </w:r>
      <w:r w:rsidR="0054514A">
        <w:rPr>
          <w:color w:val="000000" w:themeColor="text1"/>
        </w:rPr>
        <w:t xml:space="preserve">Appendices </w:t>
      </w:r>
      <w:r>
        <w:rPr>
          <w:color w:val="000000" w:themeColor="text1"/>
        </w:rPr>
        <w:t>B2 and E1).</w:t>
      </w:r>
    </w:p>
    <w:p w:rsidR="00BB160C" w:rsidRDefault="00BB160C" w:rsidP="00BB160C">
      <w:pPr>
        <w:rPr>
          <w:color w:val="000000" w:themeColor="text1"/>
        </w:rPr>
      </w:pPr>
      <w:r>
        <w:rPr>
          <w:color w:val="000000" w:themeColor="text1"/>
        </w:rPr>
        <w:t>Figure 29 incorporates elements of sex-specific growth, survival</w:t>
      </w:r>
      <w:r w:rsidR="00576A0B">
        <w:rPr>
          <w:color w:val="000000" w:themeColor="text1"/>
        </w:rPr>
        <w:t>,</w:t>
      </w:r>
      <w:r>
        <w:rPr>
          <w:color w:val="000000" w:themeColor="text1"/>
        </w:rPr>
        <w:t xml:space="preserve"> and fishery selection, showing how males maintained a higher survival rate in poor growth (odd) years while becoming more bimodal in their size distribution, a factor that is also accentuated by the fishery to a greater extent in odd years, when a smaller proportion of males returned at a size small enough to avoid capture in the </w:t>
      </w:r>
      <w:r w:rsidR="00627ABA">
        <w:t xml:space="preserve">drift </w:t>
      </w:r>
      <w:r>
        <w:rPr>
          <w:color w:val="000000" w:themeColor="text1"/>
        </w:rPr>
        <w:t xml:space="preserve">gillnet fishery. The dominant mode in the average length-frequency distribution of males prior to the </w:t>
      </w:r>
      <w:r w:rsidR="00627ABA">
        <w:t xml:space="preserve">drift </w:t>
      </w:r>
      <w:r>
        <w:rPr>
          <w:color w:val="000000" w:themeColor="text1"/>
        </w:rPr>
        <w:t>gillnet fishery decreased by about 50 mm to 630–639 in odd years, compared with 680–689 mm in even years, while the secondary mode underwent an equal shift between 630–639 mm and 580–589 mm (Figure 29A). Meanwhile, the mode in average length-frequency distribution for females (Figure 29C) underwent a shift of about half that magnitude, from 660–669 (even years) to 640–649 (odd-years).</w:t>
      </w:r>
    </w:p>
    <w:p w:rsidR="00BB160C" w:rsidRPr="007B5FCE" w:rsidRDefault="00BB160C" w:rsidP="00BB160C">
      <w:r w:rsidRPr="00363925">
        <w:rPr>
          <w:color w:val="000000" w:themeColor="text1"/>
        </w:rPr>
        <w:t xml:space="preserve">Overall, the </w:t>
      </w:r>
      <w:r w:rsidR="00627ABA" w:rsidRPr="00363925">
        <w:t xml:space="preserve">drift </w:t>
      </w:r>
      <w:r w:rsidRPr="00363925">
        <w:rPr>
          <w:color w:val="000000" w:themeColor="text1"/>
        </w:rPr>
        <w:t xml:space="preserve">gillnet fishery appears to have had a relatively small influence on the sex ratio compared with a far greater influence by growth-related, sex-specific mortality prior to the </w:t>
      </w:r>
      <w:r w:rsidR="00627ABA" w:rsidRPr="00363925">
        <w:t xml:space="preserve">drift </w:t>
      </w:r>
      <w:r w:rsidRPr="00363925">
        <w:rPr>
          <w:color w:val="000000" w:themeColor="text1"/>
        </w:rPr>
        <w:t>gillnet fishery. However, gillnet selection tends to magnify growth- and survival-related influences, exerting a proportionately greater effect on the sex ratio and average size and reproductive potential of spawners during poor growth condi</w:t>
      </w:r>
      <w:r w:rsidR="00CB494E" w:rsidRPr="00363925">
        <w:rPr>
          <w:color w:val="000000" w:themeColor="text1"/>
        </w:rPr>
        <w:t xml:space="preserve">tions when returning adults average </w:t>
      </w:r>
      <w:r w:rsidRPr="00363925">
        <w:rPr>
          <w:color w:val="000000" w:themeColor="text1"/>
        </w:rPr>
        <w:t xml:space="preserve">smaller and </w:t>
      </w:r>
      <w:r w:rsidR="00CB494E" w:rsidRPr="00363925">
        <w:rPr>
          <w:color w:val="000000" w:themeColor="text1"/>
        </w:rPr>
        <w:t xml:space="preserve">tend to be </w:t>
      </w:r>
      <w:r w:rsidRPr="00363925">
        <w:rPr>
          <w:color w:val="000000" w:themeColor="text1"/>
        </w:rPr>
        <w:t>more variable in size.</w:t>
      </w:r>
    </w:p>
    <w:p w:rsidR="00D51ED0" w:rsidRDefault="00D51ED0" w:rsidP="00D51ED0">
      <w:pPr>
        <w:pStyle w:val="Heading2"/>
      </w:pPr>
      <w:bookmarkStart w:id="72" w:name="_Toc487200849"/>
      <w:r>
        <w:rPr>
          <w:rFonts w:hint="eastAsia"/>
        </w:rPr>
        <w:t xml:space="preserve">Smolt </w:t>
      </w:r>
      <w:r>
        <w:t>estimates</w:t>
      </w:r>
      <w:bookmarkEnd w:id="72"/>
    </w:p>
    <w:p w:rsidR="00291D64" w:rsidRDefault="008F085B" w:rsidP="00D51ED0">
      <w:r>
        <w:t>Only 6,</w:t>
      </w:r>
      <w:r w:rsidR="008052E7">
        <w:t>438 smolts were captured in</w:t>
      </w:r>
      <w:r>
        <w:t xml:space="preserve"> the first ye</w:t>
      </w:r>
      <w:r w:rsidR="004572CC">
        <w:t>ar of smolt marking</w:t>
      </w:r>
      <w:r w:rsidR="008052E7">
        <w:t xml:space="preserve"> (1989)</w:t>
      </w:r>
      <w:r w:rsidR="004572CC">
        <w:t xml:space="preserve">, </w:t>
      </w:r>
      <w:r>
        <w:t>primarily from trough traps installed on beaver dam spillways on Det’s pond. Suitable capture sites at larger-producing Shaul Pond were discovered late in the 1989 season and only 908 smolts were captured from that location. After 1989, the total catch from all locations averaged 29,558 smolts, and ranged from a low of</w:t>
      </w:r>
      <w:r w:rsidR="004572CC">
        <w:t xml:space="preserve"> 10,985 smolts in 2008 to 58,345</w:t>
      </w:r>
      <w:r>
        <w:t xml:space="preserve"> smolts in 2000</w:t>
      </w:r>
      <w:r w:rsidR="001A598F">
        <w:t xml:space="preserve"> </w:t>
      </w:r>
      <w:r w:rsidR="00785C22">
        <w:t>(</w:t>
      </w:r>
      <w:r w:rsidR="001A598F">
        <w:t xml:space="preserve">Appendix </w:t>
      </w:r>
      <w:r w:rsidR="004572CC">
        <w:t>B1</w:t>
      </w:r>
      <w:r w:rsidR="001A598F">
        <w:t>)</w:t>
      </w:r>
      <w:r>
        <w:t>. Because of habitat changes, Shaul Pond was the only consistently trapped location during 1990–2013</w:t>
      </w:r>
      <w:r w:rsidR="00785C22">
        <w:t>,</w:t>
      </w:r>
      <w:r>
        <w:t xml:space="preserve"> with catches ranging from 7,322–35,861 smolts (average 21,011 smolts; Figure </w:t>
      </w:r>
      <w:r w:rsidR="004572CC">
        <w:t>28)</w:t>
      </w:r>
      <w:r>
        <w:t xml:space="preserve">. </w:t>
      </w:r>
      <w:r w:rsidR="00B62A45">
        <w:t xml:space="preserve">After 1989, Shaul Pond produced an average of 72% of the total smolt catch. The </w:t>
      </w:r>
      <w:r w:rsidR="001A598F">
        <w:t xml:space="preserve">catch from the pond </w:t>
      </w:r>
      <w:r w:rsidR="00B62A45">
        <w:t xml:space="preserve">declined markedly after 2005 from an average of 25.5 thousand smolts in 1990–2005 to only 12.0 thousand in 2006–2013, </w:t>
      </w:r>
      <w:r w:rsidR="00785C22">
        <w:t xml:space="preserve">and reached </w:t>
      </w:r>
      <w:r w:rsidR="00B62A45">
        <w:t xml:space="preserve">a low </w:t>
      </w:r>
      <w:r w:rsidR="006D1CF5">
        <w:t xml:space="preserve">of </w:t>
      </w:r>
      <w:r w:rsidR="00B62A45">
        <w:t xml:space="preserve">7.3 thousand smolts in 2009. Smolt production from Shaul Pond declined later and </w:t>
      </w:r>
      <w:r w:rsidR="001A598F">
        <w:t xml:space="preserve">more abruptly </w:t>
      </w:r>
      <w:r w:rsidR="00B62A45">
        <w:t xml:space="preserve">than production from the overall Berners River system (Figure </w:t>
      </w:r>
      <w:r w:rsidR="008052E7">
        <w:t>30</w:t>
      </w:r>
      <w:r w:rsidR="00B62A45">
        <w:t>).</w:t>
      </w:r>
    </w:p>
    <w:p w:rsidR="008F085B" w:rsidRDefault="001A598F" w:rsidP="00D51ED0">
      <w:r>
        <w:t>After 1996, t</w:t>
      </w:r>
      <w:r w:rsidR="008F085B">
        <w:t xml:space="preserve">he </w:t>
      </w:r>
      <w:r>
        <w:t>main beaver dam containing</w:t>
      </w:r>
      <w:r w:rsidR="008F085B">
        <w:t xml:space="preserve"> Det’s</w:t>
      </w:r>
      <w:r>
        <w:t xml:space="preserve"> Pond deteriorated</w:t>
      </w:r>
      <w:r w:rsidR="008F085B">
        <w:t xml:space="preserve"> </w:t>
      </w:r>
      <w:r>
        <w:t>and the pond level dropped, so</w:t>
      </w:r>
      <w:r w:rsidR="008F085B">
        <w:t xml:space="preserve"> trapping </w:t>
      </w:r>
      <w:r>
        <w:t>there</w:t>
      </w:r>
      <w:r w:rsidR="008F085B">
        <w:t xml:space="preserve"> was discontinued until a 3-year period (2006–2008)</w:t>
      </w:r>
      <w:r>
        <w:t xml:space="preserve"> when a trough trap was installed</w:t>
      </w:r>
      <w:r w:rsidR="008F085B">
        <w:t xml:space="preserve"> at a new, smaller dam below the old one</w:t>
      </w:r>
      <w:r w:rsidR="008052E7">
        <w:t xml:space="preserve"> (Figure 7</w:t>
      </w:r>
      <w:r>
        <w:t>, right photo)</w:t>
      </w:r>
      <w:r w:rsidR="008F085B">
        <w:t xml:space="preserve">. During 1992–1993, 1997–2005, and 2009–2013, smolts were trapped from Brown Slough </w:t>
      </w:r>
      <w:r>
        <w:t>(and adjacent small ponds and sloughs</w:t>
      </w:r>
      <w:r w:rsidR="008F085B">
        <w:t>) at varying locations</w:t>
      </w:r>
      <w:r>
        <w:t xml:space="preserve"> while employing various means</w:t>
      </w:r>
      <w:r w:rsidR="008F085B">
        <w:t xml:space="preserve"> including incline plane trap</w:t>
      </w:r>
      <w:r>
        <w:t>s</w:t>
      </w:r>
      <w:r w:rsidR="008F085B">
        <w:t xml:space="preserve">, trough traps </w:t>
      </w:r>
      <w:r>
        <w:t>and baited magnum minnow traps</w:t>
      </w:r>
      <w:r w:rsidR="008F085B">
        <w:t xml:space="preserve">. </w:t>
      </w:r>
      <w:r w:rsidR="004572CC">
        <w:t>M</w:t>
      </w:r>
      <w:r>
        <w:t>innow traps were</w:t>
      </w:r>
      <w:r w:rsidR="008F085B">
        <w:t xml:space="preserve"> used exclusively to capture smolts from the main slough during 2009–2013</w:t>
      </w:r>
      <w:r w:rsidR="00A6361B">
        <w:t xml:space="preserve">. The exceptionally large catch of 31,281 smolts from Brown Slough in 2000 </w:t>
      </w:r>
      <w:r w:rsidR="009A7B67">
        <w:t xml:space="preserve">(Appendix B1) </w:t>
      </w:r>
      <w:r w:rsidR="00A6361B">
        <w:t xml:space="preserve">was taken primarily from </w:t>
      </w:r>
      <w:r>
        <w:t xml:space="preserve">trough trap on </w:t>
      </w:r>
      <w:r w:rsidR="00A6361B">
        <w:t xml:space="preserve">a beaver </w:t>
      </w:r>
      <w:r>
        <w:t>dam across</w:t>
      </w:r>
      <w:r w:rsidR="00A6361B">
        <w:t xml:space="preserve"> the upper part of Side Pond</w:t>
      </w:r>
      <w:r w:rsidR="009A7B67">
        <w:t xml:space="preserve"> (Figure 1</w:t>
      </w:r>
      <w:r>
        <w:t>), which received most of the flow from the slough during that period. In that year, a</w:t>
      </w:r>
      <w:r w:rsidR="00A6361B">
        <w:t xml:space="preserve"> vexar mesh fence was </w:t>
      </w:r>
      <w:r>
        <w:t>constructed across part of the pond</w:t>
      </w:r>
      <w:r w:rsidR="00A6361B">
        <w:t xml:space="preserve"> to direct most fish </w:t>
      </w:r>
      <w:r w:rsidR="004572CC">
        <w:t xml:space="preserve">away from the main flow and </w:t>
      </w:r>
      <w:r w:rsidR="00A6361B">
        <w:t xml:space="preserve">into </w:t>
      </w:r>
      <w:r>
        <w:t xml:space="preserve">the trap on </w:t>
      </w:r>
      <w:r w:rsidR="00A6361B">
        <w:t xml:space="preserve">a </w:t>
      </w:r>
      <w:r>
        <w:t>smaller spillway</w:t>
      </w:r>
      <w:r w:rsidR="00A6361B">
        <w:t>.</w:t>
      </w:r>
    </w:p>
    <w:p w:rsidR="00D51ED0" w:rsidRDefault="00D51ED0" w:rsidP="00D51ED0">
      <w:r>
        <w:t>The transition from presmolt to smolt taggi</w:t>
      </w:r>
      <w:r w:rsidR="002340BC">
        <w:t>ng increased the proportion tagged</w:t>
      </w:r>
      <w:r>
        <w:t xml:space="preserve"> (</w:t>
      </w:r>
      <w:r w:rsidRPr="00051673">
        <w:rPr>
          <w:i/>
        </w:rPr>
        <w:t>Ө</w:t>
      </w:r>
      <w:r w:rsidR="002340BC">
        <w:t>) in</w:t>
      </w:r>
      <w:r>
        <w:t xml:space="preserve"> the adult population from an average of 1.9% (range 0.9–2.8%) in the 1982</w:t>
      </w:r>
      <w:r w:rsidR="00785C22">
        <w:t>–</w:t>
      </w:r>
      <w:r>
        <w:t>1989 returns to 9.2</w:t>
      </w:r>
      <w:r w:rsidR="002340BC">
        <w:t>% in</w:t>
      </w:r>
      <w:r w:rsidR="00C24D34">
        <w:t xml:space="preserve"> 1990, </w:t>
      </w:r>
      <w:r w:rsidR="00C24D34">
        <w:lastRenderedPageBreak/>
        <w:t>the first year with retu</w:t>
      </w:r>
      <w:r w:rsidR="002340BC">
        <w:t>rns from smolt tagging, and 17.3% (range 8.5</w:t>
      </w:r>
      <w:r>
        <w:t>–30.6%) since 1991</w:t>
      </w:r>
      <w:r w:rsidR="002340BC">
        <w:t xml:space="preserve"> (Appendix A2)</w:t>
      </w:r>
      <w:r>
        <w:t xml:space="preserve">. </w:t>
      </w:r>
    </w:p>
    <w:p w:rsidR="00D51ED0" w:rsidRDefault="00D51ED0" w:rsidP="00D51ED0">
      <w:r>
        <w:t xml:space="preserve">A focus on smolts </w:t>
      </w:r>
      <w:r w:rsidR="00C24D34">
        <w:t>and</w:t>
      </w:r>
      <w:r>
        <w:t xml:space="preserve"> improved tagging rates since 1989 has produced relatively precise estimates of total smolt production</w:t>
      </w:r>
      <w:r w:rsidR="00C24D34">
        <w:t xml:space="preserve"> (Figure </w:t>
      </w:r>
      <w:r w:rsidR="008052E7">
        <w:t>30</w:t>
      </w:r>
      <w:r w:rsidR="00785C22">
        <w:t>;</w:t>
      </w:r>
      <w:r w:rsidR="00C24D34">
        <w:t xml:space="preserve"> </w:t>
      </w:r>
      <w:r w:rsidR="00051F6C">
        <w:t>Appendix</w:t>
      </w:r>
      <w:r w:rsidR="004572CC">
        <w:t xml:space="preserve"> B3</w:t>
      </w:r>
      <w:r w:rsidR="00C24D34">
        <w:t>)</w:t>
      </w:r>
      <w:r>
        <w:t>.</w:t>
      </w:r>
      <w:r w:rsidR="00C24D34">
        <w:t xml:space="preserve"> </w:t>
      </w:r>
      <w:r>
        <w:t>Chapman estimates of the total smolt production from the Berne</w:t>
      </w:r>
      <w:r w:rsidR="00C24D34">
        <w:t>rs River system during 1989</w:t>
      </w:r>
      <w:r w:rsidR="00DF4217">
        <w:t>–</w:t>
      </w:r>
      <w:r w:rsidR="00C24D34">
        <w:t>2013 averaged 193,8</w:t>
      </w:r>
      <w:r w:rsidR="004572CC">
        <w:t>22 smolts and ranged from 89,169</w:t>
      </w:r>
      <w:r w:rsidR="00C24D34">
        <w:t xml:space="preserve"> smolts in 2007</w:t>
      </w:r>
      <w:r>
        <w:t xml:space="preserve"> to</w:t>
      </w:r>
      <w:r w:rsidR="004572CC">
        <w:t xml:space="preserve"> 326,312 smolts in 1992</w:t>
      </w:r>
      <w:r w:rsidR="007069C1">
        <w:t xml:space="preserve">. </w:t>
      </w:r>
      <w:r w:rsidR="009B5385">
        <w:t>S</w:t>
      </w:r>
      <w:r w:rsidR="007069C1">
        <w:t xml:space="preserve">molt production showed an overall cyclical pattern, </w:t>
      </w:r>
      <w:r w:rsidR="009B5385">
        <w:t xml:space="preserve">with periods of high production </w:t>
      </w:r>
      <w:r w:rsidR="00785C22">
        <w:t xml:space="preserve">during </w:t>
      </w:r>
      <w:r w:rsidR="009B5385">
        <w:t xml:space="preserve">the 1992–1996 and 1999–2002 </w:t>
      </w:r>
      <w:r w:rsidR="00785C22">
        <w:t xml:space="preserve">return years </w:t>
      </w:r>
      <w:r w:rsidR="009B5385">
        <w:t>preceding a period of low production during the 2005–2013 return years</w:t>
      </w:r>
      <w:r w:rsidR="008052E7">
        <w:t xml:space="preserve"> (Figure 30</w:t>
      </w:r>
      <w:r w:rsidR="00777969">
        <w:t>)</w:t>
      </w:r>
      <w:r w:rsidR="009B5385">
        <w:t>.</w:t>
      </w:r>
    </w:p>
    <w:p w:rsidR="00851F07" w:rsidRDefault="00851F07" w:rsidP="00851F07">
      <w:r w:rsidRPr="00B62A45">
        <w:rPr>
          <w:noProof/>
        </w:rPr>
        <w:drawing>
          <wp:inline distT="0" distB="0" distL="0" distR="0" wp14:anchorId="0F5B202C" wp14:editId="35EDE3D2">
            <wp:extent cx="5943600" cy="3730701"/>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730701"/>
                    </a:xfrm>
                    <a:prstGeom prst="rect">
                      <a:avLst/>
                    </a:prstGeom>
                    <a:noFill/>
                    <a:ln w="6350">
                      <a:solidFill>
                        <a:schemeClr val="tx1"/>
                      </a:solidFill>
                    </a:ln>
                  </pic:spPr>
                </pic:pic>
              </a:graphicData>
            </a:graphic>
          </wp:inline>
        </w:drawing>
      </w:r>
    </w:p>
    <w:p w:rsidR="00851F07" w:rsidRDefault="00E445C3" w:rsidP="00E445C3">
      <w:pPr>
        <w:pStyle w:val="Caption"/>
      </w:pPr>
      <w:bookmarkStart w:id="73" w:name="_Toc487202789"/>
      <w:r>
        <w:t xml:space="preserve">Figure </w:t>
      </w:r>
      <w:r w:rsidR="00441A6D">
        <w:fldChar w:fldCharType="begin"/>
      </w:r>
      <w:r w:rsidR="00441A6D">
        <w:instrText xml:space="preserve"> SEQ Figure \* ARABIC </w:instrText>
      </w:r>
      <w:r w:rsidR="00441A6D">
        <w:fldChar w:fldCharType="separate"/>
      </w:r>
      <w:r w:rsidR="009C1768">
        <w:rPr>
          <w:noProof/>
        </w:rPr>
        <w:t>30</w:t>
      </w:r>
      <w:r w:rsidR="00441A6D">
        <w:rPr>
          <w:noProof/>
        </w:rPr>
        <w:fldChar w:fldCharType="end"/>
      </w:r>
      <w:r>
        <w:t>.–</w:t>
      </w:r>
      <w:r w:rsidRPr="00E445C3">
        <w:t>Annual catch of coho salmon smolts from Shaul Pond (1990–2013) compared with estimated total smolt production (with a 95% confidence interval) from the overall Berners River (1989–2013).</w:t>
      </w:r>
      <w:bookmarkEnd w:id="73"/>
    </w:p>
    <w:p w:rsidR="00A16C11" w:rsidRDefault="00D92ECA" w:rsidP="00D51ED0">
      <w:r>
        <w:t>A mark</w:t>
      </w:r>
      <w:r w:rsidR="00092AE3">
        <w:t>–</w:t>
      </w:r>
      <w:r>
        <w:t xml:space="preserve">recapture </w:t>
      </w:r>
      <w:r w:rsidR="00051F6C">
        <w:t xml:space="preserve">estimate </w:t>
      </w:r>
      <w:r>
        <w:t>of</w:t>
      </w:r>
      <w:r w:rsidR="008052E7">
        <w:t xml:space="preserve"> the presmolt population in 1988 (368,626 fish) </w:t>
      </w:r>
      <w:r>
        <w:t xml:space="preserve">was </w:t>
      </w:r>
      <w:r w:rsidR="00665B95">
        <w:t>2.248 times the estimate of 163,998 smolts migrating from the system the following spring. Based on an assumed constant presmolt-to-smolt survival rate, projected smolt populations during 9 years</w:t>
      </w:r>
      <w:r w:rsidR="008052E7">
        <w:t xml:space="preserve"> prior to</w:t>
      </w:r>
      <w:r w:rsidR="00665B95">
        <w:t xml:space="preserve"> </w:t>
      </w:r>
      <w:r w:rsidR="008052E7">
        <w:t xml:space="preserve">the smolt project </w:t>
      </w:r>
      <w:r w:rsidR="00665B95">
        <w:t>ranged from 107,577</w:t>
      </w:r>
      <w:r w:rsidR="007971C9">
        <w:t xml:space="preserve"> to </w:t>
      </w:r>
      <w:r w:rsidR="00665B95">
        <w:t>216,369</w:t>
      </w:r>
      <w:r w:rsidR="007971C9">
        <w:t xml:space="preserve"> fish</w:t>
      </w:r>
      <w:r w:rsidR="00665B95">
        <w:t xml:space="preserve"> (average 161,611</w:t>
      </w:r>
      <w:r w:rsidR="007971C9">
        <w:t xml:space="preserve"> fish</w:t>
      </w:r>
      <w:r w:rsidR="00665B95">
        <w:t>). Estimates during the 1970s (1973, 1977</w:t>
      </w:r>
      <w:r w:rsidR="007971C9">
        <w:t>,</w:t>
      </w:r>
      <w:r w:rsidR="00665B95">
        <w:t xml:space="preserve"> and 1978) averaged 117,129 smolts, similar to the average for the more recent period of low</w:t>
      </w:r>
      <w:r w:rsidR="0066355F">
        <w:t>est average</w:t>
      </w:r>
      <w:r w:rsidR="00665B95">
        <w:t xml:space="preserve"> smolt production </w:t>
      </w:r>
      <w:r w:rsidR="0066355F">
        <w:t>(</w:t>
      </w:r>
      <w:r w:rsidR="00665B95">
        <w:t>119,124 smolts) during 2005–2011</w:t>
      </w:r>
      <w:r w:rsidR="003555E7">
        <w:t xml:space="preserve"> </w:t>
      </w:r>
      <w:r w:rsidR="008052E7">
        <w:t>(Figure 31</w:t>
      </w:r>
      <w:r w:rsidR="007971C9">
        <w:t>;</w:t>
      </w:r>
      <w:r w:rsidR="004572CC">
        <w:t xml:space="preserve"> Appendix B3</w:t>
      </w:r>
      <w:r w:rsidR="003555E7">
        <w:t>)</w:t>
      </w:r>
      <w:r w:rsidR="00D51ED0">
        <w:t xml:space="preserve">. No projection was made for 1981 smolts because the inverse of the proportion </w:t>
      </w:r>
      <w:r w:rsidR="0066355F">
        <w:t>marked (1/</w:t>
      </w:r>
      <w:r w:rsidR="0066355F" w:rsidRPr="00C60FCF">
        <w:rPr>
          <w:i/>
        </w:rPr>
        <w:t>Ө</w:t>
      </w:r>
      <w:r w:rsidR="0066355F">
        <w:t>) was highly uncertain</w:t>
      </w:r>
      <w:r w:rsidR="00D51ED0">
        <w:t xml:space="preserve"> </w:t>
      </w:r>
      <w:r w:rsidR="007971C9">
        <w:t>(</w:t>
      </w:r>
      <w:r w:rsidR="00D51ED0">
        <w:t>relati</w:t>
      </w:r>
      <w:r w:rsidR="0066355F">
        <w:t xml:space="preserve">ve precision </w:t>
      </w:r>
      <w:r w:rsidR="007971C9">
        <w:t>=</w:t>
      </w:r>
      <w:r w:rsidR="0066355F">
        <w:t xml:space="preserve"> 121%</w:t>
      </w:r>
      <w:r w:rsidR="007971C9">
        <w:t>)</w:t>
      </w:r>
      <w:r w:rsidR="00A16C11">
        <w:t>.</w:t>
      </w:r>
    </w:p>
    <w:p w:rsidR="009A7B67" w:rsidRDefault="009A7B67" w:rsidP="009A7B67">
      <w:r>
        <w:t>During 1990–2013, the number of smolts caught showed a moderate positive correlation (</w:t>
      </w:r>
      <w:r w:rsidRPr="00A74268">
        <w:rPr>
          <w:i/>
        </w:rPr>
        <w:t>r</w:t>
      </w:r>
      <w:r>
        <w:t xml:space="preserve"> = 0.672) with the system-wide smolt estimate (based on the marked rate of returning spawners). Beginning in 2009, 2 to 4 magnum minnow traps were fished in the main river below the confluence with Brown Slough (and nearly all of the rearing habitat in the system) in order to </w:t>
      </w:r>
      <w:r>
        <w:lastRenderedPageBreak/>
        <w:t>estimate the marked fraction of the return in an effort to obtain a real-time smolt estimate that would be useful for fishery management. To date, these efforts have produced only limited success, with catches ranging from 1,247 smolts in 2009 to as low as 115 smolts in 2013 (Appendix B5). Although the marked rate was positively correlated between recapture methods during the 5-year period (</w:t>
      </w:r>
      <w:r w:rsidRPr="00A74268">
        <w:rPr>
          <w:i/>
        </w:rPr>
        <w:t>r</w:t>
      </w:r>
      <w:r>
        <w:t xml:space="preserve"> = 0.878), the average marked rate based on the minnow trap catch (9.3%) was lower than the 11.0% average marked rate in the adult return.</w:t>
      </w:r>
    </w:p>
    <w:p w:rsidR="00DA4071" w:rsidRPr="007971C9" w:rsidRDefault="00DA4071" w:rsidP="009A7B67">
      <w:pPr>
        <w:rPr>
          <w:color w:val="000000" w:themeColor="text1"/>
        </w:rPr>
      </w:pPr>
    </w:p>
    <w:p w:rsidR="00D51ED0" w:rsidRDefault="0025490C" w:rsidP="003555E7">
      <w:pPr>
        <w:jc w:val="center"/>
      </w:pPr>
      <w:r w:rsidRPr="0025490C">
        <w:rPr>
          <w:noProof/>
        </w:rPr>
        <w:drawing>
          <wp:inline distT="0" distB="0" distL="0" distR="0" wp14:anchorId="0249ACBC" wp14:editId="5F7459AC">
            <wp:extent cx="5365630" cy="3288793"/>
            <wp:effectExtent l="19050" t="19050" r="2603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79793" cy="3297474"/>
                    </a:xfrm>
                    <a:prstGeom prst="rect">
                      <a:avLst/>
                    </a:prstGeom>
                    <a:noFill/>
                    <a:ln w="6350">
                      <a:solidFill>
                        <a:schemeClr val="tx1"/>
                      </a:solidFill>
                    </a:ln>
                  </pic:spPr>
                </pic:pic>
              </a:graphicData>
            </a:graphic>
          </wp:inline>
        </w:drawing>
      </w:r>
    </w:p>
    <w:p w:rsidR="00B05DBB" w:rsidRDefault="00E445C3" w:rsidP="00E445C3">
      <w:pPr>
        <w:pStyle w:val="Caption"/>
      </w:pPr>
      <w:bookmarkStart w:id="74" w:name="_Toc487202790"/>
      <w:r>
        <w:t xml:space="preserve">Figure </w:t>
      </w:r>
      <w:r w:rsidR="00441A6D">
        <w:fldChar w:fldCharType="begin"/>
      </w:r>
      <w:r w:rsidR="00441A6D">
        <w:instrText xml:space="preserve"> SEQ Figure \* ARABIC </w:instrText>
      </w:r>
      <w:r w:rsidR="00441A6D">
        <w:fldChar w:fldCharType="separate"/>
      </w:r>
      <w:r w:rsidR="009C1768">
        <w:rPr>
          <w:noProof/>
        </w:rPr>
        <w:t>31</w:t>
      </w:r>
      <w:r w:rsidR="00441A6D">
        <w:rPr>
          <w:noProof/>
        </w:rPr>
        <w:fldChar w:fldCharType="end"/>
      </w:r>
      <w:r>
        <w:t>.–</w:t>
      </w:r>
      <w:r w:rsidRPr="00E445C3">
        <w:t>Berners River coho salmon smolt production estimates based on direct mark</w:t>
      </w:r>
      <w:r w:rsidR="00092AE3">
        <w:t>–</w:t>
      </w:r>
      <w:r w:rsidRPr="00E445C3">
        <w:t>recapture estimates for smolts (1989</w:t>
      </w:r>
      <w:r w:rsidR="007971C9">
        <w:t>–</w:t>
      </w:r>
      <w:r w:rsidRPr="00E445C3">
        <w:t>2013) and predicted smolt abundance based on the presmolt estimate from the prior summer multiplied by 0.4449 (1973, 1977</w:t>
      </w:r>
      <w:r w:rsidR="007971C9">
        <w:t>–</w:t>
      </w:r>
      <w:r w:rsidRPr="00E445C3">
        <w:t>1978, 1982, and 1984</w:t>
      </w:r>
      <w:r w:rsidR="007971C9">
        <w:t>–</w:t>
      </w:r>
      <w:r w:rsidRPr="00E445C3">
        <w:t>1989).</w:t>
      </w:r>
      <w:bookmarkEnd w:id="74"/>
    </w:p>
    <w:p w:rsidR="00BB160C" w:rsidRDefault="00BB160C" w:rsidP="00BB160C">
      <w:pPr>
        <w:pStyle w:val="Heading2"/>
      </w:pPr>
      <w:bookmarkStart w:id="75" w:name="_Toc487200850"/>
      <w:r>
        <w:t>Marine Survival</w:t>
      </w:r>
      <w:bookmarkEnd w:id="75"/>
    </w:p>
    <w:p w:rsidR="00BB160C" w:rsidRDefault="00BB160C" w:rsidP="00BB160C">
      <w:r>
        <w:t>Marine survival e</w:t>
      </w:r>
      <w:r w:rsidR="009A7B67">
        <w:t>stimates during the 1990–</w:t>
      </w:r>
      <w:r>
        <w:t xml:space="preserve">2014 return years averaged 16.3% and ranged from 8.4% in 2007 to 30.2% in </w:t>
      </w:r>
      <w:r w:rsidR="00C70695">
        <w:t>1994</w:t>
      </w:r>
      <w:r w:rsidR="007971C9">
        <w:t xml:space="preserve"> </w:t>
      </w:r>
      <w:r>
        <w:t>(Figure 32</w:t>
      </w:r>
      <w:r w:rsidR="007971C9">
        <w:t>;</w:t>
      </w:r>
      <w:r>
        <w:t xml:space="preserve"> Appendix B2). The trend in survival peaked in 1990–1994 at an average of 24.4% (range 16.4–30.2%), with a second lower peak (average 20.8%; range 19.8–21.4%) in 2002–2004, after which survival declined to an average of 12.2% </w:t>
      </w:r>
      <w:r w:rsidR="00C70695">
        <w:t xml:space="preserve">(range 8.4–18.0%) in 2005–2014. </w:t>
      </w:r>
      <w:r>
        <w:t>During 1990</w:t>
      </w:r>
      <w:r w:rsidR="007971C9">
        <w:t>–</w:t>
      </w:r>
      <w:r>
        <w:t>2014, marine survival accounted for 51.7% of the variation in adult returns while freshwater factors, including parent escapement, accounted for 48.3%.</w:t>
      </w:r>
    </w:p>
    <w:p w:rsidR="00C60FCF" w:rsidRPr="00C60FCF" w:rsidRDefault="00BB160C" w:rsidP="00C60FCF">
      <w:r w:rsidRPr="00363925">
        <w:t>The decrease in marine survival in the mid-2000s may have been influenced by the effect of climatic cooling on early marine conditions, an influence that appears to have varied geographically within the region. During the 1989–</w:t>
      </w:r>
      <w:r w:rsidR="009A7B67" w:rsidRPr="00363925">
        <w:t xml:space="preserve">2007 sea-entry years, </w:t>
      </w:r>
      <w:r w:rsidRPr="00363925">
        <w:t>marine survival of smolts from the Berners River averaged 17.7%, substantially higher than survival of smolts migrating from Hugh Smith Lake (13.3%), also a mainland system locate</w:t>
      </w:r>
      <w:r w:rsidR="004F0125">
        <w:t>d 490 km to the south (Figure 33</w:t>
      </w:r>
      <w:r w:rsidRPr="00363925">
        <w:t>; Appendix B2). During this period, marine survival was strongly positively correlated between the two systems (</w:t>
      </w:r>
      <w:r w:rsidRPr="00363925">
        <w:rPr>
          <w:i/>
          <w:color w:val="000000" w:themeColor="text1"/>
        </w:rPr>
        <w:t>r</w:t>
      </w:r>
      <w:r w:rsidRPr="00363925">
        <w:rPr>
          <w:color w:val="000000" w:themeColor="text1"/>
        </w:rPr>
        <w:t xml:space="preserve"> = 0.750; </w:t>
      </w:r>
      <w:r w:rsidRPr="00363925">
        <w:rPr>
          <w:i/>
          <w:color w:val="000000" w:themeColor="text1"/>
        </w:rPr>
        <w:t>p</w:t>
      </w:r>
      <w:r w:rsidRPr="00363925">
        <w:rPr>
          <w:color w:val="000000" w:themeColor="text1"/>
        </w:rPr>
        <w:t xml:space="preserve"> &lt; 0.001).</w:t>
      </w:r>
    </w:p>
    <w:p w:rsidR="00C60FCF" w:rsidRDefault="00851F07" w:rsidP="00C60FCF">
      <w:pPr>
        <w:jc w:val="center"/>
      </w:pPr>
      <w:r w:rsidRPr="00851F07">
        <w:rPr>
          <w:noProof/>
        </w:rPr>
        <w:lastRenderedPageBreak/>
        <w:drawing>
          <wp:inline distT="0" distB="0" distL="0" distR="0" wp14:anchorId="0DA1103A" wp14:editId="76F84B65">
            <wp:extent cx="5943600" cy="3929827"/>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929827"/>
                    </a:xfrm>
                    <a:prstGeom prst="rect">
                      <a:avLst/>
                    </a:prstGeom>
                    <a:noFill/>
                    <a:ln w="6350">
                      <a:solidFill>
                        <a:schemeClr val="tx1"/>
                      </a:solidFill>
                    </a:ln>
                  </pic:spPr>
                </pic:pic>
              </a:graphicData>
            </a:graphic>
          </wp:inline>
        </w:drawing>
      </w:r>
    </w:p>
    <w:p w:rsidR="00C60FCF" w:rsidRDefault="00E445C3" w:rsidP="00E445C3">
      <w:pPr>
        <w:pStyle w:val="Caption"/>
      </w:pPr>
      <w:bookmarkStart w:id="76" w:name="_Toc487202791"/>
      <w:r>
        <w:t xml:space="preserve">Figure </w:t>
      </w:r>
      <w:r w:rsidR="00441A6D">
        <w:fldChar w:fldCharType="begin"/>
      </w:r>
      <w:r w:rsidR="00441A6D">
        <w:instrText xml:space="preserve"> SEQ Figure \* ARABIC </w:instrText>
      </w:r>
      <w:r w:rsidR="00441A6D">
        <w:fldChar w:fldCharType="separate"/>
      </w:r>
      <w:r w:rsidR="009C1768">
        <w:rPr>
          <w:noProof/>
        </w:rPr>
        <w:t>32</w:t>
      </w:r>
      <w:r w:rsidR="00441A6D">
        <w:rPr>
          <w:noProof/>
        </w:rPr>
        <w:fldChar w:fldCharType="end"/>
      </w:r>
      <w:r>
        <w:t>.–</w:t>
      </w:r>
      <w:r w:rsidRPr="00E445C3">
        <w:t>Estimated smolt production (with 95% confidence bounds) and marine survival of coho salmon returning to the Berners River by return year, 1990–2014.</w:t>
      </w:r>
      <w:bookmarkEnd w:id="76"/>
    </w:p>
    <w:p w:rsidR="00BB160C" w:rsidRDefault="007E4F08" w:rsidP="004955EC">
      <w:r w:rsidRPr="00363925">
        <w:t>However, the prevailing pattern c</w:t>
      </w:r>
      <w:r w:rsidR="006D1CF5" w:rsidRPr="00363925">
        <w:t>hanged in 2008</w:t>
      </w:r>
      <w:r w:rsidRPr="00363925">
        <w:t xml:space="preserve">–2013 when average survival of Berners </w:t>
      </w:r>
      <w:r w:rsidR="00C822DB" w:rsidRPr="00363925">
        <w:t>River smolts decreased to 12.0%</w:t>
      </w:r>
      <w:r w:rsidRPr="00363925">
        <w:t xml:space="preserve"> while survival of Hugh Smith </w:t>
      </w:r>
      <w:r w:rsidR="006D1CF5" w:rsidRPr="00363925">
        <w:t xml:space="preserve">Lake </w:t>
      </w:r>
      <w:r w:rsidRPr="00363925">
        <w:t xml:space="preserve">smolts </w:t>
      </w:r>
      <w:r w:rsidR="00C822DB" w:rsidRPr="00363925">
        <w:t xml:space="preserve">was consistently higher, </w:t>
      </w:r>
      <w:r w:rsidR="006D1CF5" w:rsidRPr="00363925">
        <w:t>increasing</w:t>
      </w:r>
      <w:r w:rsidRPr="00363925">
        <w:t xml:space="preserve"> to </w:t>
      </w:r>
      <w:r w:rsidR="00113BAD" w:rsidRPr="00363925">
        <w:t>an average of 15.9%</w:t>
      </w:r>
      <w:r w:rsidRPr="00363925">
        <w:t>.</w:t>
      </w:r>
    </w:p>
    <w:p w:rsidR="00BB160C" w:rsidRPr="00363925" w:rsidRDefault="00BB160C" w:rsidP="00BB160C">
      <w:r w:rsidRPr="00363925">
        <w:t>There has been a significant positive relationship between the Pacific Decadal Oscillation (PDO) Index and the ratio of the marine survival rate for the Berners River to marine survival for Hugh Smith Lake (</w:t>
      </w:r>
      <w:r w:rsidRPr="00363925">
        <w:rPr>
          <w:i/>
          <w:color w:val="000000" w:themeColor="text1"/>
        </w:rPr>
        <w:t>r</w:t>
      </w:r>
      <w:r w:rsidRPr="00363925">
        <w:rPr>
          <w:color w:val="000000" w:themeColor="text1"/>
        </w:rPr>
        <w:t xml:space="preserve"> = 0.484; </w:t>
      </w:r>
      <w:r w:rsidRPr="00363925">
        <w:rPr>
          <w:i/>
          <w:color w:val="000000" w:themeColor="text1"/>
        </w:rPr>
        <w:t>p</w:t>
      </w:r>
      <w:r w:rsidRPr="00363925">
        <w:rPr>
          <w:color w:val="000000" w:themeColor="text1"/>
        </w:rPr>
        <w:t xml:space="preserve"> = 0.014; Figure 34</w:t>
      </w:r>
      <w:r w:rsidRPr="00363925">
        <w:t>). A shift in favor of the southern indicator stock</w:t>
      </w:r>
      <w:r w:rsidR="007971C9" w:rsidRPr="00363925">
        <w:t>, Hugh Smith Lake,</w:t>
      </w:r>
      <w:r w:rsidRPr="00363925">
        <w:t xml:space="preserve"> over the Berners River </w:t>
      </w:r>
      <w:r w:rsidR="007971C9" w:rsidRPr="00363925">
        <w:t xml:space="preserve">stock </w:t>
      </w:r>
      <w:r w:rsidRPr="00363925">
        <w:t>occurred coincident with a period of primarily negative PDO Index values (September</w:t>
      </w:r>
      <w:r w:rsidR="007971C9" w:rsidRPr="00363925">
        <w:t>–</w:t>
      </w:r>
      <w:r w:rsidRPr="00363925">
        <w:t>August average ending in the sea-entry year), suggesting that it may have been caused by a recent period of cooling in the northeast Pacific. There was a significant linear decline in marine survival for Berners River adults returning in 1990–2014 (</w:t>
      </w:r>
      <w:r w:rsidRPr="00363925">
        <w:rPr>
          <w:i/>
          <w:color w:val="000000" w:themeColor="text1"/>
        </w:rPr>
        <w:t>r</w:t>
      </w:r>
      <w:r w:rsidRPr="00363925">
        <w:rPr>
          <w:color w:val="000000" w:themeColor="text1"/>
        </w:rPr>
        <w:t xml:space="preserve"> = -0.627; </w:t>
      </w:r>
      <w:r w:rsidRPr="00363925">
        <w:rPr>
          <w:i/>
          <w:color w:val="000000" w:themeColor="text1"/>
        </w:rPr>
        <w:t>p</w:t>
      </w:r>
      <w:r w:rsidRPr="00363925">
        <w:rPr>
          <w:color w:val="000000" w:themeColor="text1"/>
        </w:rPr>
        <w:t xml:space="preserve"> &lt; 0.001)</w:t>
      </w:r>
      <w:r w:rsidRPr="00363925">
        <w:t>, but not for Hugh Smith Lake adults returning during the same period</w:t>
      </w:r>
      <w:r w:rsidRPr="00363925">
        <w:rPr>
          <w:i/>
          <w:color w:val="000000" w:themeColor="text1"/>
        </w:rPr>
        <w:t xml:space="preserve"> (p</w:t>
      </w:r>
      <w:r w:rsidR="009A7B67" w:rsidRPr="00363925">
        <w:rPr>
          <w:color w:val="000000" w:themeColor="text1"/>
        </w:rPr>
        <w:t xml:space="preserve"> = </w:t>
      </w:r>
      <w:r w:rsidRPr="00363925">
        <w:rPr>
          <w:color w:val="000000" w:themeColor="text1"/>
        </w:rPr>
        <w:t>0.368; Figure 33</w:t>
      </w:r>
      <w:r w:rsidRPr="00363925">
        <w:t>).</w:t>
      </w:r>
    </w:p>
    <w:p w:rsidR="00BB160C" w:rsidRDefault="002E136A" w:rsidP="00BB160C">
      <w:r w:rsidRPr="00363925">
        <w:t>While this pattern suggests that atmospheric forcing related to the PDO influences marine survival during the early period in the ocean, there is also evidence in support of an important late</w:t>
      </w:r>
      <w:r w:rsidR="00B53C14" w:rsidRPr="00363925">
        <w:t xml:space="preserve"> </w:t>
      </w:r>
      <w:r w:rsidRPr="00363925">
        <w:t>marine period in which survival is related to growth, which is in turn related to climatic effects and salmon predation on the primary offshore prey of coho salmon (Shaul and Geiger 2016).</w:t>
      </w:r>
    </w:p>
    <w:p w:rsidR="00B610DF" w:rsidRDefault="004D343A" w:rsidP="000628B6">
      <w:pPr>
        <w:jc w:val="center"/>
      </w:pPr>
      <w:r w:rsidRPr="004D343A">
        <w:rPr>
          <w:noProof/>
        </w:rPr>
        <w:lastRenderedPageBreak/>
        <w:drawing>
          <wp:inline distT="0" distB="0" distL="0" distR="0" wp14:anchorId="2E716917" wp14:editId="4FD95386">
            <wp:extent cx="5175250" cy="3405885"/>
            <wp:effectExtent l="19050" t="19050" r="2540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95075" cy="3418932"/>
                    </a:xfrm>
                    <a:prstGeom prst="rect">
                      <a:avLst/>
                    </a:prstGeom>
                    <a:noFill/>
                    <a:ln w="6350">
                      <a:solidFill>
                        <a:schemeClr val="tx1"/>
                      </a:solidFill>
                    </a:ln>
                  </pic:spPr>
                </pic:pic>
              </a:graphicData>
            </a:graphic>
          </wp:inline>
        </w:drawing>
      </w:r>
    </w:p>
    <w:p w:rsidR="00AF0BE0" w:rsidRDefault="00D72BEA" w:rsidP="00D72BEA">
      <w:pPr>
        <w:pStyle w:val="Caption"/>
      </w:pPr>
      <w:bookmarkStart w:id="77" w:name="_Toc487202792"/>
      <w:r>
        <w:t xml:space="preserve">Figure </w:t>
      </w:r>
      <w:r w:rsidR="00441A6D">
        <w:fldChar w:fldCharType="begin"/>
      </w:r>
      <w:r w:rsidR="00441A6D">
        <w:instrText xml:space="preserve"> SEQ Figure \* ARABIC </w:instrText>
      </w:r>
      <w:r w:rsidR="00441A6D">
        <w:fldChar w:fldCharType="separate"/>
      </w:r>
      <w:r w:rsidR="009C1768">
        <w:rPr>
          <w:noProof/>
        </w:rPr>
        <w:t>33</w:t>
      </w:r>
      <w:r w:rsidR="00441A6D">
        <w:rPr>
          <w:noProof/>
        </w:rPr>
        <w:fldChar w:fldCharType="end"/>
      </w:r>
      <w:r>
        <w:t>.–</w:t>
      </w:r>
      <w:r w:rsidRPr="00D72BEA">
        <w:t>Estimated marine survival rates from smolt to adult for 1990–2014 coh</w:t>
      </w:r>
      <w:r w:rsidR="00643D54">
        <w:t xml:space="preserve">o salmon returns to </w:t>
      </w:r>
      <w:r w:rsidRPr="00D72BEA">
        <w:t>the Berners River and Hugh Smith Lake.</w:t>
      </w:r>
      <w:bookmarkEnd w:id="77"/>
    </w:p>
    <w:p w:rsidR="005C3095" w:rsidRPr="005C3095" w:rsidRDefault="005C3095" w:rsidP="00643D54"/>
    <w:p w:rsidR="002111E7" w:rsidRDefault="004D343A" w:rsidP="00BB160C">
      <w:pPr>
        <w:jc w:val="center"/>
      </w:pPr>
      <w:r w:rsidRPr="004D343A">
        <w:rPr>
          <w:noProof/>
        </w:rPr>
        <w:drawing>
          <wp:inline distT="0" distB="0" distL="0" distR="0" wp14:anchorId="5F66100C" wp14:editId="69828A6D">
            <wp:extent cx="5003800" cy="3287115"/>
            <wp:effectExtent l="19050" t="19050" r="2540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26704" cy="3302161"/>
                    </a:xfrm>
                    <a:prstGeom prst="rect">
                      <a:avLst/>
                    </a:prstGeom>
                    <a:noFill/>
                    <a:ln w="6350">
                      <a:solidFill>
                        <a:schemeClr val="tx1"/>
                      </a:solidFill>
                    </a:ln>
                  </pic:spPr>
                </pic:pic>
              </a:graphicData>
            </a:graphic>
          </wp:inline>
        </w:drawing>
      </w:r>
    </w:p>
    <w:p w:rsidR="005C7350" w:rsidRDefault="00D72BEA" w:rsidP="00D72BEA">
      <w:pPr>
        <w:pStyle w:val="Caption"/>
      </w:pPr>
      <w:bookmarkStart w:id="78" w:name="_Toc487202793"/>
      <w:r>
        <w:t xml:space="preserve">Figure </w:t>
      </w:r>
      <w:r w:rsidR="00441A6D">
        <w:fldChar w:fldCharType="begin"/>
      </w:r>
      <w:r w:rsidR="00441A6D">
        <w:instrText xml:space="preserve"> SEQ Figure \* ARABIC </w:instrText>
      </w:r>
      <w:r w:rsidR="00441A6D">
        <w:fldChar w:fldCharType="separate"/>
      </w:r>
      <w:r w:rsidR="009C1768">
        <w:rPr>
          <w:noProof/>
        </w:rPr>
        <w:t>34</w:t>
      </w:r>
      <w:r w:rsidR="00441A6D">
        <w:rPr>
          <w:noProof/>
        </w:rPr>
        <w:fldChar w:fldCharType="end"/>
      </w:r>
      <w:r>
        <w:t>.–</w:t>
      </w:r>
      <w:r w:rsidRPr="00D72BEA">
        <w:t xml:space="preserve">Ratio of </w:t>
      </w:r>
      <w:r w:rsidR="005C3095">
        <w:t xml:space="preserve">coho salmon </w:t>
      </w:r>
      <w:r w:rsidRPr="00D72BEA">
        <w:t>marine survival rates for the Berners River to Hugh Smith Lake compared with the September–August Pacific Decadal Oscillation (PDO) Index ending in the sea-entry year, 1989–2013.</w:t>
      </w:r>
      <w:bookmarkEnd w:id="78"/>
    </w:p>
    <w:p w:rsidR="00ED5F87" w:rsidRPr="008858D9" w:rsidRDefault="00231F54" w:rsidP="00ED5F87">
      <w:pPr>
        <w:jc w:val="center"/>
      </w:pPr>
      <w:r w:rsidRPr="00231F54">
        <w:rPr>
          <w:noProof/>
        </w:rPr>
        <w:lastRenderedPageBreak/>
        <w:drawing>
          <wp:inline distT="0" distB="0" distL="0" distR="0" wp14:anchorId="50057148" wp14:editId="7BD7B064">
            <wp:extent cx="5245100" cy="3437218"/>
            <wp:effectExtent l="19050" t="19050" r="1270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4875" cy="3450177"/>
                    </a:xfrm>
                    <a:prstGeom prst="rect">
                      <a:avLst/>
                    </a:prstGeom>
                    <a:noFill/>
                    <a:ln w="6350">
                      <a:solidFill>
                        <a:schemeClr val="tx1"/>
                      </a:solidFill>
                    </a:ln>
                  </pic:spPr>
                </pic:pic>
              </a:graphicData>
            </a:graphic>
          </wp:inline>
        </w:drawing>
      </w:r>
    </w:p>
    <w:p w:rsidR="005C7350" w:rsidRDefault="00D72BEA" w:rsidP="00D72BEA">
      <w:pPr>
        <w:pStyle w:val="Caption"/>
      </w:pPr>
      <w:bookmarkStart w:id="79" w:name="_Toc487202794"/>
      <w:r>
        <w:t xml:space="preserve">Figure </w:t>
      </w:r>
      <w:r w:rsidR="00441A6D">
        <w:fldChar w:fldCharType="begin"/>
      </w:r>
      <w:r w:rsidR="00441A6D">
        <w:instrText xml:space="preserve"> SEQ Figure \* ARABIC </w:instrText>
      </w:r>
      <w:r w:rsidR="00441A6D">
        <w:fldChar w:fldCharType="separate"/>
      </w:r>
      <w:r w:rsidR="009C1768">
        <w:rPr>
          <w:noProof/>
        </w:rPr>
        <w:t>35</w:t>
      </w:r>
      <w:r w:rsidR="00441A6D">
        <w:rPr>
          <w:noProof/>
        </w:rPr>
        <w:fldChar w:fldCharType="end"/>
      </w:r>
      <w:r>
        <w:t>.–</w:t>
      </w:r>
      <w:r w:rsidRPr="00D72BEA">
        <w:t>Marine survival rate of returning age</w:t>
      </w:r>
      <w:r w:rsidR="005C3095">
        <w:t>-</w:t>
      </w:r>
      <w:r w:rsidRPr="00D72BEA">
        <w:t>.1 Berners River coho salmon and modeled survival rate based on the Pink-PDO predictors (Shaul and Geiger 2016) by return year.</w:t>
      </w:r>
      <w:bookmarkEnd w:id="79"/>
    </w:p>
    <w:p w:rsidR="005C3095" w:rsidRPr="005C3095" w:rsidRDefault="005C3095" w:rsidP="005C3095"/>
    <w:p w:rsidR="00517F21" w:rsidRDefault="00252875" w:rsidP="00517F21">
      <w:pPr>
        <w:jc w:val="center"/>
      </w:pPr>
      <w:r w:rsidRPr="00252875">
        <w:rPr>
          <w:noProof/>
        </w:rPr>
        <w:drawing>
          <wp:inline distT="0" distB="0" distL="0" distR="0" wp14:anchorId="1C96F958" wp14:editId="66E878F6">
            <wp:extent cx="4064000" cy="3224075"/>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67783" cy="3227076"/>
                    </a:xfrm>
                    <a:prstGeom prst="rect">
                      <a:avLst/>
                    </a:prstGeom>
                    <a:noFill/>
                    <a:ln w="6350">
                      <a:solidFill>
                        <a:schemeClr val="tx1"/>
                      </a:solidFill>
                    </a:ln>
                  </pic:spPr>
                </pic:pic>
              </a:graphicData>
            </a:graphic>
          </wp:inline>
        </w:drawing>
      </w:r>
    </w:p>
    <w:p w:rsidR="00252875" w:rsidRPr="00517F21" w:rsidRDefault="00D72BEA" w:rsidP="00D72BEA">
      <w:pPr>
        <w:pStyle w:val="Caption"/>
      </w:pPr>
      <w:bookmarkStart w:id="80" w:name="_Toc487202795"/>
      <w:r>
        <w:t xml:space="preserve">Figure </w:t>
      </w:r>
      <w:r w:rsidR="00441A6D">
        <w:fldChar w:fldCharType="begin"/>
      </w:r>
      <w:r w:rsidR="00441A6D">
        <w:instrText xml:space="preserve"> SEQ Figure \* ARABIC </w:instrText>
      </w:r>
      <w:r w:rsidR="00441A6D">
        <w:fldChar w:fldCharType="separate"/>
      </w:r>
      <w:r w:rsidR="009C1768">
        <w:rPr>
          <w:noProof/>
        </w:rPr>
        <w:t>36</w:t>
      </w:r>
      <w:r w:rsidR="00441A6D">
        <w:rPr>
          <w:noProof/>
        </w:rPr>
        <w:fldChar w:fldCharType="end"/>
      </w:r>
      <w:r>
        <w:t>.–</w:t>
      </w:r>
      <w:r w:rsidRPr="00D72BEA">
        <w:t>Relationship between the mean-average mid</w:t>
      </w:r>
      <w:r w:rsidR="00B50141">
        <w:t xml:space="preserve"> </w:t>
      </w:r>
      <w:r w:rsidRPr="00D72BEA">
        <w:t>eye</w:t>
      </w:r>
      <w:r w:rsidR="00B50141">
        <w:t xml:space="preserve"> </w:t>
      </w:r>
      <w:r w:rsidRPr="00D72BEA">
        <w:t>to</w:t>
      </w:r>
      <w:r w:rsidR="00B50141">
        <w:t xml:space="preserve"> </w:t>
      </w:r>
      <w:r w:rsidRPr="00D72BEA">
        <w:t>fork length of returning male and female age</w:t>
      </w:r>
      <w:r w:rsidR="005C3095">
        <w:t>-</w:t>
      </w:r>
      <w:r w:rsidRPr="00D72BEA">
        <w:t xml:space="preserve">.1 coho salmon prior to exposure to the </w:t>
      </w:r>
      <w:r w:rsidR="00627ABA">
        <w:t xml:space="preserve">drift </w:t>
      </w:r>
      <w:r w:rsidRPr="00D72BEA">
        <w:t xml:space="preserve">gillnet fishery and their marine survival </w:t>
      </w:r>
      <w:r w:rsidR="005C3095">
        <w:t>rates</w:t>
      </w:r>
      <w:r w:rsidR="005C3095" w:rsidRPr="00D72BEA">
        <w:t xml:space="preserve"> </w:t>
      </w:r>
      <w:r w:rsidRPr="00D72BEA">
        <w:t xml:space="preserve">(Spearman’s rho = 0.669, </w:t>
      </w:r>
      <w:r w:rsidRPr="00D72BEA">
        <w:rPr>
          <w:i/>
        </w:rPr>
        <w:t>p</w:t>
      </w:r>
      <w:r w:rsidRPr="00D72BEA">
        <w:t xml:space="preserve"> &lt; 0.001).</w:t>
      </w:r>
      <w:bookmarkEnd w:id="80"/>
    </w:p>
    <w:p w:rsidR="00231F54" w:rsidRPr="00363925" w:rsidRDefault="00231F54" w:rsidP="00231F54">
      <w:r w:rsidRPr="00363925">
        <w:lastRenderedPageBreak/>
        <w:t xml:space="preserve">Variables targeted at both bottom-up (climatic) effects and top-down (predation) effects on the primary offshore prey </w:t>
      </w:r>
      <w:r w:rsidR="00DF4217" w:rsidRPr="00363925">
        <w:t>(</w:t>
      </w:r>
      <w:r w:rsidR="00DF4217" w:rsidRPr="00363925">
        <w:rPr>
          <w:i/>
        </w:rPr>
        <w:t>Berryteuthis anonychus</w:t>
      </w:r>
      <w:r w:rsidR="00DF4217" w:rsidRPr="00363925">
        <w:t xml:space="preserve">) </w:t>
      </w:r>
      <w:r w:rsidRPr="00363925">
        <w:t>of coho salmon also explain some of the variation in marine survival of Berners River coho salmon. Lagged variables representing the Gulf of Alaska pi</w:t>
      </w:r>
      <w:r w:rsidR="00643D54">
        <w:t>nk salmon biomass when squid are maturing</w:t>
      </w:r>
      <w:r w:rsidR="00F243F5" w:rsidRPr="00363925">
        <w:t xml:space="preserve"> and the April–</w:t>
      </w:r>
      <w:r w:rsidRPr="00363925">
        <w:t>March PDO Index, during the period of squid paralarva emergence and development explain about 38% of the variation in marine survival of 1990–2014 adult returns (Figure 35</w:t>
      </w:r>
      <w:r w:rsidR="002E136A" w:rsidRPr="00363925">
        <w:t>) but the</w:t>
      </w:r>
      <w:r w:rsidRPr="00363925">
        <w:t xml:space="preserve"> </w:t>
      </w:r>
      <w:r w:rsidR="002E136A" w:rsidRPr="00363925">
        <w:t xml:space="preserve">regression coefficient for the PDO </w:t>
      </w:r>
      <w:r w:rsidR="00F243F5" w:rsidRPr="00363925">
        <w:t xml:space="preserve">variable </w:t>
      </w:r>
      <w:r w:rsidR="002E136A" w:rsidRPr="00363925">
        <w:t>failed to reach significance (</w:t>
      </w:r>
      <w:r w:rsidRPr="00363925">
        <w:t>Shaul and Geiger 2016).</w:t>
      </w:r>
      <w:r w:rsidR="00F243F5" w:rsidRPr="00363925">
        <w:t xml:space="preserve"> The pink salmon biomass variable alone explained about 33% of variation in marine survival</w:t>
      </w:r>
      <w:r w:rsidR="003E7A95" w:rsidRPr="00363925">
        <w:t>. H</w:t>
      </w:r>
      <w:r w:rsidR="00F243F5" w:rsidRPr="00363925">
        <w:t>owever</w:t>
      </w:r>
      <w:r w:rsidR="003E7A95" w:rsidRPr="00363925">
        <w:t>,</w:t>
      </w:r>
      <w:r w:rsidR="00F243F5" w:rsidRPr="00363925">
        <w:t xml:space="preserve"> while </w:t>
      </w:r>
      <w:r w:rsidR="003E7A95" w:rsidRPr="00363925">
        <w:t>diagnostics</w:t>
      </w:r>
      <w:r w:rsidR="00F243F5" w:rsidRPr="00363925">
        <w:t xml:space="preserve"> for this model were poor</w:t>
      </w:r>
      <w:r w:rsidR="003E7A95" w:rsidRPr="00363925">
        <w:t xml:space="preserve">, the same variable explained </w:t>
      </w:r>
      <w:r w:rsidR="00F243F5" w:rsidRPr="00363925">
        <w:t>38% of the year-to-year change in survival</w:t>
      </w:r>
      <w:r w:rsidR="003E7A95" w:rsidRPr="00363925">
        <w:t xml:space="preserve"> with much better diagnostics</w:t>
      </w:r>
      <w:r w:rsidR="00F243F5" w:rsidRPr="00363925">
        <w:t>.</w:t>
      </w:r>
      <w:r w:rsidR="003E7A95" w:rsidRPr="00363925">
        <w:t xml:space="preserve"> This suggests that while other factors may have influenced the trend in survival, pink salmon have an important influence on year-to-year variation in survival (Shaul and Geiger 2016).</w:t>
      </w:r>
    </w:p>
    <w:p w:rsidR="00BB160C" w:rsidRPr="001D6F10" w:rsidRDefault="00BB160C" w:rsidP="00BB160C">
      <w:r w:rsidRPr="00363925">
        <w:t>A positive relationship between adult size and marine survival supports the hypothesis that overall survival in the ocean is related to late-marine growth. There was a moderate correlation (Spearman’s rho = 0.669, p &lt; 0.001) between marine survival and adult length prior to exposure to the drift gillnet fishery (Shaul and Geiger 2016; Figure 36).  An evident decrease in variation in survival at smaller adult sizes suggests that slower late-marine growth may reduce both average survival and the potential range of survival rates.  This suggests that as the rate of growth slows in the offshore environment, growth-related late-marine mortality may become a proportionately more important influence on marine survival compared with other factors</w:t>
      </w:r>
      <w:r w:rsidR="00426467" w:rsidRPr="00363925">
        <w:t>. As shown earlier, this effect may be more important in influencing survival of females</w:t>
      </w:r>
      <w:r w:rsidRPr="00363925">
        <w:t>.</w:t>
      </w:r>
    </w:p>
    <w:p w:rsidR="007B4E75" w:rsidRDefault="007B4E75" w:rsidP="007B4E75">
      <w:pPr>
        <w:pStyle w:val="Heading2"/>
      </w:pPr>
      <w:bookmarkStart w:id="81" w:name="_Toc487200851"/>
      <w:r>
        <w:rPr>
          <w:rFonts w:hint="eastAsia"/>
        </w:rPr>
        <w:t>Smolt</w:t>
      </w:r>
      <w:r>
        <w:t xml:space="preserve"> Production and Climatic Indicators</w:t>
      </w:r>
      <w:bookmarkEnd w:id="81"/>
    </w:p>
    <w:p w:rsidR="007B4E75" w:rsidRDefault="00AD0D94" w:rsidP="00AD0D94">
      <w:r>
        <w:t xml:space="preserve">During the </w:t>
      </w:r>
      <w:r w:rsidR="008E4196">
        <w:t>initial 17</w:t>
      </w:r>
      <w:r>
        <w:t>-year period of high avera</w:t>
      </w:r>
      <w:r w:rsidR="008E4196">
        <w:t>ge smolt production (1989–2005</w:t>
      </w:r>
      <w:r>
        <w:t>), the</w:t>
      </w:r>
      <w:r w:rsidR="007B4E75">
        <w:t xml:space="preserve"> relationship between precipitation at the Juneau International Airport and Berners River smolt produc</w:t>
      </w:r>
      <w:r w:rsidR="008E4196">
        <w:t xml:space="preserve">tion was significant when </w:t>
      </w:r>
      <w:r w:rsidR="007B4E75">
        <w:t>precipitation was cumulated over longer p</w:t>
      </w:r>
      <w:r>
        <w:t xml:space="preserve">eriods of the summer and fall. During </w:t>
      </w:r>
      <w:r w:rsidR="00426467">
        <w:t xml:space="preserve">the period </w:t>
      </w:r>
      <w:r>
        <w:t xml:space="preserve">June–November, </w:t>
      </w:r>
      <w:r w:rsidR="00426467">
        <w:t xml:space="preserve">Shaul et al. (2011) found that </w:t>
      </w:r>
      <w:r>
        <w:t>t</w:t>
      </w:r>
      <w:r w:rsidR="007B4E75">
        <w:t xml:space="preserve">he </w:t>
      </w:r>
      <w:r w:rsidR="00B75F3E">
        <w:t xml:space="preserve">strongest correlation was </w:t>
      </w:r>
      <w:r w:rsidR="007B4E75">
        <w:t>for cumulative total precipit</w:t>
      </w:r>
      <w:r w:rsidR="00B75F3E">
        <w:t>ation from July through November</w:t>
      </w:r>
      <w:r w:rsidR="007B4E75">
        <w:t xml:space="preserve"> (</w:t>
      </w:r>
      <w:r w:rsidRPr="00F75DDE">
        <w:rPr>
          <w:i/>
        </w:rPr>
        <w:t>R</w:t>
      </w:r>
      <w:r w:rsidRPr="00F75DDE">
        <w:rPr>
          <w:vertAlign w:val="superscript"/>
        </w:rPr>
        <w:t>2</w:t>
      </w:r>
      <w:r w:rsidR="00D71A87">
        <w:t xml:space="preserve"> = 0.725, p&lt;0.0001; Figures 37 and 38</w:t>
      </w:r>
      <w:r w:rsidR="007B4E75">
        <w:t xml:space="preserve">). </w:t>
      </w:r>
    </w:p>
    <w:p w:rsidR="00AD0D94" w:rsidRDefault="00954541" w:rsidP="00AD0D94">
      <w:r>
        <w:t>H</w:t>
      </w:r>
      <w:r w:rsidR="00AD0D94">
        <w:t xml:space="preserve">owever, </w:t>
      </w:r>
      <w:r>
        <w:t xml:space="preserve">subsequent </w:t>
      </w:r>
      <w:r w:rsidR="00AD0D94">
        <w:t xml:space="preserve">smolt production began falling </w:t>
      </w:r>
      <w:r>
        <w:t xml:space="preserve">well </w:t>
      </w:r>
      <w:r w:rsidR="00AD0D94">
        <w:t>below expected abundance based on the earlie</w:t>
      </w:r>
      <w:r w:rsidR="00D71A87">
        <w:t xml:space="preserve">r relationship with </w:t>
      </w:r>
      <w:r w:rsidR="00AD0D94">
        <w:t>precipitation. Although no on-site physical monitoring has been conducted in the Berners River drainage throughout the year, we suspect that the recent decrease in smolt production may be related to a recent tr</w:t>
      </w:r>
      <w:r>
        <w:t>end toward colder spring temperatures beginning in the mid-2000s</w:t>
      </w:r>
      <w:r w:rsidR="00AD0D94">
        <w:t xml:space="preserve"> (Figu</w:t>
      </w:r>
      <w:r w:rsidR="00D71A87">
        <w:t>re 39</w:t>
      </w:r>
      <w:r w:rsidR="00AD0D94">
        <w:t xml:space="preserve">), with probable longer annual periods of snow-on-ice coverage on off-channel habitats. </w:t>
      </w:r>
    </w:p>
    <w:p w:rsidR="001B5E7C" w:rsidRDefault="001B5E7C" w:rsidP="001B5E7C">
      <w:r>
        <w:t xml:space="preserve">March–May air temperature at the Juneau International Airport averaged 1.1°C lower in 2006–2013 compared with the 1989–2005 average, coincident with a trend toward lower index values for the Pacific Decadal Oscillation (PDO), an indicator of the distribution of heat in the North Pacific Ocean (Mantua et al. 1997; Newman et al. 2016). Smolt production reached a record low in 2007 (Figure 37) following a 2006–2007 winter of record snowfall that resulted in major winter-spring mortality and a reduction in populations of </w:t>
      </w:r>
      <w:r w:rsidRPr="00E153A8">
        <w:t xml:space="preserve">moose </w:t>
      </w:r>
      <w:r w:rsidR="00E153A8">
        <w:t>(</w:t>
      </w:r>
      <w:r w:rsidR="00E153A8" w:rsidRPr="00E153A8">
        <w:rPr>
          <w:i/>
        </w:rPr>
        <w:t>Alces alces</w:t>
      </w:r>
      <w:r w:rsidR="00E153A8">
        <w:t xml:space="preserve">) </w:t>
      </w:r>
      <w:r w:rsidRPr="00E153A8">
        <w:t>and moun</w:t>
      </w:r>
      <w:r w:rsidR="003E7A95" w:rsidRPr="00E153A8">
        <w:t>tain goats</w:t>
      </w:r>
      <w:r w:rsidR="003E7A95">
        <w:t xml:space="preserve"> </w:t>
      </w:r>
      <w:r w:rsidR="00E153A8">
        <w:t>(</w:t>
      </w:r>
      <w:r w:rsidR="00E153A8" w:rsidRPr="00E153A8">
        <w:rPr>
          <w:i/>
        </w:rPr>
        <w:t>Oreamnos americanus</w:t>
      </w:r>
      <w:r w:rsidR="00E153A8">
        <w:t>)</w:t>
      </w:r>
      <w:r w:rsidR="00E153A8" w:rsidRPr="00E153A8">
        <w:t xml:space="preserve"> </w:t>
      </w:r>
      <w:r w:rsidR="003E7A95">
        <w:t>in Berners Bay (White</w:t>
      </w:r>
      <w:r>
        <w:t xml:space="preserve"> et al. 2012a and 2012b).</w:t>
      </w:r>
    </w:p>
    <w:p w:rsidR="001B5E7C" w:rsidRDefault="001B5E7C" w:rsidP="001B5E7C"/>
    <w:p w:rsidR="007B4E75" w:rsidRDefault="00381C8E" w:rsidP="00DF62D5">
      <w:pPr>
        <w:jc w:val="center"/>
      </w:pPr>
      <w:r w:rsidRPr="00381C8E">
        <w:rPr>
          <w:noProof/>
        </w:rPr>
        <w:lastRenderedPageBreak/>
        <w:drawing>
          <wp:inline distT="0" distB="0" distL="0" distR="0" wp14:anchorId="7F7566F4" wp14:editId="55FBACEE">
            <wp:extent cx="5327650" cy="3362463"/>
            <wp:effectExtent l="19050" t="19050" r="2540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38825" cy="3369516"/>
                    </a:xfrm>
                    <a:prstGeom prst="rect">
                      <a:avLst/>
                    </a:prstGeom>
                    <a:noFill/>
                    <a:ln w="6350">
                      <a:solidFill>
                        <a:schemeClr val="tx1"/>
                      </a:solidFill>
                    </a:ln>
                  </pic:spPr>
                </pic:pic>
              </a:graphicData>
            </a:graphic>
          </wp:inline>
        </w:drawing>
      </w:r>
    </w:p>
    <w:p w:rsidR="007B4E75" w:rsidRDefault="00D72BEA" w:rsidP="00D72BEA">
      <w:pPr>
        <w:pStyle w:val="Caption"/>
      </w:pPr>
      <w:bookmarkStart w:id="82" w:name="_Toc487202796"/>
      <w:r>
        <w:t xml:space="preserve">Figure </w:t>
      </w:r>
      <w:r w:rsidR="00441A6D">
        <w:fldChar w:fldCharType="begin"/>
      </w:r>
      <w:r w:rsidR="00441A6D">
        <w:instrText xml:space="preserve"> SEQ Figure \* ARABIC </w:instrText>
      </w:r>
      <w:r w:rsidR="00441A6D">
        <w:fldChar w:fldCharType="separate"/>
      </w:r>
      <w:r w:rsidR="009C1768">
        <w:rPr>
          <w:noProof/>
        </w:rPr>
        <w:t>37</w:t>
      </w:r>
      <w:r w:rsidR="00441A6D">
        <w:rPr>
          <w:noProof/>
        </w:rPr>
        <w:fldChar w:fldCharType="end"/>
      </w:r>
      <w:r>
        <w:t>.–</w:t>
      </w:r>
      <w:r w:rsidRPr="00D72BEA">
        <w:t>Estimated coho salmon smolt production from the Berners River, with 95% confidence intervals, compared with total recorded rainfall at the Juneau International Airport during July–November of the year prior to migration to sea.</w:t>
      </w:r>
      <w:bookmarkEnd w:id="82"/>
    </w:p>
    <w:p w:rsidR="00DF62D5" w:rsidRPr="00DF62D5" w:rsidRDefault="00DF62D5" w:rsidP="00DF62D5"/>
    <w:p w:rsidR="00DF62D5" w:rsidRDefault="00DF62D5" w:rsidP="007971C9">
      <w:pPr>
        <w:jc w:val="center"/>
      </w:pPr>
      <w:r w:rsidRPr="00B75F3E">
        <w:rPr>
          <w:noProof/>
        </w:rPr>
        <w:drawing>
          <wp:inline distT="0" distB="0" distL="0" distR="0" wp14:anchorId="3325FDE7" wp14:editId="538A5FC8">
            <wp:extent cx="3709359" cy="3255330"/>
            <wp:effectExtent l="19050" t="19050" r="247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17278" cy="3262280"/>
                    </a:xfrm>
                    <a:prstGeom prst="rect">
                      <a:avLst/>
                    </a:prstGeom>
                    <a:noFill/>
                    <a:ln w="6350">
                      <a:solidFill>
                        <a:schemeClr val="tx1"/>
                      </a:solidFill>
                    </a:ln>
                  </pic:spPr>
                </pic:pic>
              </a:graphicData>
            </a:graphic>
          </wp:inline>
        </w:drawing>
      </w:r>
    </w:p>
    <w:p w:rsidR="00DF62D5" w:rsidRDefault="005B5669" w:rsidP="005B5669">
      <w:pPr>
        <w:pStyle w:val="Caption"/>
      </w:pPr>
      <w:bookmarkStart w:id="83" w:name="_Toc487202797"/>
      <w:r>
        <w:t xml:space="preserve">Figure </w:t>
      </w:r>
      <w:r w:rsidR="00441A6D">
        <w:fldChar w:fldCharType="begin"/>
      </w:r>
      <w:r w:rsidR="00441A6D">
        <w:instrText xml:space="preserve"> SEQ Figure \* ARABIC </w:instrText>
      </w:r>
      <w:r w:rsidR="00441A6D">
        <w:fldChar w:fldCharType="separate"/>
      </w:r>
      <w:r w:rsidR="009C1768">
        <w:rPr>
          <w:noProof/>
        </w:rPr>
        <w:t>38</w:t>
      </w:r>
      <w:r w:rsidR="00441A6D">
        <w:rPr>
          <w:noProof/>
        </w:rPr>
        <w:fldChar w:fldCharType="end"/>
      </w:r>
      <w:r>
        <w:t>.–</w:t>
      </w:r>
      <w:r w:rsidRPr="005B5669">
        <w:t>Linear relationship between total July-November precipitation at the Juneau Airport and coho salmon smolt production from the Berners River the following spring (1989–2005 smolt years), showing recent (2006–2012) lower-than-predicted production in based on the relationship.</w:t>
      </w:r>
      <w:bookmarkEnd w:id="83"/>
    </w:p>
    <w:p w:rsidR="001B5E7C" w:rsidRDefault="001B5E7C" w:rsidP="001B5E7C">
      <w:r w:rsidRPr="00AC3A2C">
        <w:rPr>
          <w:noProof/>
        </w:rPr>
        <w:lastRenderedPageBreak/>
        <w:drawing>
          <wp:inline distT="0" distB="0" distL="0" distR="0" wp14:anchorId="7E8965D3" wp14:editId="78145E9D">
            <wp:extent cx="5943600" cy="4656064"/>
            <wp:effectExtent l="19050" t="19050" r="19050" b="1143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5943600" cy="4656064"/>
                    </a:xfrm>
                    <a:prstGeom prst="rect">
                      <a:avLst/>
                    </a:prstGeom>
                    <a:noFill/>
                    <a:ln w="6350">
                      <a:solidFill>
                        <a:schemeClr val="tx1"/>
                      </a:solidFill>
                      <a:miter lim="800000"/>
                      <a:headEnd/>
                      <a:tailEnd/>
                    </a:ln>
                  </pic:spPr>
                </pic:pic>
              </a:graphicData>
            </a:graphic>
          </wp:inline>
        </w:drawing>
      </w:r>
    </w:p>
    <w:p w:rsidR="001B5E7C" w:rsidRDefault="005B5669" w:rsidP="005B5669">
      <w:pPr>
        <w:pStyle w:val="Caption"/>
      </w:pPr>
      <w:bookmarkStart w:id="84" w:name="_Toc487202798"/>
      <w:r>
        <w:t xml:space="preserve">Figure </w:t>
      </w:r>
      <w:r w:rsidR="00441A6D">
        <w:fldChar w:fldCharType="begin"/>
      </w:r>
      <w:r w:rsidR="00441A6D">
        <w:instrText xml:space="preserve"> SEQ Figure \* ARABIC </w:instrText>
      </w:r>
      <w:r w:rsidR="00441A6D">
        <w:fldChar w:fldCharType="separate"/>
      </w:r>
      <w:r w:rsidR="009C1768">
        <w:rPr>
          <w:noProof/>
        </w:rPr>
        <w:t>39</w:t>
      </w:r>
      <w:r w:rsidR="00441A6D">
        <w:rPr>
          <w:noProof/>
        </w:rPr>
        <w:fldChar w:fldCharType="end"/>
      </w:r>
      <w:r>
        <w:t>.–</w:t>
      </w:r>
      <w:r w:rsidRPr="005B5669">
        <w:t>March–May average daily temperature (°C) at the Juneau International Airport and the March–May average monthly Pacific Decadal Oscillation (PDO) Index, 1944–2014.</w:t>
      </w:r>
      <w:bookmarkEnd w:id="84"/>
    </w:p>
    <w:p w:rsidR="003E7A95" w:rsidRDefault="003E7A95" w:rsidP="00DF62D5">
      <w:r>
        <w:t>The Juneau Airport temperature was strongly positively correlated with the spring (March–May) PDO index during a period of 71 years (</w:t>
      </w:r>
      <w:r w:rsidRPr="0054694F">
        <w:rPr>
          <w:i/>
        </w:rPr>
        <w:t>R</w:t>
      </w:r>
      <w:r w:rsidRPr="0054694F">
        <w:rPr>
          <w:i/>
          <w:vertAlign w:val="superscript"/>
        </w:rPr>
        <w:t>2</w:t>
      </w:r>
      <w:r>
        <w:t xml:space="preserve"> = 0.565; </w:t>
      </w:r>
      <w:r w:rsidRPr="0054694F">
        <w:rPr>
          <w:i/>
        </w:rPr>
        <w:t>p</w:t>
      </w:r>
      <w:r>
        <w:t xml:space="preserve"> &lt; 0.001), but the correlation was not as strong during summer and fall months. We did not find a significant correlation (</w:t>
      </w:r>
      <w:r w:rsidRPr="00DF62D5">
        <w:rPr>
          <w:i/>
        </w:rPr>
        <w:t xml:space="preserve">p </w:t>
      </w:r>
      <w:r>
        <w:t>= 0.05) between the Juneau Airport temperature and smolt production, and our hypothesis about a connection with cooler spring temperatures associated with the PDO is based primarily upon coincident lower trends in smolt production and temperature.</w:t>
      </w:r>
    </w:p>
    <w:p w:rsidR="00DF62D5" w:rsidRPr="00AC3A2C" w:rsidRDefault="00DF62D5" w:rsidP="00DF62D5">
      <w:r>
        <w:t xml:space="preserve">However, the depth and duration of snow and ice cover in the Berners River drainage may be affected by a complex combination of temperature and precipitation patterns throughout the winter–spring period. In warmer years, more precipitation may fall as rain. Precipitation events involving heavy rain on snow may result in infiltration of oxygenated water under ice and </w:t>
      </w:r>
      <w:r w:rsidR="003A3CBA">
        <w:t xml:space="preserve">reduced </w:t>
      </w:r>
      <w:r>
        <w:t>snow depth, increasing potential light penetration and photosynthesis. Reduced light penetration resulting from snow cover has been found to be a key factor in reducing photosynthesis and promoting oxygen depletion (Greenbank 1945; Prowse and Stephenson 1986).  Slightly cooler temperatures may substantially increase the depth and duration of snow coverage, resulting in a longer period during which oxygen demand from bacterial decomposition is not offset by the effect of photosynthesis and other sources of oxygen</w:t>
      </w:r>
      <w:r w:rsidR="00426467">
        <w:t>,</w:t>
      </w:r>
      <w:r>
        <w:t xml:space="preserve"> including water run-in and surface agitation.</w:t>
      </w:r>
    </w:p>
    <w:p w:rsidR="00DF62D5" w:rsidRDefault="00DF62D5" w:rsidP="00DF62D5">
      <w:r>
        <w:lastRenderedPageBreak/>
        <w:t xml:space="preserve">Smolts of both ages 1 and 2 sampled at Shaul Pond reached a period of peak </w:t>
      </w:r>
      <w:r w:rsidR="00426467">
        <w:t xml:space="preserve">average </w:t>
      </w:r>
      <w:r>
        <w:t>size (106 mm for age 1 and 115–117 mm for age 2) during the period of three consecutive years (2006–2008) when total smolt production from the Berners River reached record lows ranging from 89.2</w:t>
      </w:r>
      <w:r w:rsidR="003A3CBA">
        <w:t xml:space="preserve"> to </w:t>
      </w:r>
      <w:r w:rsidR="008A7D26">
        <w:t>115.8 thousand smolts (Figure 40</w:t>
      </w:r>
      <w:r w:rsidR="00581523">
        <w:t>; Appendix B</w:t>
      </w:r>
      <w:r w:rsidR="00681090">
        <w:t>2</w:t>
      </w:r>
      <w:r>
        <w:t>). Overall, there was a significant negative correlation between system-wide smolt production and average length of Shaul Pond smolts of age 1 (</w:t>
      </w:r>
      <w:r w:rsidRPr="004D03F2">
        <w:rPr>
          <w:i/>
        </w:rPr>
        <w:t>r</w:t>
      </w:r>
      <w:r>
        <w:t xml:space="preserve"> = -0.563; </w:t>
      </w:r>
      <w:r w:rsidRPr="004D03F2">
        <w:rPr>
          <w:i/>
        </w:rPr>
        <w:t>p</w:t>
      </w:r>
      <w:r>
        <w:t xml:space="preserve"> = 0.004) and age 2 (</w:t>
      </w:r>
      <w:r w:rsidRPr="004D03F2">
        <w:rPr>
          <w:i/>
        </w:rPr>
        <w:t>r</w:t>
      </w:r>
      <w:r>
        <w:t xml:space="preserve"> = -0.465; </w:t>
      </w:r>
      <w:r w:rsidRPr="004D03F2">
        <w:rPr>
          <w:i/>
        </w:rPr>
        <w:t>p</w:t>
      </w:r>
      <w:r>
        <w:t xml:space="preserve"> = 0.022), suggesting that the factors responsible for the decline in the number of smolts did not impede their growth. To the contrary, it indicates that growth may have benefited from lower density. This suggests either that an increase in </w:t>
      </w:r>
      <w:r w:rsidR="00502C86">
        <w:t xml:space="preserve">mortality occurred </w:t>
      </w:r>
      <w:r w:rsidR="003A3CBA">
        <w:t xml:space="preserve">early </w:t>
      </w:r>
      <w:r>
        <w:t>enough prior to smoltification</w:t>
      </w:r>
      <w:r w:rsidR="00502C86">
        <w:t xml:space="preserve"> for </w:t>
      </w:r>
      <w:r>
        <w:t xml:space="preserve">growth of juveniles </w:t>
      </w:r>
      <w:r w:rsidR="00502C86">
        <w:t>to benefit</w:t>
      </w:r>
      <w:r>
        <w:t xml:space="preserve"> from the decrease in density, or that the decline in smolt production resulted from a decrease in the ability by fry and juveniles to enter prime rearing habitat in Shaul Pond and other similar off-channel habitats in the Berners River system.</w:t>
      </w:r>
      <w:r w:rsidR="00502C86">
        <w:t xml:space="preserve"> Large average size in less accessible off-channel habitats may point to a limitation in the ability of fish to distribute themselves optimally within the system.</w:t>
      </w:r>
    </w:p>
    <w:p w:rsidR="00DF62D5" w:rsidRDefault="00DF62D5" w:rsidP="00DF62D5">
      <w:r>
        <w:t xml:space="preserve">Oddly, </w:t>
      </w:r>
      <w:r w:rsidR="00502C86">
        <w:t xml:space="preserve">survival-adjusted adult returns indicate that </w:t>
      </w:r>
      <w:r>
        <w:t xml:space="preserve">a reduction in abundance of freshwater age-2 </w:t>
      </w:r>
      <w:r w:rsidR="00502C86">
        <w:t xml:space="preserve">smolts </w:t>
      </w:r>
      <w:r>
        <w:t>account</w:t>
      </w:r>
      <w:r w:rsidR="00502C86">
        <w:t>ed</w:t>
      </w:r>
      <w:r>
        <w:t xml:space="preserve"> for near</w:t>
      </w:r>
      <w:r w:rsidR="00502C86">
        <w:t xml:space="preserve">ly all of the decrease in freshwater production, while </w:t>
      </w:r>
      <w:r w:rsidR="003A3CBA">
        <w:t>age-</w:t>
      </w:r>
      <w:r w:rsidR="00D619FA">
        <w:t>1 smolts showed little change</w:t>
      </w:r>
      <w:r w:rsidR="003E7A95">
        <w:t xml:space="preserve"> (Figure </w:t>
      </w:r>
      <w:r w:rsidR="0036020B">
        <w:t>2</w:t>
      </w:r>
      <w:r w:rsidR="001B5E7C">
        <w:t>1)</w:t>
      </w:r>
      <w:r>
        <w:t>. A strong negative correlation exists between total brood-year freshwater production (approximated by the survival-adjusted adult return) and the proportion of adults returning at age 3 (</w:t>
      </w:r>
      <w:r>
        <w:rPr>
          <w:i/>
        </w:rPr>
        <w:t>p</w:t>
      </w:r>
      <w:r>
        <w:t xml:space="preserve"> = 0.002; </w:t>
      </w:r>
      <w:r>
        <w:rPr>
          <w:i/>
        </w:rPr>
        <w:t xml:space="preserve">r = </w:t>
      </w:r>
      <w:r>
        <w:t xml:space="preserve">-0.594), pointing to density dependent </w:t>
      </w:r>
      <w:r w:rsidR="00D619FA">
        <w:t>growth as one likely</w:t>
      </w:r>
      <w:r>
        <w:t xml:space="preserve"> cause of the shift toward younger smolts. It is also possible that there were age-specific mortality effects due to climate, potentially based on differences in preferred habitat </w:t>
      </w:r>
      <w:r w:rsidR="00D619FA">
        <w:t>and/</w:t>
      </w:r>
      <w:r>
        <w:t>or a difference in tolerance to low oxygen levels.</w:t>
      </w:r>
    </w:p>
    <w:p w:rsidR="001B5E7C" w:rsidRDefault="003E7A95" w:rsidP="002439F2">
      <w:r>
        <w:t>During the 2004–</w:t>
      </w:r>
      <w:r w:rsidR="00302697">
        <w:t xml:space="preserve">2013 smolt years, </w:t>
      </w:r>
      <w:r w:rsidR="00B37A39">
        <w:t xml:space="preserve">the age composition of Shaul Pond smolts changed relatively little, with the age-2 component accounting for an average of 49% of the migration compared with 53% during the prior 14 years (1990–2003) while the average </w:t>
      </w:r>
      <w:r w:rsidR="003A3CBA">
        <w:t xml:space="preserve">freshwater </w:t>
      </w:r>
      <w:r w:rsidR="00B37A39">
        <w:t>age-2 component of the spawning escapement in the Berners River decreased ma</w:t>
      </w:r>
      <w:r w:rsidR="00D619FA">
        <w:t>rkedly from 57% t</w:t>
      </w:r>
      <w:r w:rsidR="0036020B">
        <w:t>o 28% (Figure 41</w:t>
      </w:r>
      <w:r w:rsidR="00B37A39">
        <w:t xml:space="preserve">). </w:t>
      </w:r>
      <w:r w:rsidR="002439F2">
        <w:t>The fact that</w:t>
      </w:r>
      <w:r w:rsidR="00302697">
        <w:t xml:space="preserve"> there was a comparatively smaller shift in age composition of Shaul Pond smolts compared with syst</w:t>
      </w:r>
      <w:r w:rsidR="00D619FA">
        <w:t xml:space="preserve">em-wide smolts (reflected in </w:t>
      </w:r>
      <w:r w:rsidR="00302697">
        <w:t>the age composition of returning adults) suggests that reduced product</w:t>
      </w:r>
      <w:r w:rsidR="00D619FA">
        <w:t>ion specifically from that location may reflect</w:t>
      </w:r>
      <w:r w:rsidR="00302697">
        <w:t xml:space="preserve"> reduced access by fry and juveniles, rather than differentially high</w:t>
      </w:r>
      <w:r w:rsidR="00B37A39">
        <w:t>er mortality in older</w:t>
      </w:r>
      <w:r w:rsidR="00D619FA">
        <w:t xml:space="preserve"> juveniles within the</w:t>
      </w:r>
      <w:r w:rsidR="008A7D26">
        <w:t xml:space="preserve"> pond</w:t>
      </w:r>
      <w:r w:rsidR="00D619FA">
        <w:t xml:space="preserve"> complex</w:t>
      </w:r>
      <w:r w:rsidR="00B37A39">
        <w:t xml:space="preserve">. </w:t>
      </w:r>
    </w:p>
    <w:p w:rsidR="002439F2" w:rsidRDefault="00B37A39" w:rsidP="002439F2">
      <w:r>
        <w:t>Therefore, it appears likely that production of older juveniles fell much more sharply in other rearing habitats in the system.</w:t>
      </w:r>
      <w:r w:rsidR="000845FF">
        <w:t xml:space="preserve"> While the access limitation hypothesis appears to more closely </w:t>
      </w:r>
      <w:r w:rsidR="00E6798F">
        <w:t>fit the data from Shaul Pond, the winter-kill hypothesis cannot be ruled out as a cause of the decline in smolt production from some</w:t>
      </w:r>
      <w:r w:rsidR="00D619FA">
        <w:t xml:space="preserve"> habitats that may see a proportionately greater reduction in oxygen when covered with ice and snow, or have more limited winter refuge habitat.</w:t>
      </w:r>
    </w:p>
    <w:p w:rsidR="002439F2" w:rsidRDefault="00453606" w:rsidP="007B4E75">
      <w:pPr>
        <w:rPr>
          <w:color w:val="000000" w:themeColor="text1"/>
        </w:rPr>
      </w:pPr>
      <w:r w:rsidRPr="00453606">
        <w:rPr>
          <w:color w:val="000000" w:themeColor="text1"/>
        </w:rPr>
        <w:t>Indirect smolt production estimates for 1974, 1978</w:t>
      </w:r>
      <w:r w:rsidR="003A3CBA">
        <w:rPr>
          <w:color w:val="000000" w:themeColor="text1"/>
        </w:rPr>
        <w:t>,</w:t>
      </w:r>
      <w:r w:rsidRPr="00453606">
        <w:rPr>
          <w:color w:val="000000" w:themeColor="text1"/>
        </w:rPr>
        <w:t xml:space="preserve"> and 1979 returns (inferred from rearing juvenile estimates;</w:t>
      </w:r>
      <w:r w:rsidR="008A7D26">
        <w:rPr>
          <w:color w:val="000000" w:themeColor="text1"/>
        </w:rPr>
        <w:t xml:space="preserve"> Figure 31; Appendix B3</w:t>
      </w:r>
      <w:r w:rsidRPr="00453606">
        <w:rPr>
          <w:color w:val="000000" w:themeColor="text1"/>
        </w:rPr>
        <w:t xml:space="preserve">) suggest </w:t>
      </w:r>
      <w:r w:rsidR="001B5E7C">
        <w:rPr>
          <w:color w:val="000000" w:themeColor="text1"/>
        </w:rPr>
        <w:t xml:space="preserve">that </w:t>
      </w:r>
      <w:r w:rsidRPr="00453606">
        <w:rPr>
          <w:color w:val="000000" w:themeColor="text1"/>
        </w:rPr>
        <w:t xml:space="preserve">freshwater production during this earlier period </w:t>
      </w:r>
      <w:r w:rsidR="00FD2578">
        <w:rPr>
          <w:color w:val="000000" w:themeColor="text1"/>
        </w:rPr>
        <w:t xml:space="preserve">(transcending the 1977 North Pacific regime shift) </w:t>
      </w:r>
      <w:r w:rsidRPr="00453606">
        <w:rPr>
          <w:color w:val="000000" w:themeColor="text1"/>
        </w:rPr>
        <w:t xml:space="preserve">was </w:t>
      </w:r>
      <w:r w:rsidR="008A7D26">
        <w:rPr>
          <w:color w:val="000000" w:themeColor="text1"/>
        </w:rPr>
        <w:t xml:space="preserve">also </w:t>
      </w:r>
      <w:r w:rsidRPr="00453606">
        <w:rPr>
          <w:color w:val="000000" w:themeColor="text1"/>
        </w:rPr>
        <w:t>low, averaging about 117 thousand smolts, similar the average of 126 thousand smolts associated with the recent (2005–2013) period of low adult production. For adults returning in 1983–1989, inferred freshwater production averaged h</w:t>
      </w:r>
      <w:r w:rsidR="008A7D26">
        <w:rPr>
          <w:color w:val="000000" w:themeColor="text1"/>
        </w:rPr>
        <w:t>igher (184 thousand smolts), although</w:t>
      </w:r>
      <w:r w:rsidRPr="00453606">
        <w:rPr>
          <w:color w:val="000000" w:themeColor="text1"/>
        </w:rPr>
        <w:t xml:space="preserve"> slightly below the average for direct population estimates (202 thousand smolts) for the 15-year period of peak adult returns (1990–2004). The most recent (2014) adult return was produced by an estimated migration of 232 thousand smolts in spring 2013, the largest smolt migration since spring 2002.</w:t>
      </w:r>
    </w:p>
    <w:p w:rsidR="0036020B" w:rsidRDefault="0036020B" w:rsidP="0036020B">
      <w:pPr>
        <w:jc w:val="center"/>
      </w:pPr>
      <w:r w:rsidRPr="00E1184D">
        <w:rPr>
          <w:noProof/>
        </w:rPr>
        <w:lastRenderedPageBreak/>
        <w:drawing>
          <wp:inline distT="0" distB="0" distL="0" distR="0" wp14:anchorId="407E9CC1" wp14:editId="54506B5C">
            <wp:extent cx="5167223" cy="3814457"/>
            <wp:effectExtent l="19050" t="19050" r="14605"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67123" cy="3814383"/>
                    </a:xfrm>
                    <a:prstGeom prst="rect">
                      <a:avLst/>
                    </a:prstGeom>
                    <a:noFill/>
                    <a:ln w="6350">
                      <a:solidFill>
                        <a:schemeClr val="tx1"/>
                      </a:solidFill>
                    </a:ln>
                  </pic:spPr>
                </pic:pic>
              </a:graphicData>
            </a:graphic>
          </wp:inline>
        </w:drawing>
      </w:r>
    </w:p>
    <w:p w:rsidR="0036020B" w:rsidRDefault="005B5669" w:rsidP="005B5669">
      <w:pPr>
        <w:pStyle w:val="Caption"/>
      </w:pPr>
      <w:bookmarkStart w:id="85" w:name="_Toc487202799"/>
      <w:r>
        <w:t xml:space="preserve">Figure </w:t>
      </w:r>
      <w:r w:rsidR="00441A6D">
        <w:fldChar w:fldCharType="begin"/>
      </w:r>
      <w:r w:rsidR="00441A6D">
        <w:instrText xml:space="preserve"> SEQ Figure \* ARABIC </w:instrText>
      </w:r>
      <w:r w:rsidR="00441A6D">
        <w:fldChar w:fldCharType="separate"/>
      </w:r>
      <w:r w:rsidR="009C1768">
        <w:rPr>
          <w:noProof/>
        </w:rPr>
        <w:t>40</w:t>
      </w:r>
      <w:r w:rsidR="00441A6D">
        <w:rPr>
          <w:noProof/>
        </w:rPr>
        <w:fldChar w:fldCharType="end"/>
      </w:r>
      <w:r>
        <w:t>.–</w:t>
      </w:r>
      <w:r w:rsidRPr="005B5669">
        <w:t>Estimated total number of coho salmon smolts migrating from the Berners River and average snout</w:t>
      </w:r>
      <w:r w:rsidR="003A3CBA">
        <w:t xml:space="preserve"> to </w:t>
      </w:r>
      <w:r w:rsidRPr="005B5669">
        <w:t>fork length of smolts migrating from Shaul Pond, 1990–2013.</w:t>
      </w:r>
      <w:bookmarkEnd w:id="85"/>
    </w:p>
    <w:p w:rsidR="0036020B" w:rsidRDefault="0036020B" w:rsidP="0036020B">
      <w:pPr>
        <w:jc w:val="center"/>
      </w:pPr>
      <w:r w:rsidRPr="005F5D64">
        <w:rPr>
          <w:noProof/>
        </w:rPr>
        <w:drawing>
          <wp:inline distT="0" distB="0" distL="0" distR="0" wp14:anchorId="2C337AB2" wp14:editId="4DF6C313">
            <wp:extent cx="5159411" cy="3441939"/>
            <wp:effectExtent l="19050" t="19050" r="2222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62909" cy="3444273"/>
                    </a:xfrm>
                    <a:prstGeom prst="rect">
                      <a:avLst/>
                    </a:prstGeom>
                    <a:noFill/>
                    <a:ln w="6350">
                      <a:solidFill>
                        <a:schemeClr val="tx1"/>
                      </a:solidFill>
                    </a:ln>
                  </pic:spPr>
                </pic:pic>
              </a:graphicData>
            </a:graphic>
          </wp:inline>
        </w:drawing>
      </w:r>
    </w:p>
    <w:p w:rsidR="0036020B" w:rsidRDefault="005B5669" w:rsidP="005B5669">
      <w:pPr>
        <w:pStyle w:val="Caption"/>
      </w:pPr>
      <w:bookmarkStart w:id="86" w:name="_Toc487202800"/>
      <w:r>
        <w:t xml:space="preserve">Figure </w:t>
      </w:r>
      <w:r w:rsidR="00441A6D">
        <w:fldChar w:fldCharType="begin"/>
      </w:r>
      <w:r w:rsidR="00441A6D">
        <w:instrText xml:space="preserve"> SEQ Figure \* ARABIC </w:instrText>
      </w:r>
      <w:r w:rsidR="00441A6D">
        <w:fldChar w:fldCharType="separate"/>
      </w:r>
      <w:r w:rsidR="009C1768">
        <w:rPr>
          <w:noProof/>
        </w:rPr>
        <w:t>41</w:t>
      </w:r>
      <w:r w:rsidR="00441A6D">
        <w:rPr>
          <w:noProof/>
        </w:rPr>
        <w:fldChar w:fldCharType="end"/>
      </w:r>
      <w:r>
        <w:t>.–</w:t>
      </w:r>
      <w:r w:rsidRPr="005B5669">
        <w:t>Estimated total Berners River coho salmon smolt production and the proportion of Shaul Pond smolts and returning adult spawners that were freshwater age-2, by smolt migration year.</w:t>
      </w:r>
      <w:bookmarkEnd w:id="86"/>
    </w:p>
    <w:p w:rsidR="009E0CDB" w:rsidRDefault="009E0CDB" w:rsidP="009E0CDB">
      <w:pPr>
        <w:pStyle w:val="Heading2"/>
      </w:pPr>
      <w:bookmarkStart w:id="87" w:name="_Toc487200852"/>
      <w:r>
        <w:lastRenderedPageBreak/>
        <w:t>Fry Marking and Survival</w:t>
      </w:r>
      <w:bookmarkEnd w:id="87"/>
    </w:p>
    <w:p w:rsidR="009E0CDB" w:rsidRDefault="009E0CDB" w:rsidP="009E0CDB">
      <w:r>
        <w:t xml:space="preserve">During 1996–2012, newly emerged fry were captured with dipnets, </w:t>
      </w:r>
      <w:r w:rsidR="00FE2D51">
        <w:t xml:space="preserve">tagged </w:t>
      </w:r>
      <w:r>
        <w:t>with half-length coded</w:t>
      </w:r>
      <w:r w:rsidR="0031754B">
        <w:t xml:space="preserve"> </w:t>
      </w:r>
      <w:r>
        <w:t>wire tags and released in major rearing ponds in order to generate known-age samples as part of an aging validation study. During the period, an average of 3,528 (range 2,368–5,482</w:t>
      </w:r>
      <w:r w:rsidR="00E007D7">
        <w:t xml:space="preserve">) </w:t>
      </w:r>
      <w:r>
        <w:t xml:space="preserve">valid-tagged fry with a distinct code were released annually into Shaul Pond (Appendix B3). </w:t>
      </w:r>
    </w:p>
    <w:p w:rsidR="001B5E7C" w:rsidRDefault="001B5E7C" w:rsidP="001B5E7C">
      <w:r>
        <w:t xml:space="preserve">After including fish that were sacrificed for samples as smolts, the estimated survival rate of marked newly-emerged fry released in Shaul Pond averaged 27.5% (range 8.5–66.5%) to the smolt stage (Appendix C1) and 4.5% (range 1.0–12.8%) to the adult stage (Appendix C2). While these rates seem remarkably high for fish ≤ 38 mm </w:t>
      </w:r>
      <w:r w:rsidR="00FE2D51">
        <w:t xml:space="preserve">SNF </w:t>
      </w:r>
      <w:r>
        <w:t>that have undergone the fin-clipping and tagging process, they represent fish that were released directly into highly favorable rearing habitat and may not be representative of fry survival for the overall population.</w:t>
      </w:r>
    </w:p>
    <w:p w:rsidR="00594482" w:rsidRDefault="004B6DC8" w:rsidP="00C80DAE">
      <w:r>
        <w:t>We found no</w:t>
      </w:r>
      <w:r w:rsidR="0087097F">
        <w:t xml:space="preserve"> significant correlation</w:t>
      </w:r>
      <w:r>
        <w:t>s</w:t>
      </w:r>
      <w:r w:rsidR="0087097F">
        <w:t xml:space="preserve"> </w:t>
      </w:r>
      <w:r>
        <w:t>(</w:t>
      </w:r>
      <w:r w:rsidRPr="004B6DC8">
        <w:rPr>
          <w:i/>
        </w:rPr>
        <w:t xml:space="preserve">p </w:t>
      </w:r>
      <w:r>
        <w:t xml:space="preserve">= 0.05) </w:t>
      </w:r>
      <w:r w:rsidR="0087097F">
        <w:t>between</w:t>
      </w:r>
      <w:r>
        <w:t xml:space="preserve"> survival of Shaul Pond fry to smolthood and effective parent spawning escapement (adjusted to constant PCEB) or adult return (adjusted to constant marine survival), for freshwater ages 1, 2, and both ages combined.</w:t>
      </w:r>
      <w:r w:rsidR="00E007D7">
        <w:t xml:space="preserve"> </w:t>
      </w:r>
      <w:r w:rsidR="00872DF0">
        <w:t xml:space="preserve">On average, 75.5% (range 30.1–99.5%) of </w:t>
      </w:r>
      <w:r w:rsidR="0087097F">
        <w:t xml:space="preserve">surviving </w:t>
      </w:r>
      <w:r w:rsidR="00872DF0">
        <w:t>fry marked from the 1995–2010 brood years smolted 1 year after emergence</w:t>
      </w:r>
      <w:r w:rsidR="00FE2D51">
        <w:t>,</w:t>
      </w:r>
      <w:r w:rsidR="00872DF0">
        <w:t xml:space="preserve"> </w:t>
      </w:r>
      <w:r w:rsidR="00FE2D51">
        <w:t xml:space="preserve">and </w:t>
      </w:r>
      <w:r w:rsidR="00872DF0">
        <w:t>24.5% (range 0.5–69.9%) smolted after 2 years.</w:t>
      </w:r>
    </w:p>
    <w:p w:rsidR="00DB02FC" w:rsidRDefault="003B02D4" w:rsidP="00DB02FC">
      <w:pPr>
        <w:pStyle w:val="Heading2"/>
      </w:pPr>
      <w:bookmarkStart w:id="88" w:name="_Toc487200853"/>
      <w:r>
        <w:t xml:space="preserve">Production </w:t>
      </w:r>
      <w:r w:rsidR="00DB02FC">
        <w:t>Comparison w</w:t>
      </w:r>
      <w:r w:rsidR="00DF3DFC">
        <w:t xml:space="preserve">ith the </w:t>
      </w:r>
      <w:r w:rsidR="00426467">
        <w:t>C</w:t>
      </w:r>
      <w:r>
        <w:t>hilkat River</w:t>
      </w:r>
      <w:bookmarkEnd w:id="88"/>
    </w:p>
    <w:p w:rsidR="00DB02FC" w:rsidRDefault="00DB02FC" w:rsidP="00DB02FC">
      <w:r>
        <w:t xml:space="preserve">Coho salmon production from the Chilkat River in upper Lynn Canal was estimated during 2000–2014 (Elliott 2013; Brian Elliott, </w:t>
      </w:r>
      <w:r w:rsidR="00695745">
        <w:t xml:space="preserve">ADF&amp;G </w:t>
      </w:r>
      <w:r w:rsidR="00682457">
        <w:t>Fishery</w:t>
      </w:r>
      <w:r w:rsidR="00695745">
        <w:t xml:space="preserve"> Biologist</w:t>
      </w:r>
      <w:r>
        <w:t xml:space="preserve">, </w:t>
      </w:r>
      <w:r w:rsidR="00695745">
        <w:t xml:space="preserve">Haines, </w:t>
      </w:r>
      <w:r>
        <w:t>personal communication). The Chilkat River system</w:t>
      </w:r>
      <w:r w:rsidR="00F73FF0">
        <w:t>, located 67 km to the northwest,</w:t>
      </w:r>
      <w:r>
        <w:t xml:space="preserve"> is dominated by similar glacial mainland valley habitat but is substantially larger, </w:t>
      </w:r>
      <w:r w:rsidR="00363925">
        <w:t xml:space="preserve">and </w:t>
      </w:r>
      <w:r>
        <w:t xml:space="preserve">total adult </w:t>
      </w:r>
      <w:r w:rsidR="00102D36">
        <w:t xml:space="preserve">coho salmon return estimates </w:t>
      </w:r>
      <w:r w:rsidR="00363925">
        <w:t xml:space="preserve">average </w:t>
      </w:r>
      <w:r w:rsidR="00102D36">
        <w:t>about 6</w:t>
      </w:r>
      <w:r>
        <w:t xml:space="preserve"> times returns to the Berners River. </w:t>
      </w:r>
    </w:p>
    <w:p w:rsidR="0036020B" w:rsidRDefault="00DB02FC" w:rsidP="00DB02FC">
      <w:r>
        <w:t>Adult return estimates for the two rivers have been strongly correlated (</w:t>
      </w:r>
      <w:r w:rsidRPr="002D2BD4">
        <w:rPr>
          <w:i/>
        </w:rPr>
        <w:t>R</w:t>
      </w:r>
      <w:r w:rsidRPr="002D2BD4">
        <w:rPr>
          <w:i/>
          <w:vertAlign w:val="superscript"/>
        </w:rPr>
        <w:t>2</w:t>
      </w:r>
      <w:r>
        <w:t xml:space="preserve"> = 0</w:t>
      </w:r>
      <w:r w:rsidR="00447351">
        <w:t>.872</w:t>
      </w:r>
      <w:r>
        <w:t xml:space="preserve">; </w:t>
      </w:r>
      <w:r>
        <w:rPr>
          <w:i/>
        </w:rPr>
        <w:t>p</w:t>
      </w:r>
      <w:r w:rsidRPr="002D2BD4">
        <w:t>&lt;0.001</w:t>
      </w:r>
      <w:r>
        <w:t>)</w:t>
      </w:r>
      <w:r w:rsidR="00F73FF0">
        <w:t>, suggesting that common regional influences (including climate) have acted similarly in affecting both smolt production and marine s</w:t>
      </w:r>
      <w:r w:rsidR="00102D36">
        <w:t>urvival in these two stocks</w:t>
      </w:r>
      <w:r w:rsidR="007B4AAF">
        <w:t xml:space="preserve"> (Figure 42)</w:t>
      </w:r>
      <w:r>
        <w:t>.</w:t>
      </w:r>
      <w:r w:rsidR="00F73FF0">
        <w:t xml:space="preserve"> </w:t>
      </w:r>
      <w:r>
        <w:t xml:space="preserve">However, estimates were not </w:t>
      </w:r>
      <w:r w:rsidR="00305C02">
        <w:t xml:space="preserve">significantly </w:t>
      </w:r>
      <w:r>
        <w:t>correlated for either smolt production (</w:t>
      </w:r>
      <w:r w:rsidRPr="002D2BD4">
        <w:rPr>
          <w:i/>
        </w:rPr>
        <w:t>R</w:t>
      </w:r>
      <w:r w:rsidRPr="002D2BD4">
        <w:rPr>
          <w:i/>
          <w:vertAlign w:val="superscript"/>
        </w:rPr>
        <w:t>2</w:t>
      </w:r>
      <w:r w:rsidR="00305C02">
        <w:t xml:space="preserve"> = 0.225</w:t>
      </w:r>
      <w:r>
        <w:t xml:space="preserve">; </w:t>
      </w:r>
      <w:r>
        <w:rPr>
          <w:i/>
        </w:rPr>
        <w:t>p</w:t>
      </w:r>
      <w:r w:rsidR="00305C02">
        <w:rPr>
          <w:i/>
        </w:rPr>
        <w:t xml:space="preserve"> </w:t>
      </w:r>
      <w:r w:rsidR="00305C02">
        <w:t>= 0.074</w:t>
      </w:r>
      <w:r>
        <w:t>), or marine survival (</w:t>
      </w:r>
      <w:r w:rsidRPr="002D2BD4">
        <w:rPr>
          <w:i/>
        </w:rPr>
        <w:t>R</w:t>
      </w:r>
      <w:r w:rsidRPr="002D2BD4">
        <w:rPr>
          <w:i/>
          <w:vertAlign w:val="superscript"/>
        </w:rPr>
        <w:t>2</w:t>
      </w:r>
      <w:r w:rsidR="00305C02">
        <w:t xml:space="preserve"> = 0.169</w:t>
      </w:r>
      <w:r>
        <w:t xml:space="preserve">; </w:t>
      </w:r>
      <w:r>
        <w:rPr>
          <w:i/>
        </w:rPr>
        <w:t>p</w:t>
      </w:r>
      <w:r w:rsidR="00305C02">
        <w:rPr>
          <w:i/>
        </w:rPr>
        <w:t xml:space="preserve"> </w:t>
      </w:r>
      <w:r>
        <w:t>=</w:t>
      </w:r>
      <w:r w:rsidR="00305C02">
        <w:t xml:space="preserve"> 0.128</w:t>
      </w:r>
      <w:r>
        <w:t>).</w:t>
      </w:r>
    </w:p>
    <w:p w:rsidR="0036020B" w:rsidRDefault="0036020B" w:rsidP="005C3095">
      <w:pPr>
        <w:jc w:val="center"/>
      </w:pPr>
      <w:r w:rsidRPr="00305C02">
        <w:rPr>
          <w:noProof/>
        </w:rPr>
        <w:drawing>
          <wp:inline distT="0" distB="0" distL="0" distR="0" wp14:anchorId="0EA68387" wp14:editId="25107A6E">
            <wp:extent cx="1940943" cy="1881643"/>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1045" cy="1891436"/>
                    </a:xfrm>
                    <a:prstGeom prst="rect">
                      <a:avLst/>
                    </a:prstGeom>
                    <a:noFill/>
                    <a:ln>
                      <a:noFill/>
                    </a:ln>
                  </pic:spPr>
                </pic:pic>
              </a:graphicData>
            </a:graphic>
          </wp:inline>
        </w:drawing>
      </w:r>
      <w:r w:rsidRPr="006E61C1">
        <w:rPr>
          <w:noProof/>
        </w:rPr>
        <w:drawing>
          <wp:inline distT="0" distB="0" distL="0" distR="0" wp14:anchorId="0435A422" wp14:editId="18E65B7C">
            <wp:extent cx="1958841" cy="188834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69656" cy="1898767"/>
                    </a:xfrm>
                    <a:prstGeom prst="rect">
                      <a:avLst/>
                    </a:prstGeom>
                    <a:noFill/>
                    <a:ln>
                      <a:noFill/>
                    </a:ln>
                  </pic:spPr>
                </pic:pic>
              </a:graphicData>
            </a:graphic>
          </wp:inline>
        </w:drawing>
      </w:r>
      <w:r w:rsidRPr="00305C02">
        <w:rPr>
          <w:noProof/>
        </w:rPr>
        <w:drawing>
          <wp:inline distT="0" distB="0" distL="0" distR="0" wp14:anchorId="58506130" wp14:editId="1EAD50AC">
            <wp:extent cx="1940944" cy="188164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0688" cy="1891092"/>
                    </a:xfrm>
                    <a:prstGeom prst="rect">
                      <a:avLst/>
                    </a:prstGeom>
                    <a:noFill/>
                    <a:ln>
                      <a:noFill/>
                    </a:ln>
                  </pic:spPr>
                </pic:pic>
              </a:graphicData>
            </a:graphic>
          </wp:inline>
        </w:drawing>
      </w:r>
    </w:p>
    <w:p w:rsidR="004846E6" w:rsidRPr="004846E6" w:rsidRDefault="005B5669" w:rsidP="005B5669">
      <w:pPr>
        <w:pStyle w:val="Caption"/>
        <w:rPr>
          <w:vanish/>
          <w:specVanish/>
        </w:rPr>
      </w:pPr>
      <w:bookmarkStart w:id="89" w:name="_Toc487202801"/>
      <w:r>
        <w:t xml:space="preserve">Figure </w:t>
      </w:r>
      <w:r w:rsidR="00441A6D">
        <w:fldChar w:fldCharType="begin"/>
      </w:r>
      <w:r w:rsidR="00441A6D">
        <w:instrText xml:space="preserve"> SEQ Figure \* ARABIC </w:instrText>
      </w:r>
      <w:r w:rsidR="00441A6D">
        <w:fldChar w:fldCharType="separate"/>
      </w:r>
      <w:r w:rsidR="009C1768">
        <w:rPr>
          <w:noProof/>
        </w:rPr>
        <w:t>42</w:t>
      </w:r>
      <w:r w:rsidR="00441A6D">
        <w:rPr>
          <w:noProof/>
        </w:rPr>
        <w:fldChar w:fldCharType="end"/>
      </w:r>
      <w:r>
        <w:t>.–</w:t>
      </w:r>
      <w:r w:rsidRPr="005B5669">
        <w:t>Linear regression relationships between the Berners River and the Chilkat River in estimated coho salmon smolt production (A), marine survival (</w:t>
      </w:r>
      <w:r w:rsidR="004846E6">
        <w:t>B), and total adult return (C).</w:t>
      </w:r>
      <w:bookmarkEnd w:id="89"/>
    </w:p>
    <w:p w:rsidR="0036020B" w:rsidRDefault="004846E6" w:rsidP="005B5669">
      <w:pPr>
        <w:pStyle w:val="Caption"/>
      </w:pPr>
      <w:r>
        <w:t xml:space="preserve"> </w:t>
      </w:r>
      <w:r w:rsidR="005B5669" w:rsidRPr="005B5669">
        <w:t>Chilkat River production estimates were provided by Brian Elliott (</w:t>
      </w:r>
      <w:r w:rsidR="00695745">
        <w:t xml:space="preserve">ADF&amp;G </w:t>
      </w:r>
      <w:r w:rsidR="00682457">
        <w:t>Fishery</w:t>
      </w:r>
      <w:r w:rsidR="00695745">
        <w:t xml:space="preserve"> Biologist</w:t>
      </w:r>
      <w:r w:rsidR="005B5669" w:rsidRPr="005B5669">
        <w:t>, Haines, personal communication).</w:t>
      </w:r>
    </w:p>
    <w:p w:rsidR="00DB02FC" w:rsidRDefault="00DB02FC" w:rsidP="00DB02FC">
      <w:r>
        <w:lastRenderedPageBreak/>
        <w:t xml:space="preserve">The contrast in correlations </w:t>
      </w:r>
      <w:r w:rsidR="00F73FF0">
        <w:t xml:space="preserve">between adult return and smolt production and </w:t>
      </w:r>
      <w:r w:rsidR="00102D36">
        <w:t xml:space="preserve">marine </w:t>
      </w:r>
      <w:r w:rsidR="00F73FF0">
        <w:t xml:space="preserve">survival </w:t>
      </w:r>
      <w:r>
        <w:t>may be explained by a combination of process error and statistical error</w:t>
      </w:r>
      <w:r w:rsidR="00102D36">
        <w:t>, primarily in the Chilkat River estimates</w:t>
      </w:r>
      <w:r>
        <w:t>. Estimates of smolt production are sensitive to both forms of error, particularly for the Chilkat River project in which a very small fraction of the population is marked using minnow trapping methods that involve primarily capture of pre-migrating fish in early spring that may vary in selectivity depending on location and weather. The proportion of returning adults with coded</w:t>
      </w:r>
      <w:r w:rsidR="0031754B">
        <w:t xml:space="preserve"> </w:t>
      </w:r>
      <w:r>
        <w:t>wire tags (</w:t>
      </w:r>
      <w:r w:rsidRPr="009157BC">
        <w:rPr>
          <w:i/>
        </w:rPr>
        <w:t>Ɵ</w:t>
      </w:r>
      <w:r>
        <w:t xml:space="preserve">) has averaged 0.019 for the Chilkat River and 0.170 for the Berners River. Estimates of adult return are less affected by error in estimating </w:t>
      </w:r>
      <w:r w:rsidRPr="009157BC">
        <w:rPr>
          <w:i/>
        </w:rPr>
        <w:t>Ɵ</w:t>
      </w:r>
      <w:r>
        <w:t xml:space="preserve"> because only the catch estimate is entirely dependent upon </w:t>
      </w:r>
      <w:r w:rsidRPr="009157BC">
        <w:rPr>
          <w:i/>
        </w:rPr>
        <w:t>Ɵ</w:t>
      </w:r>
      <w:r>
        <w:t>, while escapement is estimated independently. Marine survival estimates are directly dependent upon estimated smolt production, such that over-estimation of smolt production will result in a proportionate under-estimate of marine survival and vice versa.</w:t>
      </w:r>
    </w:p>
    <w:p w:rsidR="004962AE" w:rsidRDefault="007B4AAF" w:rsidP="004962AE">
      <w:pPr>
        <w:pStyle w:val="Heading2"/>
      </w:pPr>
      <w:bookmarkStart w:id="90" w:name="_Toc487200854"/>
      <w:r>
        <w:t>Inseason S</w:t>
      </w:r>
      <w:r w:rsidR="004962AE">
        <w:t>tock Assessment</w:t>
      </w:r>
      <w:r>
        <w:t xml:space="preserve"> and Management</w:t>
      </w:r>
      <w:bookmarkEnd w:id="90"/>
    </w:p>
    <w:p w:rsidR="00DB02FC" w:rsidRDefault="00156341" w:rsidP="00DB02FC">
      <w:r>
        <w:t xml:space="preserve">The strong positive correlation in returns to the Berners and Chilkat Rivers indicates that conditions should be favorable for inseason stock assessment based on aggregate catch and effort statistics in </w:t>
      </w:r>
      <w:r w:rsidR="00363925">
        <w:t xml:space="preserve">the </w:t>
      </w:r>
      <w:r>
        <w:t>Lynn Canal</w:t>
      </w:r>
      <w:r w:rsidR="00363925">
        <w:t xml:space="preserve"> commercial drift gillnet fishery</w:t>
      </w:r>
      <w:r w:rsidR="00876BAB">
        <w:t xml:space="preserve">. However, </w:t>
      </w:r>
      <w:r w:rsidR="00876BAB" w:rsidRPr="00DF3F77">
        <w:rPr>
          <w:i/>
        </w:rPr>
        <w:t>R</w:t>
      </w:r>
      <w:r w:rsidR="00876BAB" w:rsidRPr="00876BAB">
        <w:rPr>
          <w:vertAlign w:val="superscript"/>
        </w:rPr>
        <w:t>2</w:t>
      </w:r>
      <w:r w:rsidR="00876BAB">
        <w:t xml:space="preserve"> values for linear relationships between</w:t>
      </w:r>
      <w:r>
        <w:t xml:space="preserve"> District 115 drift gillnet coho CPUE and measures of abundance of Berners River coho salmon (run size in Lynn Canal and spawning escapement) </w:t>
      </w:r>
      <w:r w:rsidR="00876BAB">
        <w:t>are in mos</w:t>
      </w:r>
      <w:r w:rsidR="007B4AAF">
        <w:t>t cases relatively weak (Appendix F1</w:t>
      </w:r>
      <w:r w:rsidR="00876BAB">
        <w:t>). During 1989–2014, cumulative CPUE of wild coho salmon in District 115 does not explain more than one-third of</w:t>
      </w:r>
      <w:r w:rsidR="00643D54">
        <w:t xml:space="preserve"> variation in Berners River run</w:t>
      </w:r>
      <w:r w:rsidR="00876BAB">
        <w:t xml:space="preserve"> size in Lynn Canal until after the fishery has concluded for</w:t>
      </w:r>
      <w:r w:rsidR="00245884">
        <w:t xml:space="preserve"> statistical week 38, after 97% of the troll harvest and 61% of the Lynn Canal </w:t>
      </w:r>
      <w:r w:rsidR="00627ABA">
        <w:t xml:space="preserve">drift </w:t>
      </w:r>
      <w:r w:rsidR="00245884">
        <w:t>gillnet harvest of the stock has already been taken</w:t>
      </w:r>
      <w:r w:rsidR="006D1CF5">
        <w:t>, on average</w:t>
      </w:r>
      <w:r w:rsidR="00245884">
        <w:t>.</w:t>
      </w:r>
    </w:p>
    <w:p w:rsidR="00245884" w:rsidRDefault="00245884" w:rsidP="00DB02FC">
      <w:r>
        <w:t xml:space="preserve">Inseason assessment based on CPUE is complicated by variation in factors related to fishery management, including predominant fishing areas and the number of boats participating, as well as variation caused by natural factors including weather and fish behavior. The number </w:t>
      </w:r>
      <w:r w:rsidR="00C31897">
        <w:t xml:space="preserve">of vessels participating in </w:t>
      </w:r>
      <w:r w:rsidR="00627ABA">
        <w:t xml:space="preserve">the drift </w:t>
      </w:r>
      <w:r>
        <w:t xml:space="preserve">gillnet fishery </w:t>
      </w:r>
      <w:r w:rsidR="00C31897">
        <w:t xml:space="preserve">during peak fall fishing weeks (36–39) decreased dramatically from an average of over 200 vessels in the 1970s and 1980s to 94 vessels in the 1990s and 55 vessels in the 2000s. Average participation increased slightly to 71 vessels in 2010–2014 (Figure </w:t>
      </w:r>
      <w:r w:rsidR="00CF14EA">
        <w:t>43</w:t>
      </w:r>
      <w:r w:rsidR="00C31897">
        <w:t xml:space="preserve">). The decrease in effort coincided with a sharp decline in fall </w:t>
      </w:r>
      <w:r w:rsidR="00CF14EA">
        <w:t>chum salmon abundance (Figure 13</w:t>
      </w:r>
      <w:r w:rsidR="00426467">
        <w:t xml:space="preserve">) </w:t>
      </w:r>
      <w:r w:rsidR="00C31897">
        <w:t>and an increase in coho salmon returns across the region in the 1990s, that provided increased fall fishing opportunity in other drift gillnet fishing districts</w:t>
      </w:r>
      <w:r w:rsidR="004B6C3B">
        <w:t xml:space="preserve"> to the south. </w:t>
      </w:r>
      <w:r w:rsidR="00363925">
        <w:t xml:space="preserve">Although </w:t>
      </w:r>
      <w:r w:rsidR="004B6C3B">
        <w:t xml:space="preserve">the total duration of openings in peak fall weeks </w:t>
      </w:r>
      <w:r w:rsidR="00363925">
        <w:t xml:space="preserve">was </w:t>
      </w:r>
      <w:r w:rsidR="004B6C3B">
        <w:t>r</w:t>
      </w:r>
      <w:r w:rsidR="00CF14EA">
        <w:t>elatively stable at 180–212 hou</w:t>
      </w:r>
      <w:r w:rsidR="004B6C3B">
        <w:t>rs during the 1970s–1990s, average fishing time increased markedly to 353 hours during 2000–2009 and 264 hours in 2010–2014.</w:t>
      </w:r>
    </w:p>
    <w:p w:rsidR="00C31897" w:rsidRDefault="00C31897" w:rsidP="00DB02FC">
      <w:r>
        <w:t>The decrease in the number of vess</w:t>
      </w:r>
      <w:r w:rsidR="004B6C3B">
        <w:t>els participating</w:t>
      </w:r>
      <w:r w:rsidR="005D77E0">
        <w:t xml:space="preserve"> in the fishery after the 1980s </w:t>
      </w:r>
      <w:r w:rsidR="00362AAF">
        <w:t>l</w:t>
      </w:r>
      <w:r w:rsidR="004B6C3B">
        <w:t xml:space="preserve">ikely </w:t>
      </w:r>
      <w:r w:rsidR="005D77E0">
        <w:t xml:space="preserve">resulted in </w:t>
      </w:r>
      <w:r w:rsidR="004B6C3B">
        <w:t>increased CPUE relative to abundance.</w:t>
      </w:r>
      <w:r w:rsidR="005D77E0">
        <w:t xml:space="preserve"> However, that shift did not likely have a major effect within the recent period of lower effort used to investigate relationships wit</w:t>
      </w:r>
      <w:r w:rsidR="00CF14EA">
        <w:t>h Berners River run size (Appendix F1</w:t>
      </w:r>
      <w:r w:rsidR="002F044E">
        <w:t>). The distribution of effort an</w:t>
      </w:r>
      <w:r w:rsidR="006D1CF5">
        <w:t xml:space="preserve">d harvest within </w:t>
      </w:r>
      <w:r w:rsidR="00CF14EA">
        <w:t>Lynn Canal (Figure 43)</w:t>
      </w:r>
      <w:r w:rsidR="002F044E">
        <w:t xml:space="preserve"> has also likely had a substantial influence on the relationship between CPUE and Berners River coho salmon abundance. During the 1970s and 1980s, when the fishery was focused primarily on chum salmon, </w:t>
      </w:r>
      <w:r w:rsidR="00DF3F77">
        <w:t>the average catch of coho salmon</w:t>
      </w:r>
      <w:r w:rsidR="002F044E">
        <w:t xml:space="preserve"> during peak weeks was distributed relatively evenly across subdistricts (30%</w:t>
      </w:r>
      <w:r w:rsidR="00CF14EA">
        <w:t xml:space="preserve"> lower, 35% ce</w:t>
      </w:r>
      <w:r w:rsidR="002F044E">
        <w:t>ntral and 35</w:t>
      </w:r>
      <w:r w:rsidR="009859D1">
        <w:t>% u</w:t>
      </w:r>
      <w:r w:rsidR="002F044E">
        <w:t>pper)</w:t>
      </w:r>
      <w:r w:rsidR="009859D1">
        <w:t xml:space="preserve">. Concurrent with a marked increase in coho salmon and decrease in chum salmon, the </w:t>
      </w:r>
      <w:r w:rsidR="00B85C50">
        <w:t xml:space="preserve">average </w:t>
      </w:r>
      <w:r w:rsidR="009859D1">
        <w:t xml:space="preserve">distribution of the coho salmon harvest </w:t>
      </w:r>
      <w:r w:rsidR="00B85C50">
        <w:t xml:space="preserve">in the 1990s </w:t>
      </w:r>
      <w:r w:rsidR="009859D1">
        <w:t xml:space="preserve">shifted dramatically to refocus on areas of typically higher coho </w:t>
      </w:r>
      <w:r w:rsidR="009859D1">
        <w:lastRenderedPageBreak/>
        <w:t>salmon CPUE in lower Lynn Canal (71%) and away from the central subdistrict (22%) and particularly upper Lynn</w:t>
      </w:r>
      <w:r w:rsidR="00B85C50">
        <w:t xml:space="preserve"> Canal </w:t>
      </w:r>
      <w:r w:rsidR="00426467">
        <w:t xml:space="preserve">(7%) </w:t>
      </w:r>
      <w:r w:rsidR="00B85C50">
        <w:t xml:space="preserve">where </w:t>
      </w:r>
      <w:r w:rsidR="009859D1">
        <w:t>fishing was frequently restricted to protect the Chilkat River chum salmon run</w:t>
      </w:r>
      <w:r w:rsidR="00BD664C">
        <w:t xml:space="preserve"> (Appendix F2)</w:t>
      </w:r>
      <w:r w:rsidR="009859D1">
        <w:t>. There was a slight shift in the coho catch back to central and northern areas during 2000</w:t>
      </w:r>
      <w:r w:rsidR="009C1768">
        <w:t>–</w:t>
      </w:r>
      <w:r w:rsidR="009859D1">
        <w:t xml:space="preserve">2009 and 2010–2014 as coho salmon </w:t>
      </w:r>
      <w:r w:rsidR="009C1768">
        <w:t xml:space="preserve">abundance </w:t>
      </w:r>
      <w:r w:rsidR="009859D1">
        <w:t xml:space="preserve">decreased and chum </w:t>
      </w:r>
      <w:r w:rsidR="009C1768">
        <w:t xml:space="preserve">runs </w:t>
      </w:r>
      <w:r w:rsidR="009859D1">
        <w:t>exhibited minor improvement in some years.</w:t>
      </w:r>
    </w:p>
    <w:p w:rsidR="00F56B30" w:rsidRDefault="00F56B30" w:rsidP="00DB02FC">
      <w:r>
        <w:t>Another inconsistent variable is the hatchery cont</w:t>
      </w:r>
      <w:r w:rsidR="00BD664C">
        <w:t>ribution to the Lynn Canal coho</w:t>
      </w:r>
      <w:r>
        <w:t xml:space="preserve"> salmon catch, which averaged a moderate 4.4% during 1989–2014 but ranged from only 0.6% in 1997 to 16.6% in </w:t>
      </w:r>
      <w:r w:rsidR="00E56E2E">
        <w:t>1991. Macaulay Hatchery</w:t>
      </w:r>
      <w:r w:rsidR="009C1768">
        <w:t>,</w:t>
      </w:r>
      <w:r w:rsidR="00E56E2E">
        <w:t xml:space="preserve"> operated by Douglas Island Pink and Chum (DIPAC)</w:t>
      </w:r>
      <w:r w:rsidR="009C1768">
        <w:t>,</w:t>
      </w:r>
      <w:r w:rsidR="00E56E2E">
        <w:t xml:space="preserve"> has contributed the vast majority (average 82%) of the total hatchery contribution to the Lynn Canal drift gillnet catch since 1991 when major coho salmon production was developed at that facility. Most of the harvest of hatchery fish appears to occur in lower Lynn Canal (subdistrict 115-10), although contribution estimates are not available by subdistrict, and the harvest of returning Macau</w:t>
      </w:r>
      <w:r w:rsidR="00BD664C">
        <w:t>lay Hatchery coho salmon in the</w:t>
      </w:r>
      <w:r w:rsidR="00E56E2E">
        <w:t xml:space="preserve"> fishery appears to be strongly influenced by inter-annual variation in migratory behavior of returning fish</w:t>
      </w:r>
      <w:r w:rsidR="009C1768">
        <w:t>,</w:t>
      </w:r>
      <w:r w:rsidR="00E56E2E">
        <w:t xml:space="preserve"> which in some years tend to approach</w:t>
      </w:r>
      <w:r w:rsidR="00D17868">
        <w:t xml:space="preserve"> the hatche</w:t>
      </w:r>
      <w:r w:rsidR="006D1CF5">
        <w:t xml:space="preserve">ry terminal area from a more </w:t>
      </w:r>
      <w:r w:rsidR="00D17868">
        <w:t>north</w:t>
      </w:r>
      <w:r w:rsidR="006D1CF5">
        <w:t>ward direction</w:t>
      </w:r>
      <w:r w:rsidR="00D17868">
        <w:t xml:space="preserve"> compared with other years.</w:t>
      </w:r>
    </w:p>
    <w:p w:rsidR="00685D4A" w:rsidRDefault="00685D4A" w:rsidP="00685D4A">
      <w:pPr>
        <w:jc w:val="center"/>
      </w:pPr>
      <w:r w:rsidRPr="00685D4A">
        <w:rPr>
          <w:noProof/>
        </w:rPr>
        <w:drawing>
          <wp:inline distT="0" distB="0" distL="0" distR="0" wp14:anchorId="79FC8EFA" wp14:editId="69060B5F">
            <wp:extent cx="5845523" cy="27114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7735" cy="2712476"/>
                    </a:xfrm>
                    <a:prstGeom prst="rect">
                      <a:avLst/>
                    </a:prstGeom>
                    <a:noFill/>
                    <a:ln>
                      <a:noFill/>
                    </a:ln>
                  </pic:spPr>
                </pic:pic>
              </a:graphicData>
            </a:graphic>
          </wp:inline>
        </w:drawing>
      </w:r>
    </w:p>
    <w:p w:rsidR="00685D4A" w:rsidRDefault="005B5669" w:rsidP="005B5669">
      <w:pPr>
        <w:pStyle w:val="Caption"/>
      </w:pPr>
      <w:bookmarkStart w:id="91" w:name="_Toc487202802"/>
      <w:r>
        <w:t xml:space="preserve">Figure </w:t>
      </w:r>
      <w:r w:rsidR="00441A6D">
        <w:fldChar w:fldCharType="begin"/>
      </w:r>
      <w:r w:rsidR="00441A6D">
        <w:instrText xml:space="preserve"> SEQ Figure \* ARABIC </w:instrText>
      </w:r>
      <w:r w:rsidR="00441A6D">
        <w:fldChar w:fldCharType="separate"/>
      </w:r>
      <w:r w:rsidR="009C1768">
        <w:rPr>
          <w:noProof/>
        </w:rPr>
        <w:t>43</w:t>
      </w:r>
      <w:r w:rsidR="00441A6D">
        <w:rPr>
          <w:noProof/>
        </w:rPr>
        <w:fldChar w:fldCharType="end"/>
      </w:r>
      <w:r>
        <w:t>.–</w:t>
      </w:r>
      <w:r w:rsidRPr="005B5669">
        <w:t xml:space="preserve">Average weekly number of boats participating and total number of hours open to fishing in the Lynn Canal </w:t>
      </w:r>
      <w:r w:rsidR="00363925">
        <w:t xml:space="preserve">commercial </w:t>
      </w:r>
      <w:r w:rsidRPr="005B5669">
        <w:t>drift gillnet fishery during four peak fall fishing weeks (statistical weeks 36</w:t>
      </w:r>
      <w:r w:rsidR="00363925">
        <w:t>–</w:t>
      </w:r>
      <w:r w:rsidRPr="005B5669">
        <w:t>39; left graph) and the total coho salmon catch in all weeks in in lower (</w:t>
      </w:r>
      <w:r w:rsidR="00E007D7">
        <w:t>subdistricts 1</w:t>
      </w:r>
      <w:r w:rsidRPr="005B5669">
        <w:t>0, 11 and 20), central (</w:t>
      </w:r>
      <w:r w:rsidR="00E007D7">
        <w:t>subdistrict</w:t>
      </w:r>
      <w:r w:rsidR="00363925">
        <w:t xml:space="preserve"> </w:t>
      </w:r>
      <w:r w:rsidRPr="005B5669">
        <w:t>31) and upper (</w:t>
      </w:r>
      <w:r w:rsidR="00363925">
        <w:t>subdis</w:t>
      </w:r>
      <w:r w:rsidR="00E007D7">
        <w:t>t</w:t>
      </w:r>
      <w:r w:rsidR="00363925">
        <w:t xml:space="preserve">ricts </w:t>
      </w:r>
      <w:r w:rsidRPr="005B5669">
        <w:t>32, 33 and 34)</w:t>
      </w:r>
      <w:r w:rsidR="00363925" w:rsidRPr="00363925">
        <w:t xml:space="preserve"> </w:t>
      </w:r>
      <w:r w:rsidR="00363925" w:rsidRPr="005B5669">
        <w:t>Lynn Canal</w:t>
      </w:r>
      <w:r w:rsidR="00363925">
        <w:t xml:space="preserve"> (right graph)</w:t>
      </w:r>
      <w:r w:rsidRPr="005B5669">
        <w:t>.</w:t>
      </w:r>
      <w:bookmarkEnd w:id="91"/>
    </w:p>
    <w:p w:rsidR="000D0B5D" w:rsidRDefault="000D0B5D" w:rsidP="000D0B5D">
      <w:r>
        <w:t>The late and variable migratory t</w:t>
      </w:r>
      <w:r w:rsidR="0036020B">
        <w:t xml:space="preserve">iming of </w:t>
      </w:r>
      <w:r>
        <w:t>Berne</w:t>
      </w:r>
      <w:r w:rsidR="0036020B">
        <w:t xml:space="preserve">rs River coho salmon </w:t>
      </w:r>
      <w:r>
        <w:t xml:space="preserve">is another feature that makes it difficult to assess their return abundance and escapement during the fishing season. Protracted presence in coastal waters and broad geographic exposure to the troll fishery has made it possible to develop </w:t>
      </w:r>
      <w:r w:rsidR="004C752D">
        <w:t xml:space="preserve">useful </w:t>
      </w:r>
      <w:r>
        <w:t>ins</w:t>
      </w:r>
      <w:r w:rsidR="004C752D">
        <w:t>eason CWT-based models</w:t>
      </w:r>
      <w:r>
        <w:t xml:space="preserve"> </w:t>
      </w:r>
      <w:r w:rsidR="004C752D">
        <w:t>for assessment of survival and returns of coho salmon to</w:t>
      </w:r>
      <w:r>
        <w:t xml:space="preserve"> Hugh Smith Lake and Ford Arm Creek (Shaul et al. 2009</w:t>
      </w:r>
      <w:r w:rsidR="00695745">
        <w:t xml:space="preserve"> and</w:t>
      </w:r>
      <w:r>
        <w:t xml:space="preserve"> 2014).</w:t>
      </w:r>
      <w:r w:rsidR="004C752D">
        <w:t xml:space="preserve"> Tagging rates for the Berners River stock have typically been ample for development of such models, averaging 349 unexpanded recoveries annually from the troll fishery during 1991–2014. However, the stock’s </w:t>
      </w:r>
      <w:r w:rsidR="00BD664C">
        <w:t>particular</w:t>
      </w:r>
      <w:r w:rsidR="00D35666">
        <w:t xml:space="preserve"> </w:t>
      </w:r>
      <w:r w:rsidR="004C752D">
        <w:t>migratory characteristics</w:t>
      </w:r>
      <w:r w:rsidR="00E142AC">
        <w:t xml:space="preserve"> (</w:t>
      </w:r>
      <w:r w:rsidR="004C752D">
        <w:t>including a la</w:t>
      </w:r>
      <w:r w:rsidR="00E142AC">
        <w:t>te migration through areas of light</w:t>
      </w:r>
      <w:r w:rsidR="00D35666">
        <w:t>er, more</w:t>
      </w:r>
      <w:r w:rsidR="00154B96">
        <w:t xml:space="preserve"> </w:t>
      </w:r>
      <w:r w:rsidR="00E142AC">
        <w:t>variable troll effort to the northwest)</w:t>
      </w:r>
      <w:r w:rsidR="004C752D">
        <w:t xml:space="preserve"> </w:t>
      </w:r>
      <w:r w:rsidR="00E142AC">
        <w:t>as well as its</w:t>
      </w:r>
      <w:r w:rsidR="004C752D">
        <w:t xml:space="preserve"> vari</w:t>
      </w:r>
      <w:r w:rsidR="00154B96">
        <w:t>able migration timing (Figure 18</w:t>
      </w:r>
      <w:r w:rsidR="004C752D">
        <w:t xml:space="preserve">), </w:t>
      </w:r>
      <w:r w:rsidR="00E142AC">
        <w:t>has confounded inseason assessm</w:t>
      </w:r>
      <w:r w:rsidR="00154B96">
        <w:t xml:space="preserve">ent of marine survival from </w:t>
      </w:r>
      <w:r w:rsidR="00E142AC">
        <w:t xml:space="preserve">harvest of CWTs by the troll fishery. A further complication is the difficulty in estimating the proportion </w:t>
      </w:r>
      <w:r w:rsidR="00E05FEA">
        <w:lastRenderedPageBreak/>
        <w:t xml:space="preserve">marked </w:t>
      </w:r>
      <w:r w:rsidR="00E142AC">
        <w:t>(</w:t>
      </w:r>
      <w:r w:rsidR="00E142AC" w:rsidRPr="001C67F7">
        <w:rPr>
          <w:i/>
        </w:rPr>
        <w:t>Ө</w:t>
      </w:r>
      <w:r w:rsidR="00E142AC">
        <w:t>)</w:t>
      </w:r>
      <w:r w:rsidR="00E05FEA">
        <w:t xml:space="preserve"> for returning adults, without a significant jack component in the population or a weir where early returning adults can be sampled for </w:t>
      </w:r>
      <w:r w:rsidR="00E05FEA" w:rsidRPr="001C67F7">
        <w:rPr>
          <w:i/>
        </w:rPr>
        <w:t>Ө</w:t>
      </w:r>
      <w:r w:rsidR="00E05FEA">
        <w:t xml:space="preserve">. In recent years, an effort has been initiated to address this problem by trapping smolts in large downstream minnow traps to develop provisional real-time estimates for </w:t>
      </w:r>
      <w:r w:rsidR="00E05FEA" w:rsidRPr="001C67F7">
        <w:rPr>
          <w:i/>
        </w:rPr>
        <w:t>Ө</w:t>
      </w:r>
      <w:r w:rsidR="00E05FEA">
        <w:t xml:space="preserve"> and the smolt popu</w:t>
      </w:r>
      <w:r w:rsidR="00F24369">
        <w:t>lation</w:t>
      </w:r>
      <w:r w:rsidR="0036020B">
        <w:t xml:space="preserve"> (Appendix B5)</w:t>
      </w:r>
      <w:r w:rsidR="00643D54">
        <w:t>, with limited success to date (the real-time estimate for 2010 was outside the 95% confidence bounds of the final smolt estimate)</w:t>
      </w:r>
      <w:r w:rsidR="00F24369">
        <w:t>. Dev</w:t>
      </w:r>
      <w:bookmarkStart w:id="92" w:name="_GoBack"/>
      <w:bookmarkEnd w:id="92"/>
      <w:r w:rsidR="00F24369">
        <w:t>elopment of a dependable real-time smolt estimate would be useful for forecasting abundance because smolt production has accounted for nearly half (48%) of variation in the adult return.</w:t>
      </w:r>
    </w:p>
    <w:p w:rsidR="0013481E" w:rsidRDefault="0013481E" w:rsidP="000D0B5D">
      <w:r>
        <w:t>The proportion of the available Berners River coho salmon run removed by the Lynn Canal drift gillnet fishery</w:t>
      </w:r>
      <w:r w:rsidR="00154B96">
        <w:t xml:space="preserve"> has shown a similar trend to </w:t>
      </w:r>
      <w:r>
        <w:t>estimated fishing effort in lower and central Lynn Canal (weighted by the average harvest timing of Berners Rive</w:t>
      </w:r>
      <w:r w:rsidR="00154B96">
        <w:t>r fish in District 115; Figure 44</w:t>
      </w:r>
      <w:r>
        <w:t xml:space="preserve">). </w:t>
      </w:r>
      <w:r w:rsidR="00C60279">
        <w:t xml:space="preserve">We examined linear regression relationships between weighted effort and the removal rate for Berners River coho salmon in </w:t>
      </w:r>
      <w:r w:rsidR="00B85C50">
        <w:t xml:space="preserve">order to better understand </w:t>
      </w:r>
      <w:r w:rsidR="00C60279">
        <w:t>the relationship between fishing effort and the impact on harvest and e</w:t>
      </w:r>
      <w:r w:rsidR="00154B96">
        <w:t>scapement. In simple regression models</w:t>
      </w:r>
      <w:r w:rsidR="00C60279">
        <w:t>, significant positive correlations (</w:t>
      </w:r>
      <w:r w:rsidR="00C60279" w:rsidRPr="00C60279">
        <w:rPr>
          <w:i/>
        </w:rPr>
        <w:t>p</w:t>
      </w:r>
      <w:r w:rsidR="00C60279">
        <w:t xml:space="preserve"> ≤ 0.05) were found with </w:t>
      </w:r>
      <w:r w:rsidR="009C1768">
        <w:t xml:space="preserve">fishing </w:t>
      </w:r>
      <w:r w:rsidR="00C60279">
        <w:t xml:space="preserve">effort in waters of lower Lynn Canal outside of Berners Bay (subdistrict 115-10; </w:t>
      </w:r>
      <w:r w:rsidR="00BC401F" w:rsidRPr="00BC401F">
        <w:rPr>
          <w:i/>
        </w:rPr>
        <w:t>R</w:t>
      </w:r>
      <w:r w:rsidR="00BC401F" w:rsidRPr="00BC401F">
        <w:rPr>
          <w:vertAlign w:val="superscript"/>
        </w:rPr>
        <w:t>2</w:t>
      </w:r>
      <w:r w:rsidR="00BC401F">
        <w:t xml:space="preserve"> = 0.35; </w:t>
      </w:r>
      <w:r w:rsidR="00C60279" w:rsidRPr="00C60279">
        <w:rPr>
          <w:i/>
        </w:rPr>
        <w:t>p</w:t>
      </w:r>
      <w:r w:rsidR="00C60279">
        <w:t xml:space="preserve"> = 0.008) and within the bay (115-20; </w:t>
      </w:r>
      <w:r w:rsidR="00BC401F" w:rsidRPr="00BC401F">
        <w:rPr>
          <w:i/>
        </w:rPr>
        <w:t>R</w:t>
      </w:r>
      <w:r w:rsidR="00BC401F" w:rsidRPr="00BC401F">
        <w:rPr>
          <w:vertAlign w:val="superscript"/>
        </w:rPr>
        <w:t>2</w:t>
      </w:r>
      <w:r w:rsidR="00BC401F">
        <w:t xml:space="preserve"> = 0.18; </w:t>
      </w:r>
      <w:r w:rsidR="00C60279" w:rsidRPr="00BC401F">
        <w:rPr>
          <w:i/>
        </w:rPr>
        <w:t>p</w:t>
      </w:r>
      <w:r w:rsidR="00C60279">
        <w:t xml:space="preserve"> = 0.031), but not in central Lynn Canal north of Pt. Sherman (</w:t>
      </w:r>
      <w:r w:rsidR="009C1768">
        <w:t xml:space="preserve">subdistrict </w:t>
      </w:r>
      <w:r w:rsidR="00C60279">
        <w:t xml:space="preserve">115-31; </w:t>
      </w:r>
      <w:r w:rsidR="00BC401F" w:rsidRPr="00BC401F">
        <w:rPr>
          <w:i/>
        </w:rPr>
        <w:t>R</w:t>
      </w:r>
      <w:r w:rsidR="00BC401F" w:rsidRPr="00BC401F">
        <w:rPr>
          <w:vertAlign w:val="superscript"/>
        </w:rPr>
        <w:t>2</w:t>
      </w:r>
      <w:r w:rsidR="00BC401F">
        <w:t xml:space="preserve"> = 0.06; </w:t>
      </w:r>
      <w:r w:rsidR="00C60279" w:rsidRPr="00C60279">
        <w:rPr>
          <w:i/>
        </w:rPr>
        <w:t>p</w:t>
      </w:r>
      <w:r w:rsidR="00C60279">
        <w:t xml:space="preserve"> = 0.210).</w:t>
      </w:r>
      <w:r w:rsidR="00BC401F">
        <w:t xml:space="preserve"> A multiple regression with </w:t>
      </w:r>
      <w:r w:rsidR="009C1768">
        <w:t xml:space="preserve">fishing </w:t>
      </w:r>
      <w:r w:rsidR="00BC401F">
        <w:t xml:space="preserve">effort in </w:t>
      </w:r>
      <w:r w:rsidR="009C1768">
        <w:t xml:space="preserve">subdistricts </w:t>
      </w:r>
      <w:r w:rsidR="00BC401F">
        <w:t>115-10 and 115-20 explained 44% of variation in the removal rate, and assigned 59% weighting to effort in the bay compared with 41% for effort outside the bay.</w:t>
      </w:r>
      <w:r w:rsidR="006756CD">
        <w:t xml:space="preserve"> This limited analysis is consistent with what has generally been understood by managers</w:t>
      </w:r>
      <w:r w:rsidR="00523EE0">
        <w:t xml:space="preserve">; </w:t>
      </w:r>
      <w:r w:rsidR="0036020B">
        <w:t>i.e.</w:t>
      </w:r>
      <w:r w:rsidR="00523EE0">
        <w:t>,</w:t>
      </w:r>
      <w:r w:rsidR="0036020B">
        <w:t xml:space="preserve"> </w:t>
      </w:r>
      <w:r w:rsidR="006756CD">
        <w:t>that Berners Bay stocks are substantially available along the eastern shore of lower Lynn Canal, immediately north and south of Berners Bay, and potentially more so within the bay but are less available in central and upper Lynn Canal north of Pt. Sherman.</w:t>
      </w:r>
    </w:p>
    <w:p w:rsidR="009E0CDB" w:rsidRDefault="009E0CDB" w:rsidP="009E0CDB">
      <w:pPr>
        <w:jc w:val="center"/>
      </w:pPr>
      <w:r w:rsidRPr="004428BA">
        <w:rPr>
          <w:noProof/>
        </w:rPr>
        <w:drawing>
          <wp:inline distT="0" distB="0" distL="0" distR="0" wp14:anchorId="27EF33C6" wp14:editId="1EA1FADD">
            <wp:extent cx="5207000" cy="2881666"/>
            <wp:effectExtent l="19050" t="19050" r="1270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21352" cy="2889609"/>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93" w:name="_Toc487202803"/>
      <w:r>
        <w:t xml:space="preserve">Figure </w:t>
      </w:r>
      <w:r w:rsidR="00441A6D">
        <w:fldChar w:fldCharType="begin"/>
      </w:r>
      <w:r w:rsidR="00441A6D">
        <w:instrText xml:space="preserve"> SEQ Figure \* ARABIC </w:instrText>
      </w:r>
      <w:r w:rsidR="00441A6D">
        <w:fldChar w:fldCharType="separate"/>
      </w:r>
      <w:r w:rsidR="009C1768">
        <w:rPr>
          <w:noProof/>
        </w:rPr>
        <w:t>44</w:t>
      </w:r>
      <w:r w:rsidR="00441A6D">
        <w:rPr>
          <w:noProof/>
        </w:rPr>
        <w:fldChar w:fldCharType="end"/>
      </w:r>
      <w:r>
        <w:t>.–</w:t>
      </w:r>
      <w:r w:rsidRPr="005B5669">
        <w:t>Estimated removal rate for the Berners River coho salmon return by the Lynn Canal</w:t>
      </w:r>
      <w:r w:rsidR="009C1768">
        <w:t xml:space="preserve"> commercial</w:t>
      </w:r>
      <w:r w:rsidRPr="005B5669">
        <w:t xml:space="preserve"> drift gillnet fishery compared with the weighted weekly average number of boat-days fished by the drift gillnet fishery in three su</w:t>
      </w:r>
      <w:r w:rsidR="004846E6">
        <w:t>bdistricts in lower Lynn Canal.</w:t>
      </w:r>
      <w:bookmarkEnd w:id="93"/>
    </w:p>
    <w:p w:rsidR="009E0CDB" w:rsidRDefault="004846E6" w:rsidP="005B5669">
      <w:pPr>
        <w:pStyle w:val="Caption"/>
      </w:pPr>
      <w:r>
        <w:t xml:space="preserve"> </w:t>
      </w:r>
      <w:r w:rsidR="005B5669" w:rsidRPr="005B5669">
        <w:t>Boat-days fished in each week are weighted by the 1990–2014 average proportion of the harvest of the Berners River stock in the Lynn Canal fishery.</w:t>
      </w:r>
    </w:p>
    <w:p w:rsidR="000E6460" w:rsidRDefault="000E6460" w:rsidP="000E6460">
      <w:pPr>
        <w:pStyle w:val="Heading3"/>
      </w:pPr>
      <w:bookmarkStart w:id="94" w:name="_Toc487200855"/>
      <w:r>
        <w:lastRenderedPageBreak/>
        <w:t xml:space="preserve">Berners Bay </w:t>
      </w:r>
      <w:r w:rsidR="00627ABA">
        <w:t xml:space="preserve">Commercial Drift </w:t>
      </w:r>
      <w:r>
        <w:t>Gillnet Openings</w:t>
      </w:r>
      <w:bookmarkEnd w:id="94"/>
    </w:p>
    <w:p w:rsidR="00D70398" w:rsidRDefault="002B015A" w:rsidP="000D0B5D">
      <w:r>
        <w:t xml:space="preserve">Following statehood, lower Lynn Canal (Section 15C) was not opened to the </w:t>
      </w:r>
      <w:r w:rsidR="008C773D">
        <w:t xml:space="preserve">commercial </w:t>
      </w:r>
      <w:r>
        <w:t>drift gillnet fishery until 1968. D</w:t>
      </w:r>
      <w:r w:rsidR="00CE220D">
        <w:t>uring 1961–1966</w:t>
      </w:r>
      <w:r>
        <w:t>, Berners Bay (Secti</w:t>
      </w:r>
      <w:r w:rsidR="00CE220D">
        <w:t>on 15B</w:t>
      </w:r>
      <w:r>
        <w:t>) was opened beginning in statistical week 35, with weekly fishing periods ranging from 3–4 days per week. These openings drew little fishing effort</w:t>
      </w:r>
      <w:r w:rsidR="008C773D">
        <w:t>,</w:t>
      </w:r>
      <w:r>
        <w:t xml:space="preserve"> with the weekly number of participating boats ranging from 0</w:t>
      </w:r>
      <w:r w:rsidR="008C773D">
        <w:t xml:space="preserve"> to </w:t>
      </w:r>
      <w:r>
        <w:t>13, while the season total harvest of coho salmon ranged from 0</w:t>
      </w:r>
      <w:r w:rsidR="008C773D">
        <w:t xml:space="preserve"> to </w:t>
      </w:r>
      <w:r>
        <w:t xml:space="preserve">2,757 fish. </w:t>
      </w:r>
    </w:p>
    <w:p w:rsidR="00C6549F" w:rsidRDefault="00154B96" w:rsidP="000D0B5D">
      <w:r>
        <w:t xml:space="preserve">Fall openings in Berners Bay </w:t>
      </w:r>
      <w:r w:rsidR="002D1E6E">
        <w:t>were re-instituted during</w:t>
      </w:r>
      <w:r w:rsidR="002B015A">
        <w:t xml:space="preserve"> </w:t>
      </w:r>
      <w:r w:rsidR="00856381">
        <w:t xml:space="preserve">the </w:t>
      </w:r>
      <w:r w:rsidR="002B015A">
        <w:t xml:space="preserve">all-time </w:t>
      </w:r>
      <w:r w:rsidR="00856381">
        <w:t>record coho salmon return in</w:t>
      </w:r>
      <w:r w:rsidR="00A86DF9">
        <w:t xml:space="preserve"> 1</w:t>
      </w:r>
      <w:r w:rsidR="002D1E6E">
        <w:t>994</w:t>
      </w:r>
      <w:r w:rsidR="00A86DF9">
        <w:t>,</w:t>
      </w:r>
      <w:r w:rsidR="002D1E6E">
        <w:t xml:space="preserve"> </w:t>
      </w:r>
      <w:r w:rsidR="00A86DF9">
        <w:t>following</w:t>
      </w:r>
      <w:r w:rsidR="00856381">
        <w:t xml:space="preserve"> a</w:t>
      </w:r>
      <w:r w:rsidR="002D1E6E">
        <w:t xml:space="preserve"> series of very strong returns and large escapements during 1991–1993</w:t>
      </w:r>
      <w:r w:rsidR="00856381">
        <w:t>. T</w:t>
      </w:r>
      <w:r w:rsidR="002D1E6E">
        <w:t xml:space="preserve">he area management biologist </w:t>
      </w:r>
      <w:r w:rsidR="00856381">
        <w:t xml:space="preserve">began </w:t>
      </w:r>
      <w:r w:rsidR="002D1E6E">
        <w:t>to look for ways to increase exploitation on the coho salmon return</w:t>
      </w:r>
      <w:r w:rsidR="00856381">
        <w:t xml:space="preserve"> without substantially increasing harvest pressure on Chilkat River chum salmon</w:t>
      </w:r>
      <w:r w:rsidR="002D1E6E">
        <w:t>. In 1994, the bay was opened in week 38 (initially only to Cove Point) for 1 day, followed by 3-day openings in the following 2 weeks</w:t>
      </w:r>
      <w:r w:rsidR="00856381">
        <w:t>,</w:t>
      </w:r>
      <w:r w:rsidR="002D1E6E">
        <w:t xml:space="preserve"> and </w:t>
      </w:r>
      <w:r w:rsidR="008C773D">
        <w:t xml:space="preserve">a </w:t>
      </w:r>
      <w:r w:rsidR="002D1E6E">
        <w:t>2</w:t>
      </w:r>
      <w:r w:rsidR="008C773D">
        <w:t>–</w:t>
      </w:r>
      <w:r w:rsidR="002D1E6E">
        <w:t>day</w:t>
      </w:r>
      <w:r w:rsidR="008C773D">
        <w:t xml:space="preserve"> opening</w:t>
      </w:r>
      <w:r w:rsidR="002D1E6E">
        <w:t xml:space="preserve"> in the final week (41). </w:t>
      </w:r>
      <w:r w:rsidR="00C6549F">
        <w:t>With a comparatively large fishing fleet in lower Lynn Canal, these measures appeared to substantially increase harvest of the run in Berners Bay</w:t>
      </w:r>
      <w:r w:rsidR="00D70398">
        <w:t>, resulting in an estimated</w:t>
      </w:r>
      <w:r w:rsidR="00C6549F">
        <w:t xml:space="preserve"> removal rate of 58% (compared with a </w:t>
      </w:r>
      <w:r w:rsidR="00856381">
        <w:t xml:space="preserve">previous </w:t>
      </w:r>
      <w:r w:rsidR="00C6549F">
        <w:t>5-year average of 37%)</w:t>
      </w:r>
      <w:r w:rsidR="00D70398">
        <w:t xml:space="preserve"> </w:t>
      </w:r>
      <w:r w:rsidR="00C6549F">
        <w:t xml:space="preserve">while </w:t>
      </w:r>
      <w:r w:rsidR="00856381">
        <w:t>still leaving a record number of adults to spawn</w:t>
      </w:r>
      <w:r w:rsidR="00D70398">
        <w:t xml:space="preserve">. A total of 13,805 coho salmon were </w:t>
      </w:r>
      <w:r w:rsidR="00A86DF9">
        <w:t xml:space="preserve">reported </w:t>
      </w:r>
      <w:r w:rsidR="00D70398">
        <w:t>harvested inside the bay during 9 days of fishing.</w:t>
      </w:r>
    </w:p>
    <w:p w:rsidR="00D70398" w:rsidRDefault="00D70398" w:rsidP="000D0B5D">
      <w:r>
        <w:t xml:space="preserve">In the following year (1995), the bay was opened </w:t>
      </w:r>
      <w:r w:rsidR="0009603E">
        <w:t>in week 38 for only 2 days</w:t>
      </w:r>
      <w:r w:rsidR="008C5E1F">
        <w:t xml:space="preserve"> during which 50 bo</w:t>
      </w:r>
      <w:r w:rsidR="00A86DF9">
        <w:t>ats reported landings from the bay</w:t>
      </w:r>
      <w:r w:rsidR="008C5E1F">
        <w:t xml:space="preserve"> that totaled</w:t>
      </w:r>
      <w:r w:rsidR="0009603E">
        <w:t xml:space="preserve"> 11,632 coh</w:t>
      </w:r>
      <w:r w:rsidR="00856381">
        <w:t>o salmon, nearly all reportedly</w:t>
      </w:r>
      <w:r w:rsidR="0009603E">
        <w:t xml:space="preserve"> </w:t>
      </w:r>
      <w:r w:rsidR="008C5E1F">
        <w:t xml:space="preserve">caught </w:t>
      </w:r>
      <w:r w:rsidR="0009603E">
        <w:t>in the first night. T</w:t>
      </w:r>
      <w:r w:rsidR="008C5E1F">
        <w:t xml:space="preserve">he </w:t>
      </w:r>
      <w:r w:rsidR="008C5E1F" w:rsidRPr="008C5E1F">
        <w:rPr>
          <w:color w:val="000000" w:themeColor="text1"/>
        </w:rPr>
        <w:t>principal</w:t>
      </w:r>
      <w:r w:rsidR="00856381">
        <w:t xml:space="preserve"> author vis</w:t>
      </w:r>
      <w:r w:rsidR="0036020B">
        <w:t>i</w:t>
      </w:r>
      <w:r w:rsidR="00856381">
        <w:t xml:space="preserve">ted with </w:t>
      </w:r>
      <w:r w:rsidR="0009603E">
        <w:t>a participant in the fishery later in the week who described the opening as a slaughter and stated “You guys never should have opened Berners Bay!”</w:t>
      </w:r>
      <w:r w:rsidR="00FE00ED">
        <w:t xml:space="preserve"> Port sampling technicians recovered </w:t>
      </w:r>
      <w:r w:rsidR="009951E7">
        <w:t xml:space="preserve">heads from </w:t>
      </w:r>
      <w:r w:rsidR="00FE00ED">
        <w:t xml:space="preserve">603 adipose-clipped coho salmon from a sample of 6,708 fish from </w:t>
      </w:r>
      <w:r w:rsidR="008C773D">
        <w:t xml:space="preserve">the </w:t>
      </w:r>
      <w:r w:rsidR="00856381">
        <w:t xml:space="preserve">Lynn Canal fishery </w:t>
      </w:r>
      <w:r w:rsidR="00643D54">
        <w:t>that week</w:t>
      </w:r>
      <w:r w:rsidR="009951E7">
        <w:t xml:space="preserve"> of which 593 contained tags</w:t>
      </w:r>
      <w:r w:rsidR="00643D54">
        <w:t>,</w:t>
      </w:r>
      <w:r w:rsidR="009951E7">
        <w:t xml:space="preserve"> </w:t>
      </w:r>
      <w:r w:rsidR="00643D54">
        <w:t>including</w:t>
      </w:r>
      <w:r w:rsidR="008C773D">
        <w:t xml:space="preserve"> </w:t>
      </w:r>
      <w:r w:rsidR="009951E7">
        <w:t xml:space="preserve">551 </w:t>
      </w:r>
      <w:r w:rsidR="00856381">
        <w:t xml:space="preserve">that had been </w:t>
      </w:r>
      <w:r w:rsidR="009951E7">
        <w:t xml:space="preserve">implanted in smolts from the Berners River. With a substantial proportion of the </w:t>
      </w:r>
      <w:r w:rsidR="00856381">
        <w:t xml:space="preserve">week 38 </w:t>
      </w:r>
      <w:r w:rsidR="009951E7">
        <w:t>catch having been taken in Berners Ba</w:t>
      </w:r>
      <w:r w:rsidR="00856381">
        <w:t xml:space="preserve">y, the Berners River </w:t>
      </w:r>
      <w:r w:rsidR="009951E7">
        <w:t>was estimated to have contributed 35% (7,045 fish) to the coho salmon catch in Lynn Canal for the week (20,119 fish).</w:t>
      </w:r>
      <w:r w:rsidR="00AB40CA">
        <w:t xml:space="preserve"> In retrospect, the </w:t>
      </w:r>
      <w:r w:rsidR="00856381">
        <w:t xml:space="preserve">1995 </w:t>
      </w:r>
      <w:r w:rsidR="00AB40CA">
        <w:t xml:space="preserve">Berners River run size in Lynn Canal </w:t>
      </w:r>
      <w:r w:rsidR="00856381">
        <w:t>(</w:t>
      </w:r>
      <w:r w:rsidR="00AB40CA">
        <w:t>20,854 fish</w:t>
      </w:r>
      <w:r w:rsidR="00856381">
        <w:t>)</w:t>
      </w:r>
      <w:r w:rsidR="00AB40CA">
        <w:t xml:space="preserve"> in 1995 </w:t>
      </w:r>
      <w:r w:rsidR="00856381">
        <w:t xml:space="preserve">was substantially lower than during the </w:t>
      </w:r>
      <w:r w:rsidR="00AB40CA">
        <w:t xml:space="preserve">previous 4 years </w:t>
      </w:r>
      <w:r w:rsidR="00856381">
        <w:t xml:space="preserve">(range </w:t>
      </w:r>
      <w:r w:rsidR="00AB40CA">
        <w:t>30,798–46,969 fish</w:t>
      </w:r>
      <w:r w:rsidR="00856381">
        <w:t>)</w:t>
      </w:r>
      <w:r w:rsidR="00AB40CA">
        <w:t>, while the removal rate by the Lynn Canal drift gil</w:t>
      </w:r>
      <w:r w:rsidR="00715F0E">
        <w:t xml:space="preserve">lnet fishery was a record 70.6% </w:t>
      </w:r>
      <w:r w:rsidR="008404DF">
        <w:t xml:space="preserve">(14,716 fish) </w:t>
      </w:r>
      <w:r w:rsidR="00715F0E">
        <w:t xml:space="preserve">after </w:t>
      </w:r>
      <w:r w:rsidR="00856381">
        <w:t>an</w:t>
      </w:r>
      <w:r w:rsidR="008404DF">
        <w:t xml:space="preserve"> estimated </w:t>
      </w:r>
      <w:r w:rsidR="00715F0E">
        <w:t xml:space="preserve">30.5% (9,154 fish) </w:t>
      </w:r>
      <w:r w:rsidR="000B0E93">
        <w:t>of the stock had</w:t>
      </w:r>
      <w:r w:rsidR="00715F0E">
        <w:t xml:space="preserve"> </w:t>
      </w:r>
      <w:r w:rsidR="000B0E93">
        <w:t xml:space="preserve">already </w:t>
      </w:r>
      <w:r w:rsidR="00715F0E">
        <w:t>been removed by previous fisheries. Nearly half (47%)</w:t>
      </w:r>
      <w:r w:rsidR="000B0E93">
        <w:t xml:space="preserve"> of surviving Berners River coho salmon at the</w:t>
      </w:r>
      <w:r w:rsidR="00715F0E">
        <w:t xml:space="preserve"> beginning of week 38 were harvested </w:t>
      </w:r>
      <w:r w:rsidR="00A86DF9">
        <w:t xml:space="preserve">both inside and outside the bay </w:t>
      </w:r>
      <w:r w:rsidR="00715F0E">
        <w:t xml:space="preserve">in </w:t>
      </w:r>
      <w:r w:rsidR="000B0E93">
        <w:t>the</w:t>
      </w:r>
      <w:r w:rsidR="00715F0E">
        <w:t xml:space="preserve"> sing</w:t>
      </w:r>
      <w:r w:rsidR="00A86DF9">
        <w:t>le 2-day</w:t>
      </w:r>
      <w:r w:rsidR="006D1CF5">
        <w:t xml:space="preserve"> opening</w:t>
      </w:r>
      <w:r w:rsidR="00A86DF9">
        <w:t xml:space="preserve">. </w:t>
      </w:r>
      <w:r w:rsidR="000B0E93">
        <w:t xml:space="preserve">The intense </w:t>
      </w:r>
      <w:r w:rsidR="00627ABA">
        <w:t xml:space="preserve">drift </w:t>
      </w:r>
      <w:r w:rsidR="000B0E93">
        <w:t>gillnet fish</w:t>
      </w:r>
      <w:r w:rsidR="00A86DF9">
        <w:t xml:space="preserve">ery in 1995 </w:t>
      </w:r>
      <w:r w:rsidR="00715F0E">
        <w:t>had a substantially greater effect in reducing the average size of Berners River spawners compared with any other year (Figure</w:t>
      </w:r>
      <w:r w:rsidR="00A86DF9">
        <w:t>s 25</w:t>
      </w:r>
      <w:r w:rsidR="000B0E93">
        <w:t xml:space="preserve"> and</w:t>
      </w:r>
      <w:r w:rsidR="00A86DF9">
        <w:t xml:space="preserve"> 26</w:t>
      </w:r>
      <w:r w:rsidR="00715F0E">
        <w:t>).</w:t>
      </w:r>
    </w:p>
    <w:p w:rsidR="00C6549F" w:rsidRDefault="00962A2B" w:rsidP="000D0B5D">
      <w:r>
        <w:t xml:space="preserve">A series of strong coho salmon returns to Lynn Canal in 2002–2004 coincided with low salmon </w:t>
      </w:r>
      <w:r w:rsidR="0036020B">
        <w:t xml:space="preserve">prices, </w:t>
      </w:r>
      <w:r>
        <w:t>relatively low troll exploitation rates</w:t>
      </w:r>
      <w:r w:rsidR="0036020B">
        <w:t>,</w:t>
      </w:r>
      <w:r>
        <w:t xml:space="preserve"> and reduced participation in the fall </w:t>
      </w:r>
      <w:r w:rsidR="00627ABA">
        <w:t xml:space="preserve">drift </w:t>
      </w:r>
      <w:r>
        <w:t xml:space="preserve">gillnet fishery. The combination of substantial returns and low fishing effort sparked renewed </w:t>
      </w:r>
      <w:r w:rsidR="008C5E1F">
        <w:t xml:space="preserve">interest in opening </w:t>
      </w:r>
      <w:r>
        <w:t>Berners Bay</w:t>
      </w:r>
      <w:r w:rsidR="008C5E1F">
        <w:t xml:space="preserve"> to fishing</w:t>
      </w:r>
      <w:r>
        <w:t xml:space="preserve">. </w:t>
      </w:r>
      <w:r w:rsidR="008C5E1F">
        <w:t>During 2002–2004 and 2006, the bay was opened during peak fall fishing weeks, usually for 3 days per opening</w:t>
      </w:r>
      <w:r w:rsidR="00643D54">
        <w:t>,</w:t>
      </w:r>
      <w:r w:rsidR="008C5E1F">
        <w:t xml:space="preserve"> </w:t>
      </w:r>
      <w:r w:rsidR="008C773D">
        <w:t xml:space="preserve">and </w:t>
      </w:r>
      <w:r w:rsidR="00643D54">
        <w:t xml:space="preserve">only moderate </w:t>
      </w:r>
      <w:r w:rsidR="008C5E1F">
        <w:t xml:space="preserve">participation </w:t>
      </w:r>
      <w:r w:rsidR="00643D54">
        <w:t xml:space="preserve">was reported </w:t>
      </w:r>
      <w:r w:rsidR="008C5E1F">
        <w:t xml:space="preserve">by 18–28 boats during the very large return in 2002 and only </w:t>
      </w:r>
      <w:r w:rsidR="00EC799A">
        <w:t>8–15 boats during peak weeks in 2003–2004 and 2006. In 2013, the bay was opened for 3 days only once in week 37, prior to typical peak abundance</w:t>
      </w:r>
      <w:r w:rsidR="008C773D">
        <w:t>,</w:t>
      </w:r>
      <w:r w:rsidR="005E7A4E">
        <w:t xml:space="preserve"> and relatively few fish were caught</w:t>
      </w:r>
      <w:r w:rsidR="00EC799A">
        <w:t>.</w:t>
      </w:r>
      <w:r w:rsidR="005E7A4E">
        <w:t xml:space="preserve"> While the</w:t>
      </w:r>
      <w:r w:rsidR="00EC799A">
        <w:t xml:space="preserve"> openings </w:t>
      </w:r>
      <w:r w:rsidR="005E7A4E">
        <w:t xml:space="preserve">in 2002–2004 and 2006 </w:t>
      </w:r>
      <w:r w:rsidR="00EC799A">
        <w:t>like</w:t>
      </w:r>
      <w:r w:rsidR="00426467">
        <w:t>ly helped increase exploitation</w:t>
      </w:r>
      <w:r w:rsidR="005E7A4E">
        <w:t>, with an estimated average removal rate in Lynn Canal of 36.8% during those years</w:t>
      </w:r>
      <w:r w:rsidR="00643D54">
        <w:t>,</w:t>
      </w:r>
      <w:r w:rsidR="005E7A4E">
        <w:t xml:space="preserve"> compared with 30.2% for the 19 years during 1989–2</w:t>
      </w:r>
      <w:r w:rsidR="00A86DF9">
        <w:t xml:space="preserve">014 </w:t>
      </w:r>
      <w:r w:rsidR="00A86DF9">
        <w:lastRenderedPageBreak/>
        <w:t>when the bay was not opened, t</w:t>
      </w:r>
      <w:r w:rsidR="005E7A4E">
        <w:t>heir impact on escapement appears to have been limited by relatively low participation in the openings.</w:t>
      </w:r>
      <w:r w:rsidR="00EC799A">
        <w:t xml:space="preserve"> </w:t>
      </w:r>
    </w:p>
    <w:p w:rsidR="00E357CF" w:rsidRDefault="00C63928" w:rsidP="000D0B5D">
      <w:r>
        <w:t xml:space="preserve">Although openings inside Berners Bay </w:t>
      </w:r>
      <w:r w:rsidR="00962423">
        <w:t xml:space="preserve">(Section 15B) </w:t>
      </w:r>
      <w:r>
        <w:t xml:space="preserve">can be unpredictable in their effect on exploitation and escapement, management of openings </w:t>
      </w:r>
      <w:r w:rsidR="00E357CF">
        <w:t xml:space="preserve">outside the bay in Section 15C </w:t>
      </w:r>
      <w:r>
        <w:t xml:space="preserve">has </w:t>
      </w:r>
      <w:r w:rsidR="00217FD1">
        <w:t>had</w:t>
      </w:r>
      <w:r w:rsidR="00E357CF">
        <w:t xml:space="preserve"> a more predictable effect and has proven</w:t>
      </w:r>
      <w:r>
        <w:t xml:space="preserve"> </w:t>
      </w:r>
      <w:r w:rsidR="00217FD1">
        <w:t xml:space="preserve">amply conservative relative to the Berners River stock, even </w:t>
      </w:r>
      <w:r w:rsidR="00E357CF">
        <w:t>in recent years (2005–2013) when returns were low, averaging only 10.5 thousand fish compared with 26.0 thousand during 1990–2004.</w:t>
      </w:r>
      <w:r w:rsidR="00454CF2">
        <w:t xml:space="preserve"> Escapement fell </w:t>
      </w:r>
      <w:r w:rsidR="008C773D">
        <w:t xml:space="preserve">below </w:t>
      </w:r>
      <w:r w:rsidR="00454CF2">
        <w:t xml:space="preserve">the current </w:t>
      </w:r>
      <w:r w:rsidR="00454CF2" w:rsidRPr="00454CF2">
        <w:rPr>
          <w:i/>
        </w:rPr>
        <w:t>BEG</w:t>
      </w:r>
      <w:r w:rsidR="00454CF2">
        <w:t xml:space="preserve"> in only one of </w:t>
      </w:r>
      <w:r w:rsidR="008C773D">
        <w:t xml:space="preserve">those </w:t>
      </w:r>
      <w:r w:rsidR="00454CF2">
        <w:t>years (2007).</w:t>
      </w:r>
    </w:p>
    <w:p w:rsidR="00C53015" w:rsidRDefault="00217FD1" w:rsidP="000D0B5D">
      <w:r>
        <w:t>During the most re</w:t>
      </w:r>
      <w:r w:rsidR="00E357CF">
        <w:t>cent 10-year period (2005–2014), openings in Section 15C</w:t>
      </w:r>
      <w:r w:rsidR="0054582F">
        <w:t xml:space="preserve"> during the 3 peak statistical weeks (that have historically accounted for an average of 70</w:t>
      </w:r>
      <w:r w:rsidR="0036020B">
        <w:t xml:space="preserve">% of the harvest of the stock) </w:t>
      </w:r>
      <w:r>
        <w:t>have consistently been either</w:t>
      </w:r>
      <w:r w:rsidR="0054582F">
        <w:t xml:space="preserve"> for 2 or 3 days</w:t>
      </w:r>
      <w:r w:rsidR="0036020B">
        <w:t>, while an</w:t>
      </w:r>
      <w:r w:rsidR="0054582F">
        <w:t xml:space="preserve"> average of 23 </w:t>
      </w:r>
      <w:r w:rsidR="008C773D">
        <w:t xml:space="preserve">boats </w:t>
      </w:r>
      <w:r w:rsidR="0054582F">
        <w:t>(range 16–32</w:t>
      </w:r>
      <w:r w:rsidR="008C773D">
        <w:t xml:space="preserve"> boats</w:t>
      </w:r>
      <w:r w:rsidR="0054582F">
        <w:t>) were reported fishing in the subdistrict in those weeks. Based on</w:t>
      </w:r>
      <w:r w:rsidR="00454CF2">
        <w:t xml:space="preserve"> the linear relationship with</w:t>
      </w:r>
      <w:r w:rsidR="0054582F">
        <w:t xml:space="preserve"> boat-days </w:t>
      </w:r>
      <w:r w:rsidR="00454CF2">
        <w:t>fishing in Section 15C</w:t>
      </w:r>
      <w:r w:rsidR="0054582F">
        <w:t xml:space="preserve">, the proposed </w:t>
      </w:r>
      <w:r w:rsidR="009D763A">
        <w:t xml:space="preserve">lower </w:t>
      </w:r>
      <w:r w:rsidR="0054582F" w:rsidRPr="0054582F">
        <w:rPr>
          <w:i/>
        </w:rPr>
        <w:t>BEG</w:t>
      </w:r>
      <w:r w:rsidR="0054582F">
        <w:t xml:space="preserve"> </w:t>
      </w:r>
      <w:r w:rsidR="009D763A">
        <w:t>threshold (4,500 spawners)</w:t>
      </w:r>
      <w:r w:rsidR="0054582F">
        <w:t xml:space="preserve"> i</w:t>
      </w:r>
      <w:r w:rsidR="009D763A">
        <w:t>s predicted to be achieved even under th</w:t>
      </w:r>
      <w:r w:rsidR="0054582F">
        <w:t xml:space="preserve">e lowest observed Lynn Canal run size </w:t>
      </w:r>
      <w:r w:rsidR="009D763A">
        <w:t xml:space="preserve">since 1989 (6,502 adults in 2007) with as many as 60 boats fishing 2 days per week or 40 boats fishing 3 days per week. A Lynn Canal return that is </w:t>
      </w:r>
      <w:r w:rsidR="00F86EFB">
        <w:t xml:space="preserve">only </w:t>
      </w:r>
      <w:r w:rsidR="009D763A">
        <w:t>average for the 5 lowest return years out of 26</w:t>
      </w:r>
      <w:r w:rsidR="00E357CF">
        <w:t xml:space="preserve"> (7,983 adults) will </w:t>
      </w:r>
      <w:r w:rsidR="00454CF2">
        <w:t xml:space="preserve">more </w:t>
      </w:r>
      <w:r w:rsidR="00E357CF">
        <w:t xml:space="preserve">likely </w:t>
      </w:r>
      <w:r w:rsidR="00454CF2">
        <w:t xml:space="preserve">than not </w:t>
      </w:r>
      <w:r w:rsidR="009D763A">
        <w:t xml:space="preserve">achieve the lower </w:t>
      </w:r>
      <w:r w:rsidR="009D763A" w:rsidRPr="009D763A">
        <w:rPr>
          <w:i/>
        </w:rPr>
        <w:t>BEG</w:t>
      </w:r>
      <w:r w:rsidR="00F86EFB">
        <w:t xml:space="preserve"> threshold with up to</w:t>
      </w:r>
      <w:r w:rsidR="009D763A">
        <w:t xml:space="preserve"> 49 boats fishing 3 days per week.</w:t>
      </w:r>
    </w:p>
    <w:p w:rsidR="00E357CF" w:rsidRDefault="00E357CF" w:rsidP="00E357CF">
      <w:pPr>
        <w:pStyle w:val="Heading3"/>
      </w:pPr>
      <w:bookmarkStart w:id="95" w:name="_Toc487200856"/>
      <w:r>
        <w:t>Troll Fishery Management</w:t>
      </w:r>
      <w:bookmarkEnd w:id="95"/>
    </w:p>
    <w:p w:rsidR="00A51038" w:rsidRDefault="009D763A" w:rsidP="000D0B5D">
      <w:r>
        <w:t>I</w:t>
      </w:r>
      <w:r w:rsidR="00460115">
        <w:t>nseason i</w:t>
      </w:r>
      <w:r>
        <w:t xml:space="preserve">nformation </w:t>
      </w:r>
      <w:r w:rsidR="00460115">
        <w:t xml:space="preserve">on the Berners River return is even more limited for management of the troll fishery </w:t>
      </w:r>
      <w:r>
        <w:t xml:space="preserve">along the primary </w:t>
      </w:r>
      <w:r w:rsidR="003B5063">
        <w:t xml:space="preserve">migration </w:t>
      </w:r>
      <w:r w:rsidR="00460115">
        <w:t xml:space="preserve">approaches where harvest of the stock peaks about 2 weeks ahead of the harvest in the Lynn Canal </w:t>
      </w:r>
      <w:r w:rsidR="00627ABA">
        <w:t xml:space="preserve">drift </w:t>
      </w:r>
      <w:r w:rsidR="00460115">
        <w:t xml:space="preserve">gillnet fishery.  </w:t>
      </w:r>
      <w:r w:rsidR="003476BE">
        <w:t>Inseason assessment has depended to a large extent upon other</w:t>
      </w:r>
      <w:r w:rsidR="00B85C50">
        <w:t xml:space="preserve">, </w:t>
      </w:r>
      <w:r w:rsidR="003476BE">
        <w:t xml:space="preserve">more general indicators of returns to northern inside systems, including in particular inriver run assessments for the Taku River, which has a substantial early-run component, and to a lesser extent the Chilkat </w:t>
      </w:r>
      <w:r w:rsidR="00B23D26">
        <w:t xml:space="preserve">River </w:t>
      </w:r>
      <w:r w:rsidR="003476BE">
        <w:t xml:space="preserve">fishwheel catch. Berners and Chilkat stocks both typically peak in timing </w:t>
      </w:r>
      <w:r w:rsidR="00B23D26">
        <w:t xml:space="preserve">in </w:t>
      </w:r>
      <w:r w:rsidR="003476BE">
        <w:t>the troll fishery well after the mid-August mid-season</w:t>
      </w:r>
      <w:r w:rsidR="00091686">
        <w:t xml:space="preserve"> troll fishery </w:t>
      </w:r>
      <w:r w:rsidR="003476BE">
        <w:t xml:space="preserve">closure, and reliable stock-specific data for those populations is lacking at the time </w:t>
      </w:r>
      <w:r w:rsidR="00091686">
        <w:t xml:space="preserve">when </w:t>
      </w:r>
      <w:r w:rsidR="003476BE">
        <w:t xml:space="preserve">the decision </w:t>
      </w:r>
      <w:r w:rsidR="00091686">
        <w:t xml:space="preserve">must be made </w:t>
      </w:r>
      <w:r w:rsidR="0036020B">
        <w:t xml:space="preserve">about implementation </w:t>
      </w:r>
      <w:r w:rsidR="00091686">
        <w:t>of the closure</w:t>
      </w:r>
      <w:r w:rsidR="00B85C50">
        <w:t xml:space="preserve">. Management action </w:t>
      </w:r>
      <w:r w:rsidR="00426467">
        <w:t xml:space="preserve">in the troll fishery </w:t>
      </w:r>
      <w:r w:rsidR="00B85C50">
        <w:t xml:space="preserve">based on </w:t>
      </w:r>
      <w:r w:rsidR="00091686">
        <w:t xml:space="preserve">inseason assessment </w:t>
      </w:r>
      <w:r w:rsidR="00B85C50">
        <w:t xml:space="preserve">more specifically </w:t>
      </w:r>
      <w:r w:rsidR="0036020B">
        <w:t>for Lynn Canal</w:t>
      </w:r>
      <w:r w:rsidR="00091686">
        <w:t xml:space="preserve"> stocks must typically be deferred until September, and is best-informed r</w:t>
      </w:r>
      <w:r w:rsidR="00B85C50">
        <w:t xml:space="preserve">egarding </w:t>
      </w:r>
      <w:r w:rsidR="00091686">
        <w:t xml:space="preserve">potential extension of the summer troll season </w:t>
      </w:r>
      <w:r w:rsidR="00426467">
        <w:t>(</w:t>
      </w:r>
      <w:r w:rsidR="00091686">
        <w:t xml:space="preserve">for up to 10 days past the </w:t>
      </w:r>
      <w:r w:rsidR="00B23D26">
        <w:t xml:space="preserve">20 </w:t>
      </w:r>
      <w:r w:rsidR="00091686">
        <w:t>September ending date specified in regulation</w:t>
      </w:r>
      <w:r w:rsidR="00426467">
        <w:t>)</w:t>
      </w:r>
      <w:r w:rsidR="00091686">
        <w:t>.</w:t>
      </w:r>
    </w:p>
    <w:p w:rsidR="001578A6" w:rsidRDefault="00A51038" w:rsidP="000D0B5D">
      <w:r>
        <w:t>A primary stated intent by the Alaska Board of Fisheries for the mid-season troll fishery closure first implemented in 1980 was to insure allocation of coho salmon to inside user groups. Mid-season closures were consistently of 10 days in duration from 1980 through 1992, but varied between 2</w:t>
      </w:r>
      <w:r w:rsidR="00B23D26">
        <w:t xml:space="preserve"> and </w:t>
      </w:r>
      <w:r>
        <w:t>10 days during 1993–2000 in response to a period of generally greater average coho salmon returns to the region beginning in 1990</w:t>
      </w:r>
      <w:r w:rsidR="001578A6">
        <w:t xml:space="preserve"> (Skannes et al. 2015)</w:t>
      </w:r>
      <w:r>
        <w:t>. During 2001–2014, closures ranged from 0</w:t>
      </w:r>
      <w:r w:rsidR="00B23D26">
        <w:t xml:space="preserve"> to </w:t>
      </w:r>
      <w:r>
        <w:t>5 days (average 3.6 days)</w:t>
      </w:r>
      <w:r w:rsidR="00B23D26">
        <w:t>,</w:t>
      </w:r>
      <w:r>
        <w:t xml:space="preserve"> </w:t>
      </w:r>
      <w:r w:rsidR="00B23D26">
        <w:t xml:space="preserve">and </w:t>
      </w:r>
      <w:r w:rsidR="001578A6">
        <w:t xml:space="preserve">the season </w:t>
      </w:r>
      <w:r w:rsidR="00B23D26">
        <w:t xml:space="preserve">was </w:t>
      </w:r>
      <w:r w:rsidR="001578A6">
        <w:t xml:space="preserve">extended for 10 days through </w:t>
      </w:r>
      <w:r w:rsidR="00B23D26">
        <w:t xml:space="preserve">30 </w:t>
      </w:r>
      <w:r w:rsidR="001578A6">
        <w:t xml:space="preserve">September in 9 out of 15 years. In 2013, trollers were allowed to harvest and retain coho salmon continuously for a period of 4 months from </w:t>
      </w:r>
      <w:r w:rsidR="00B23D26">
        <w:t xml:space="preserve">1 </w:t>
      </w:r>
      <w:r w:rsidR="001578A6">
        <w:t xml:space="preserve">June through </w:t>
      </w:r>
      <w:r w:rsidR="00B23D26">
        <w:t xml:space="preserve">30 </w:t>
      </w:r>
      <w:r w:rsidR="001578A6">
        <w:t>September, likely fo</w:t>
      </w:r>
      <w:r w:rsidR="00B85C50">
        <w:t xml:space="preserve">r the first time since </w:t>
      </w:r>
      <w:r w:rsidR="00426467">
        <w:t>the 1930s, before the coho troll fishery was</w:t>
      </w:r>
      <w:r w:rsidR="00B85C50">
        <w:t xml:space="preserve"> fully developed</w:t>
      </w:r>
      <w:r w:rsidR="001578A6">
        <w:t xml:space="preserve">. </w:t>
      </w:r>
    </w:p>
    <w:p w:rsidR="003476BE" w:rsidRDefault="001578A6" w:rsidP="000D0B5D">
      <w:r>
        <w:t xml:space="preserve">However, despite being relatively liberal in recent years of smaller average returns, management of the troll fishery has been effective not only in achieving biological escapement needs for the Berners and Chilkat stocks, but also in maintaining a relatively stable share of the harvest by the </w:t>
      </w:r>
      <w:r>
        <w:lastRenderedPageBreak/>
        <w:t xml:space="preserve">drift gillnet fishery (Figure 45). Actions </w:t>
      </w:r>
      <w:r w:rsidR="00A51038">
        <w:t>to reduce the duration of the mid-season closure</w:t>
      </w:r>
      <w:r>
        <w:t>s,</w:t>
      </w:r>
      <w:r w:rsidR="00A51038">
        <w:t xml:space="preserve"> as well as to extend the troll season for 10 days past the normal </w:t>
      </w:r>
      <w:r w:rsidR="00B23D26">
        <w:t xml:space="preserve">20 </w:t>
      </w:r>
      <w:r w:rsidR="00A51038">
        <w:t>September ending date</w:t>
      </w:r>
      <w:r>
        <w:t>,</w:t>
      </w:r>
      <w:r w:rsidR="00A51038">
        <w:t xml:space="preserve"> </w:t>
      </w:r>
      <w:r>
        <w:t>have</w:t>
      </w:r>
      <w:r w:rsidR="00A51038">
        <w:t xml:space="preserve"> helped compensate for a decrease in effort in the troll fishery,</w:t>
      </w:r>
      <w:r>
        <w:t xml:space="preserve"> and have </w:t>
      </w:r>
      <w:r w:rsidR="00A51038">
        <w:t xml:space="preserve">not come at the expense of the drift gillnet harvest or escapement </w:t>
      </w:r>
      <w:r w:rsidR="00EF542E">
        <w:t xml:space="preserve">needs </w:t>
      </w:r>
      <w:r w:rsidR="00A51038">
        <w:t xml:space="preserve">for the Berners River </w:t>
      </w:r>
      <w:r>
        <w:t xml:space="preserve">and Chilkat River </w:t>
      </w:r>
      <w:r w:rsidR="00A51038">
        <w:t>stock</w:t>
      </w:r>
      <w:r>
        <w:t xml:space="preserve">s, with the exception of 2007 when escapement was slightly </w:t>
      </w:r>
      <w:r w:rsidR="00B23D26">
        <w:t xml:space="preserve">below </w:t>
      </w:r>
      <w:r>
        <w:t xml:space="preserve">the </w:t>
      </w:r>
      <w:r w:rsidR="0036020B">
        <w:t xml:space="preserve">current </w:t>
      </w:r>
      <w:r w:rsidRPr="001578A6">
        <w:rPr>
          <w:i/>
        </w:rPr>
        <w:t>BEG</w:t>
      </w:r>
      <w:r w:rsidR="0036020B">
        <w:t>s</w:t>
      </w:r>
      <w:r>
        <w:t xml:space="preserve"> for both stocks</w:t>
      </w:r>
      <w:r w:rsidR="00A51038">
        <w:t>.</w:t>
      </w:r>
      <w:r w:rsidR="00091686">
        <w:t xml:space="preserve"> </w:t>
      </w:r>
      <w:r w:rsidR="00A1284A">
        <w:t>Despite the trend toward more liberal management, the average troll exploitation rate on the Berners River stock decreased from 32.7% in 1989–2000 to 25.2% in 2001–2014 (Appendix A7).</w:t>
      </w:r>
    </w:p>
    <w:p w:rsidR="00492997" w:rsidRDefault="00593DC2" w:rsidP="000D0B5D">
      <w:r>
        <w:t>During the 1970s and 1980s</w:t>
      </w:r>
      <w:r w:rsidR="00B652AD">
        <w:t>,</w:t>
      </w:r>
      <w:r>
        <w:t xml:space="preserve"> when fall fishing effort in Lynn Canal averaged over 200 boats</w:t>
      </w:r>
      <w:r w:rsidR="00B652AD">
        <w:t>,</w:t>
      </w:r>
      <w:r>
        <w:t xml:space="preserve"> the </w:t>
      </w:r>
      <w:r w:rsidR="00627ABA">
        <w:t xml:space="preserve">drift </w:t>
      </w:r>
      <w:r>
        <w:t xml:space="preserve">gillnet fishery averaged only 34–35% of the combined troll and </w:t>
      </w:r>
      <w:r w:rsidR="00627ABA">
        <w:t xml:space="preserve">drift </w:t>
      </w:r>
      <w:r>
        <w:t>gillnet harvest</w:t>
      </w:r>
      <w:r w:rsidR="00644C5B">
        <w:t xml:space="preserve"> </w:t>
      </w:r>
      <w:r w:rsidR="00B652AD">
        <w:t>of</w:t>
      </w:r>
      <w:r w:rsidR="00644C5B">
        <w:t xml:space="preserve"> Berners River</w:t>
      </w:r>
      <w:r w:rsidR="00B652AD">
        <w:t xml:space="preserve"> coho salmon</w:t>
      </w:r>
      <w:r>
        <w:t xml:space="preserve">, although the </w:t>
      </w:r>
      <w:r w:rsidR="00627ABA">
        <w:t xml:space="preserve">drift </w:t>
      </w:r>
      <w:r>
        <w:t>gillnet proportion averaged higher (47%) for Chilkat River coho salmon that had to traverse the intensive fishery in the central and</w:t>
      </w:r>
      <w:r w:rsidR="00F86EFB">
        <w:t xml:space="preserve"> upper canal </w:t>
      </w:r>
      <w:r w:rsidR="00B652AD">
        <w:t xml:space="preserve">that was </w:t>
      </w:r>
      <w:r w:rsidR="00F86EFB">
        <w:t xml:space="preserve">directed at </w:t>
      </w:r>
      <w:r>
        <w:t>chum salmon bound for the same system</w:t>
      </w:r>
      <w:r w:rsidR="00F86EFB">
        <w:t xml:space="preserve"> (Appendix F2</w:t>
      </w:r>
      <w:r w:rsidR="00823BB8">
        <w:t>)</w:t>
      </w:r>
      <w:r w:rsidR="00294863">
        <w:t>. With the abrupt</w:t>
      </w:r>
      <w:r>
        <w:t xml:space="preserve"> </w:t>
      </w:r>
      <w:r w:rsidR="00823BB8">
        <w:t xml:space="preserve">decline in the Chilkat </w:t>
      </w:r>
      <w:r w:rsidR="00B652AD">
        <w:t xml:space="preserve">River </w:t>
      </w:r>
      <w:r w:rsidR="00823BB8">
        <w:t>chum salmon return beginning in 1990,</w:t>
      </w:r>
      <w:r w:rsidR="00294863">
        <w:t xml:space="preserve"> there was a rapid</w:t>
      </w:r>
      <w:r w:rsidR="00823BB8">
        <w:t xml:space="preserve"> shift in management from limiting fishing in the lower canal (Section 15C)</w:t>
      </w:r>
      <w:r w:rsidR="00B652AD">
        <w:t>,</w:t>
      </w:r>
      <w:r w:rsidR="00823BB8">
        <w:t xml:space="preserve"> </w:t>
      </w:r>
      <w:r w:rsidR="00294863">
        <w:t>where coho salmon comprised</w:t>
      </w:r>
      <w:r w:rsidR="00823BB8">
        <w:t xml:space="preserve"> the highest proportion </w:t>
      </w:r>
      <w:r w:rsidR="00EF542E">
        <w:t xml:space="preserve">of the catch, </w:t>
      </w:r>
      <w:r w:rsidR="00492997">
        <w:t xml:space="preserve">to shifting fishing effort </w:t>
      </w:r>
      <w:r w:rsidR="00EF542E">
        <w:t>in</w:t>
      </w:r>
      <w:r w:rsidR="00492997">
        <w:t xml:space="preserve">to that area in order to harvest large coho salmon returns while </w:t>
      </w:r>
      <w:r w:rsidR="00823BB8">
        <w:t xml:space="preserve">protecting Chilkat River chum salmon as they transited the central and upper canal (Section 15A). </w:t>
      </w:r>
    </w:p>
    <w:p w:rsidR="005D3F8B" w:rsidRDefault="00823BB8" w:rsidP="000D0B5D">
      <w:r>
        <w:t xml:space="preserve">This shift increased the </w:t>
      </w:r>
      <w:r w:rsidR="00627ABA">
        <w:t xml:space="preserve">drift </w:t>
      </w:r>
      <w:r>
        <w:t xml:space="preserve">gillnet proportion of the combined troll and </w:t>
      </w:r>
      <w:r w:rsidR="00627ABA">
        <w:t xml:space="preserve">drift </w:t>
      </w:r>
      <w:r>
        <w:t xml:space="preserve">gillnet harvest of Berners River fish </w:t>
      </w:r>
      <w:r w:rsidR="00CA36E9">
        <w:t xml:space="preserve">to 47–48% during </w:t>
      </w:r>
      <w:r>
        <w:t>1990–2004</w:t>
      </w:r>
      <w:r w:rsidR="00CA1B38">
        <w:t xml:space="preserve"> when coho returns </w:t>
      </w:r>
      <w:r w:rsidR="00492997">
        <w:t xml:space="preserve">were </w:t>
      </w:r>
      <w:r w:rsidR="00CA36E9">
        <w:t>very abundant</w:t>
      </w:r>
      <w:r w:rsidR="00492997">
        <w:t>, on average</w:t>
      </w:r>
      <w:r w:rsidR="00F86EFB">
        <w:t xml:space="preserve"> (Figure 45)</w:t>
      </w:r>
      <w:r>
        <w:t>.</w:t>
      </w:r>
      <w:r w:rsidR="00CA1B38">
        <w:t xml:space="preserve"> With less effort in upper Lynn Canal during this period, gillnetters </w:t>
      </w:r>
      <w:r w:rsidR="00F86EFB">
        <w:t xml:space="preserve">likely </w:t>
      </w:r>
      <w:r w:rsidR="00CA1B38">
        <w:t xml:space="preserve">took a smaller fraction of the harvest of Chilkat </w:t>
      </w:r>
      <w:r w:rsidR="00F86EFB">
        <w:t>River coho salmon (Appendix F2</w:t>
      </w:r>
      <w:r w:rsidR="00CA1B38">
        <w:t>). During the recent 10-year period of substantially lower average coho sal</w:t>
      </w:r>
      <w:r w:rsidR="00D00B09">
        <w:t>mon abundance, and slight recovery in</w:t>
      </w:r>
      <w:r w:rsidR="00CA1B38">
        <w:t xml:space="preserve"> chum sal</w:t>
      </w:r>
      <w:r w:rsidR="00D00B09">
        <w:t>mon returns</w:t>
      </w:r>
      <w:r w:rsidR="00CA1B38">
        <w:t>, the average gillnet fraction decreased from 48% in 2000</w:t>
      </w:r>
      <w:r w:rsidR="00B652AD">
        <w:t>–</w:t>
      </w:r>
      <w:r w:rsidR="00CA1B38">
        <w:t>2004 to 44% in 2005–2014 for Berners River</w:t>
      </w:r>
      <w:r w:rsidR="00C4689E">
        <w:t xml:space="preserve"> coho salmon</w:t>
      </w:r>
      <w:r w:rsidR="00CA1B38">
        <w:t xml:space="preserve"> </w:t>
      </w:r>
      <w:r w:rsidR="00C4689E">
        <w:t>and increased</w:t>
      </w:r>
      <w:r w:rsidR="00CA1B38">
        <w:t xml:space="preserve"> from 39% to 49% for Chilkat River</w:t>
      </w:r>
      <w:r w:rsidR="00C4689E">
        <w:t xml:space="preserve"> coho salmon</w:t>
      </w:r>
      <w:r w:rsidR="00CA1B38">
        <w:t xml:space="preserve">. </w:t>
      </w:r>
      <w:r w:rsidR="00D00B09">
        <w:t xml:space="preserve">The recent increase in the </w:t>
      </w:r>
      <w:r w:rsidR="00627ABA">
        <w:t xml:space="preserve">drift </w:t>
      </w:r>
      <w:r w:rsidR="00D00B09">
        <w:t>gilln</w:t>
      </w:r>
      <w:r w:rsidR="00492997">
        <w:t xml:space="preserve">et proportion was also affected by lower average </w:t>
      </w:r>
      <w:r w:rsidR="00D00B09">
        <w:t>exploitation rate</w:t>
      </w:r>
      <w:r w:rsidR="00492997">
        <w:t>s</w:t>
      </w:r>
      <w:r w:rsidR="00D00B09">
        <w:t xml:space="preserve"> by the troll fishery</w:t>
      </w:r>
      <w:r w:rsidR="00A1284A">
        <w:t xml:space="preserve"> in 2000</w:t>
      </w:r>
      <w:r w:rsidR="00492997">
        <w:t>–2004 (22%) and 2005–2014 (26%) compared with 1989–1999 (</w:t>
      </w:r>
      <w:r w:rsidR="00D00B09">
        <w:t>34%</w:t>
      </w:r>
      <w:r w:rsidR="00492997">
        <w:t xml:space="preserve">; </w:t>
      </w:r>
      <w:r w:rsidR="00F86EFB">
        <w:t>Figure 15</w:t>
      </w:r>
      <w:r w:rsidR="003E55DD">
        <w:t>; Appendix A7)</w:t>
      </w:r>
      <w:r w:rsidR="008A0D49">
        <w:t>.</w:t>
      </w:r>
    </w:p>
    <w:p w:rsidR="004F0125" w:rsidRDefault="004F0125" w:rsidP="004F0125">
      <w:pPr>
        <w:pStyle w:val="Heading3"/>
      </w:pPr>
      <w:bookmarkStart w:id="96" w:name="_Toc487200857"/>
      <w:r>
        <w:t>Chilkat River Management</w:t>
      </w:r>
      <w:bookmarkEnd w:id="96"/>
    </w:p>
    <w:p w:rsidR="004F0125" w:rsidRDefault="004F0125" w:rsidP="004F0125">
      <w:r>
        <w:t xml:space="preserve">In addition to achieving the </w:t>
      </w:r>
      <w:r w:rsidRPr="00B26D28">
        <w:rPr>
          <w:i/>
        </w:rPr>
        <w:t>BEG</w:t>
      </w:r>
      <w:r>
        <w:t xml:space="preserve"> for the Berners River coho salmon population, it is also important to meet Lynn Canal drift gillnet fishery management goals for the larger, intermixed Chilkat River coho salmon population, for which escapement estimates are available since 1987 and run reconstruction estimates are available since 2000. While coho salmon returns to both rivers have been very strongly correlated (Figure 42), it is also useful to compare the ratio of average adult returns and escapements to escapement goals to determine whether one stock or the other will more likely need to be favored in calibrating area and time fishing regulations at various levels of abundance.</w:t>
      </w:r>
    </w:p>
    <w:p w:rsidR="004F0125" w:rsidRDefault="004F0125" w:rsidP="000D0B5D">
      <w:r>
        <w:t xml:space="preserve">The current </w:t>
      </w:r>
      <w:r w:rsidRPr="003840D5">
        <w:rPr>
          <w:i/>
        </w:rPr>
        <w:t>BEG</w:t>
      </w:r>
      <w:r>
        <w:t xml:space="preserve"> of 30,000–70,000 spawners for the Chilkat River drainage was established based on a Ricker analysis by Ericksen and Fleischman (2006). Estimates provided for 2000–2014 returns by Brian Elliott (ADF&amp;G Fishery Biologist, Haines, personal communication), indicate an average total return of 137,200 adults to the Chilkat River compared with 23,500 adults returning during the same period to the Berners River, where we propose a </w:t>
      </w:r>
      <w:r w:rsidRPr="000A1B03">
        <w:rPr>
          <w:i/>
        </w:rPr>
        <w:t>BEG</w:t>
      </w:r>
      <w:r>
        <w:t xml:space="preserve"> of 4,500–10,000 spawners (based on the expanded survey count). The ratio of average adult return to the </w:t>
      </w:r>
      <w:r w:rsidRPr="009D4D1E">
        <w:rPr>
          <w:i/>
        </w:rPr>
        <w:t>BEG</w:t>
      </w:r>
      <w:r>
        <w:t xml:space="preserve"> for the Chilkat River (1.96–4.57) was 12–17% lower than a comparable ratio for the </w:t>
      </w:r>
      <w:r>
        <w:lastRenderedPageBreak/>
        <w:t xml:space="preserve">Berners River stock (2.35–5.22), indicating that, on average, it will be possible to exploit the Berners River population somewhat more intensively (Figure 46). However, under prevailing fishing patterns over the 15-year period, the estimated average all-fishery exploitation rate has in fact averaged higher for the Berners River (48.6%) compared with the Chilkat River (41.6%), so that the ratio of average escapement to respective </w:t>
      </w:r>
      <w:r w:rsidRPr="00E67D04">
        <w:rPr>
          <w:i/>
        </w:rPr>
        <w:t>BEG</w:t>
      </w:r>
      <w:r>
        <w:t xml:space="preserve"> bounds has been closer between the populations, with the ratios for the Chilka</w:t>
      </w:r>
      <w:r w:rsidR="00441A6D">
        <w:t>t River (1.15–2.68) being only 2</w:t>
      </w:r>
      <w:r>
        <w:t>–7% lower compared with the Berners River (1.23–2.73). Given this relatively small difference, there appears to be little reason to alter management from recent fishing patterns to favor either stock over the other.</w:t>
      </w:r>
    </w:p>
    <w:p w:rsidR="009E0CDB" w:rsidRDefault="009E0CDB" w:rsidP="009E0CDB">
      <w:pPr>
        <w:jc w:val="center"/>
      </w:pPr>
      <w:r w:rsidRPr="005D3F8B">
        <w:rPr>
          <w:noProof/>
        </w:rPr>
        <w:drawing>
          <wp:inline distT="0" distB="0" distL="0" distR="0" wp14:anchorId="4721B226" wp14:editId="72BC28AE">
            <wp:extent cx="5168900" cy="3199238"/>
            <wp:effectExtent l="19050" t="19050" r="1270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83686" cy="3208390"/>
                    </a:xfrm>
                    <a:prstGeom prst="rect">
                      <a:avLst/>
                    </a:prstGeom>
                    <a:noFill/>
                    <a:ln w="6350">
                      <a:solidFill>
                        <a:schemeClr val="tx1"/>
                      </a:solidFill>
                    </a:ln>
                  </pic:spPr>
                </pic:pic>
              </a:graphicData>
            </a:graphic>
          </wp:inline>
        </w:drawing>
      </w:r>
    </w:p>
    <w:p w:rsidR="009E0CDB" w:rsidRDefault="005B5669" w:rsidP="005B5669">
      <w:pPr>
        <w:pStyle w:val="Caption"/>
      </w:pPr>
      <w:bookmarkStart w:id="97" w:name="_Toc487202804"/>
      <w:r>
        <w:t xml:space="preserve">Figure </w:t>
      </w:r>
      <w:r w:rsidR="00441A6D">
        <w:fldChar w:fldCharType="begin"/>
      </w:r>
      <w:r w:rsidR="00441A6D">
        <w:instrText xml:space="preserve"> SEQ Figure \* ARABIC </w:instrText>
      </w:r>
      <w:r w:rsidR="00441A6D">
        <w:fldChar w:fldCharType="separate"/>
      </w:r>
      <w:r w:rsidR="009C1768">
        <w:rPr>
          <w:noProof/>
        </w:rPr>
        <w:t>45</w:t>
      </w:r>
      <w:r w:rsidR="00441A6D">
        <w:rPr>
          <w:noProof/>
        </w:rPr>
        <w:fldChar w:fldCharType="end"/>
      </w:r>
      <w:r>
        <w:t>.–</w:t>
      </w:r>
      <w:r w:rsidRPr="005B5669">
        <w:t xml:space="preserve">Percent taken by drift gillnetters of the combined harvest by </w:t>
      </w:r>
      <w:r w:rsidR="00F51B8B">
        <w:t xml:space="preserve">commercial </w:t>
      </w:r>
      <w:r w:rsidRPr="005B5669">
        <w:t>troll and drift gillnet fisheries of coho salmon returning to the Berners and Chilkat rivers.</w:t>
      </w:r>
      <w:bookmarkEnd w:id="97"/>
    </w:p>
    <w:p w:rsidR="00991C68" w:rsidRDefault="00991C68" w:rsidP="004F0125">
      <w:pPr>
        <w:jc w:val="center"/>
      </w:pPr>
      <w:r w:rsidRPr="00991C68">
        <w:rPr>
          <w:noProof/>
        </w:rPr>
        <w:drawing>
          <wp:inline distT="0" distB="0" distL="0" distR="0" wp14:anchorId="377182FD" wp14:editId="18BAED6B">
            <wp:extent cx="5130800" cy="2235531"/>
            <wp:effectExtent l="19050" t="1905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38252" cy="2238778"/>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98" w:name="_Toc487202805"/>
      <w:r>
        <w:t xml:space="preserve">Figure </w:t>
      </w:r>
      <w:r w:rsidR="00441A6D">
        <w:fldChar w:fldCharType="begin"/>
      </w:r>
      <w:r w:rsidR="00441A6D">
        <w:instrText xml:space="preserve"> SEQ Figure \* ARABIC </w:instrText>
      </w:r>
      <w:r w:rsidR="00441A6D">
        <w:fldChar w:fldCharType="separate"/>
      </w:r>
      <w:r w:rsidR="009C1768">
        <w:rPr>
          <w:noProof/>
        </w:rPr>
        <w:t>46</w:t>
      </w:r>
      <w:r w:rsidR="00441A6D">
        <w:rPr>
          <w:noProof/>
        </w:rPr>
        <w:fldChar w:fldCharType="end"/>
      </w:r>
      <w:r>
        <w:t>.–</w:t>
      </w:r>
      <w:r w:rsidRPr="005B5669">
        <w:t xml:space="preserve">Ratio of the 2000–2014 average total adult return (left graph) and spawning escapement (right graph) </w:t>
      </w:r>
      <w:r w:rsidR="00F51B8B">
        <w:t xml:space="preserve">of coho salmon </w:t>
      </w:r>
      <w:r w:rsidRPr="005B5669">
        <w:t>to the Berners and Chilkat rivers to the upper and lower bounds of their respective biological escapement goals (</w:t>
      </w:r>
      <w:r w:rsidRPr="005B5669">
        <w:rPr>
          <w:i/>
        </w:rPr>
        <w:t>BEG</w:t>
      </w:r>
      <w:r w:rsidR="004846E6">
        <w:t>s).</w:t>
      </w:r>
      <w:bookmarkEnd w:id="98"/>
    </w:p>
    <w:p w:rsidR="00991C68" w:rsidRDefault="004846E6" w:rsidP="005B5669">
      <w:pPr>
        <w:pStyle w:val="Caption"/>
      </w:pPr>
      <w:r>
        <w:t xml:space="preserve"> </w:t>
      </w:r>
      <w:r w:rsidR="005B5669" w:rsidRPr="005B5669">
        <w:t xml:space="preserve">Our recommendation (4,500–10,000 spawners) is the </w:t>
      </w:r>
      <w:r w:rsidR="005B5669" w:rsidRPr="005B5669">
        <w:rPr>
          <w:i/>
        </w:rPr>
        <w:t>BEG</w:t>
      </w:r>
      <w:r w:rsidR="005B5669" w:rsidRPr="005B5669">
        <w:t xml:space="preserve"> used for the Berners River.</w:t>
      </w:r>
    </w:p>
    <w:p w:rsidR="007D5C5D" w:rsidRDefault="00D60EB5" w:rsidP="00F83E9B">
      <w:pPr>
        <w:pStyle w:val="Heading1"/>
      </w:pPr>
      <w:r>
        <w:lastRenderedPageBreak/>
        <w:t>CONCLUSIONS</w:t>
      </w:r>
    </w:p>
    <w:p w:rsidR="00241429" w:rsidRDefault="00241429" w:rsidP="00241429">
      <w:pPr>
        <w:pStyle w:val="Heading2"/>
      </w:pPr>
      <w:bookmarkStart w:id="99" w:name="_Toc487200859"/>
      <w:r>
        <w:t>Causes of Variation</w:t>
      </w:r>
      <w:r w:rsidR="000F178B">
        <w:t xml:space="preserve"> in Adult Returns</w:t>
      </w:r>
      <w:bookmarkEnd w:id="99"/>
    </w:p>
    <w:p w:rsidR="000F178B" w:rsidRDefault="000F178B" w:rsidP="000F178B">
      <w:r>
        <w:t>Variation in adult coho salmon returns to the Berners Ri</w:t>
      </w:r>
      <w:r w:rsidR="00443E2A">
        <w:t>ver over a 25-year period (1990–</w:t>
      </w:r>
      <w:r>
        <w:t>2014) was nearly equally attributed to variation in freshwater factors</w:t>
      </w:r>
      <w:r w:rsidR="00443E2A">
        <w:t xml:space="preserve"> (48%), including spawning escapement, </w:t>
      </w:r>
      <w:r>
        <w:t>and variation in marine survival (52%).</w:t>
      </w:r>
      <w:r w:rsidR="003969E0">
        <w:t xml:space="preserve"> The relative contribution by freshwater production to variation in adult production was substantially higher compared with Hugh Smith Lake </w:t>
      </w:r>
      <w:r w:rsidR="009B4F46">
        <w:t xml:space="preserve">coho salmon </w:t>
      </w:r>
      <w:r w:rsidR="003969E0">
        <w:t>(35%; Shaul et al. 2009), perhaps because most juveniles in the latter system rear in a relatively stable lake environment.</w:t>
      </w:r>
    </w:p>
    <w:p w:rsidR="002E7B62" w:rsidRPr="002F0658" w:rsidRDefault="0059174A" w:rsidP="002E7B62">
      <w:r>
        <w:t>T</w:t>
      </w:r>
      <w:r w:rsidR="002E7B62">
        <w:t xml:space="preserve">otal adult </w:t>
      </w:r>
      <w:r w:rsidR="005D1E91">
        <w:t xml:space="preserve">returns to the Berners River showed a marked (60%) step-down from a period of </w:t>
      </w:r>
      <w:r w:rsidR="002E7B62">
        <w:t>peak production</w:t>
      </w:r>
      <w:r w:rsidR="009B4F46">
        <w:t>,</w:t>
      </w:r>
      <w:r w:rsidR="002E7B62">
        <w:t xml:space="preserve"> averaging 3</w:t>
      </w:r>
      <w:r w:rsidR="00DA0479">
        <w:t>8.2 thousand</w:t>
      </w:r>
      <w:r w:rsidR="002E7B62">
        <w:t xml:space="preserve"> </w:t>
      </w:r>
      <w:r w:rsidR="00DA0479">
        <w:t>fish in 1990–2004 to only 15.2</w:t>
      </w:r>
      <w:r w:rsidR="002E7B62">
        <w:t xml:space="preserve"> </w:t>
      </w:r>
      <w:r w:rsidR="009B4F46">
        <w:t xml:space="preserve">thousand </w:t>
      </w:r>
      <w:r w:rsidR="002E7B62">
        <w:t xml:space="preserve">fish in </w:t>
      </w:r>
      <w:r w:rsidR="005D1E91">
        <w:t>2005–2013</w:t>
      </w:r>
      <w:r w:rsidR="009B4F46">
        <w:t>,</w:t>
      </w:r>
      <w:r w:rsidR="005D1E91">
        <w:t xml:space="preserve"> that was approximately equally attributed to a decrease in smolt production (38%) and marine survival (37%). Return estimates based </w:t>
      </w:r>
      <w:r w:rsidR="002E7B62">
        <w:t xml:space="preserve">on </w:t>
      </w:r>
      <w:r w:rsidR="005D1E91">
        <w:t>unexpanded counts suggest that similarly low average returns occurred in the mid-</w:t>
      </w:r>
      <w:r w:rsidR="00B53C14">
        <w:t xml:space="preserve"> </w:t>
      </w:r>
      <w:r w:rsidR="005D1E91">
        <w:t>to</w:t>
      </w:r>
      <w:r w:rsidR="00B53C14">
        <w:t xml:space="preserve"> </w:t>
      </w:r>
      <w:r w:rsidR="005D1E91">
        <w:t>late 1970s (Figure 10), a period of generally lower wild coho salmon harvests in Southe</w:t>
      </w:r>
      <w:r w:rsidR="002E7B62">
        <w:t>ast Alaska (Shaul et al. 2011).</w:t>
      </w:r>
    </w:p>
    <w:p w:rsidR="00FB63B9" w:rsidRDefault="00F83E9B" w:rsidP="00F83E9B">
      <w:r>
        <w:t>The strong</w:t>
      </w:r>
      <w:r w:rsidR="0059174A">
        <w:t xml:space="preserve"> positive</w:t>
      </w:r>
      <w:r>
        <w:t xml:space="preserve"> correlation (</w:t>
      </w:r>
      <w:r w:rsidRPr="00F83E9B">
        <w:rPr>
          <w:i/>
        </w:rPr>
        <w:t>R</w:t>
      </w:r>
      <w:r w:rsidRPr="00F83E9B">
        <w:rPr>
          <w:i/>
          <w:vertAlign w:val="superscript"/>
        </w:rPr>
        <w:t>2</w:t>
      </w:r>
      <w:r w:rsidRPr="00F83E9B">
        <w:rPr>
          <w:i/>
        </w:rPr>
        <w:t xml:space="preserve"> </w:t>
      </w:r>
      <w:r>
        <w:t>= 0.87</w:t>
      </w:r>
      <w:r w:rsidR="0059174A">
        <w:t>2</w:t>
      </w:r>
      <w:r>
        <w:t>) in</w:t>
      </w:r>
      <w:r w:rsidR="00B97C27">
        <w:t xml:space="preserve"> adult return estimates </w:t>
      </w:r>
      <w:r>
        <w:t xml:space="preserve">between the Berners </w:t>
      </w:r>
      <w:r w:rsidR="00B97C27">
        <w:t>and Chilkat r</w:t>
      </w:r>
      <w:r>
        <w:t>iver</w:t>
      </w:r>
      <w:r w:rsidR="00B97C27">
        <w:t xml:space="preserve">s </w:t>
      </w:r>
      <w:r>
        <w:t xml:space="preserve">over a 15-year period suggests that similar environmental processes affect </w:t>
      </w:r>
      <w:r w:rsidR="00B97C27">
        <w:t xml:space="preserve">coho salmon </w:t>
      </w:r>
      <w:r>
        <w:t>populations</w:t>
      </w:r>
      <w:r w:rsidR="005D1E91">
        <w:t xml:space="preserve"> in these </w:t>
      </w:r>
      <w:r w:rsidR="00B97C27">
        <w:t>mainland river valleys</w:t>
      </w:r>
      <w:r>
        <w:t xml:space="preserve">, which are major contributors to a common drift gillnet fishery in Lynn Canal and to the troll catch </w:t>
      </w:r>
      <w:r w:rsidR="002E7B62">
        <w:t xml:space="preserve">in northern Southeast </w:t>
      </w:r>
      <w:r w:rsidR="009B4F46">
        <w:t xml:space="preserve">Alaska </w:t>
      </w:r>
      <w:r>
        <w:t>during the latter part of the fishing sea</w:t>
      </w:r>
      <w:r w:rsidR="002E7B62">
        <w:t>son</w:t>
      </w:r>
      <w:r>
        <w:t>.</w:t>
      </w:r>
      <w:r w:rsidR="0059174A">
        <w:t xml:space="preserve"> Coho salmon returns to other impo</w:t>
      </w:r>
      <w:r w:rsidR="00245A9B">
        <w:t>rtant mainland systems with</w:t>
      </w:r>
      <w:r w:rsidR="0059174A">
        <w:t xml:space="preserve"> a substantial amount of off-channel pond, slough</w:t>
      </w:r>
      <w:r w:rsidR="009B4F46">
        <w:t>,</w:t>
      </w:r>
      <w:r w:rsidR="0059174A">
        <w:t xml:space="preserve"> and wetland r</w:t>
      </w:r>
      <w:r w:rsidR="00245A9B">
        <w:t xml:space="preserve">earing habitat may have </w:t>
      </w:r>
      <w:r w:rsidR="0059174A">
        <w:t>been similarly influenced by climatic variation.</w:t>
      </w:r>
    </w:p>
    <w:p w:rsidR="005D1E91" w:rsidRDefault="005D1E91" w:rsidP="005D1E91">
      <w:pPr>
        <w:pStyle w:val="Heading3"/>
      </w:pPr>
      <w:bookmarkStart w:id="100" w:name="_Toc487200860"/>
      <w:r>
        <w:t>Freshwater Production</w:t>
      </w:r>
      <w:bookmarkEnd w:id="100"/>
    </w:p>
    <w:p w:rsidR="00BD7F58" w:rsidRDefault="00BD7F58" w:rsidP="004E29DF">
      <w:r>
        <w:t xml:space="preserve">Summer and fall precipitation appears to be an important factor in mainland river coho smolt production, at least during periods of warmer climate. This finding </w:t>
      </w:r>
      <w:r w:rsidR="0059174A">
        <w:t>adds further support for</w:t>
      </w:r>
      <w:r>
        <w:t xml:space="preserve"> the importance of precipitation and streamflow to survival and abundance of rearing coho salmon based on studies of populations in Oregon and Washington (Smoker 1955; Mathews and Olson 1973; Scarnecchia 1981)</w:t>
      </w:r>
      <w:r w:rsidR="00F06AF0">
        <w:t>.</w:t>
      </w:r>
      <w:r>
        <w:t xml:space="preserve"> </w:t>
      </w:r>
    </w:p>
    <w:p w:rsidR="001826ED" w:rsidRPr="0054514A" w:rsidRDefault="00241429" w:rsidP="001826ED">
      <w:pPr>
        <w:rPr>
          <w:color w:val="000000" w:themeColor="text1"/>
        </w:rPr>
      </w:pPr>
      <w:r>
        <w:t xml:space="preserve">The decrease in smolt production </w:t>
      </w:r>
      <w:r w:rsidR="0059174A">
        <w:t>relative to summer-fall precipitation in the mid</w:t>
      </w:r>
      <w:r w:rsidR="00B53C14">
        <w:t>-</w:t>
      </w:r>
      <w:r w:rsidR="0059174A">
        <w:t xml:space="preserve"> to late</w:t>
      </w:r>
      <w:r w:rsidR="00B53C14">
        <w:t xml:space="preserve"> </w:t>
      </w:r>
      <w:r w:rsidR="0059174A">
        <w:t xml:space="preserve">2000s </w:t>
      </w:r>
      <w:r>
        <w:t xml:space="preserve">suggests that the decline was </w:t>
      </w:r>
      <w:r w:rsidR="0059174A">
        <w:t>probably not</w:t>
      </w:r>
      <w:r>
        <w:t xml:space="preserve"> related to summer habitat conditions</w:t>
      </w:r>
      <w:r w:rsidR="005D1E91">
        <w:t>. At the same time,</w:t>
      </w:r>
      <w:r>
        <w:t xml:space="preserve"> spawner-recruit data indicates that the decline was not rela</w:t>
      </w:r>
      <w:r w:rsidR="00D71618">
        <w:t>ted to a change</w:t>
      </w:r>
      <w:r>
        <w:t xml:space="preserve"> in spawning escapement. The strong</w:t>
      </w:r>
      <w:r w:rsidR="004E29DF">
        <w:t xml:space="preserve"> correlation in adult returns with the Chilkat River indicates that causal factors were widespread in coho salmon populations in similar habitat</w:t>
      </w:r>
      <w:r w:rsidR="005D1E91">
        <w:t>, in the</w:t>
      </w:r>
      <w:r w:rsidR="00D71618">
        <w:t xml:space="preserve"> freshwater </w:t>
      </w:r>
      <w:r w:rsidR="005D1E91">
        <w:t>environment as well as in marine waters</w:t>
      </w:r>
      <w:r w:rsidR="004E29DF">
        <w:t xml:space="preserve">. </w:t>
      </w:r>
      <w:r w:rsidR="005D1E91">
        <w:t xml:space="preserve">Although the underlying cause </w:t>
      </w:r>
      <w:r w:rsidR="00245A9B">
        <w:t xml:space="preserve">of the decline </w:t>
      </w:r>
      <w:r w:rsidR="00591507">
        <w:t xml:space="preserve">in smolt production </w:t>
      </w:r>
      <w:r w:rsidR="005D1E91">
        <w:t>is not entirely clear, it appears likely that it was related to weather conditions associated with post-1998 cooling in the northeast Pacific.</w:t>
      </w:r>
      <w:r w:rsidR="001826ED">
        <w:t xml:space="preserve"> </w:t>
      </w:r>
      <w:r w:rsidR="001826ED" w:rsidRPr="001826ED">
        <w:rPr>
          <w:color w:val="000000" w:themeColor="text1"/>
        </w:rPr>
        <w:t>While we suspect that colder winter-spring weather was responsible for the decrease to an average of only 123 thousand smolts in the 2007–2013</w:t>
      </w:r>
      <w:r w:rsidR="001826ED">
        <w:rPr>
          <w:color w:val="000000" w:themeColor="text1"/>
        </w:rPr>
        <w:t xml:space="preserve"> return years</w:t>
      </w:r>
      <w:r w:rsidR="001826ED" w:rsidRPr="001826ED">
        <w:rPr>
          <w:color w:val="000000" w:themeColor="text1"/>
        </w:rPr>
        <w:t xml:space="preserve">, it remains to be seen if </w:t>
      </w:r>
      <w:r w:rsidR="00591507">
        <w:rPr>
          <w:color w:val="000000" w:themeColor="text1"/>
        </w:rPr>
        <w:t xml:space="preserve">recent </w:t>
      </w:r>
      <w:r w:rsidR="001826ED" w:rsidRPr="001826ED">
        <w:rPr>
          <w:color w:val="000000" w:themeColor="text1"/>
        </w:rPr>
        <w:t>warm conditions in the northeast Pacific will lead to a sustained rebound in smolt production</w:t>
      </w:r>
      <w:r w:rsidR="001826ED">
        <w:rPr>
          <w:color w:val="000000" w:themeColor="text1"/>
        </w:rPr>
        <w:t xml:space="preserve"> in line with the most recent (2014) return</w:t>
      </w:r>
      <w:r w:rsidR="001826ED" w:rsidRPr="001826ED">
        <w:rPr>
          <w:color w:val="000000" w:themeColor="text1"/>
        </w:rPr>
        <w:t>.</w:t>
      </w:r>
    </w:p>
    <w:p w:rsidR="00D71618" w:rsidRDefault="00DE06FD" w:rsidP="004E29DF">
      <w:r>
        <w:t>Our primar</w:t>
      </w:r>
      <w:r w:rsidR="00D71618">
        <w:t>y hypothesi</w:t>
      </w:r>
      <w:r w:rsidR="00241429">
        <w:t xml:space="preserve">s for the decline in smolt production </w:t>
      </w:r>
      <w:r w:rsidR="00D71618">
        <w:t xml:space="preserve">is that </w:t>
      </w:r>
      <w:r>
        <w:t>conditions for rearing fish between fall and spring</w:t>
      </w:r>
      <w:r w:rsidR="00591507">
        <w:t xml:space="preserve"> affected </w:t>
      </w:r>
      <w:r w:rsidR="00D71618">
        <w:t>movement of juveniles among habitats and their survival in isolated off-channel locations.</w:t>
      </w:r>
      <w:r w:rsidR="00591507">
        <w:t xml:space="preserve"> While typical beaver ponds provide stable habitat</w:t>
      </w:r>
      <w:r w:rsidR="00E9690D">
        <w:t xml:space="preserve"> </w:t>
      </w:r>
      <w:r w:rsidR="005212A7">
        <w:t xml:space="preserve">that can support a high growth </w:t>
      </w:r>
      <w:r w:rsidR="00B52FBF">
        <w:t>rate</w:t>
      </w:r>
      <w:r w:rsidR="005212A7">
        <w:t xml:space="preserve"> </w:t>
      </w:r>
      <w:r w:rsidR="00591507">
        <w:t xml:space="preserve">in rearing fish </w:t>
      </w:r>
      <w:r w:rsidR="005212A7">
        <w:t>(Murphy et al. 1989)</w:t>
      </w:r>
      <w:r w:rsidR="00E9690D">
        <w:t xml:space="preserve">, the dams associated with the ponds can </w:t>
      </w:r>
      <w:r w:rsidR="00E9690D">
        <w:lastRenderedPageBreak/>
        <w:t>restrict habitat connectivity (Malison et al. 2016).</w:t>
      </w:r>
      <w:r w:rsidR="00591507">
        <w:t xml:space="preserve"> In addition, e</w:t>
      </w:r>
      <w:r>
        <w:t>xtended snow and ice cover</w:t>
      </w:r>
      <w:r w:rsidR="005D1E91">
        <w:t>, combined with</w:t>
      </w:r>
      <w:r w:rsidR="00C11622">
        <w:t xml:space="preserve"> </w:t>
      </w:r>
      <w:r w:rsidR="00591507">
        <w:t xml:space="preserve">a scarcity of </w:t>
      </w:r>
      <w:r w:rsidR="00D71618">
        <w:t xml:space="preserve">winter-spring </w:t>
      </w:r>
      <w:r>
        <w:t>rainfall</w:t>
      </w:r>
      <w:r w:rsidR="00591507">
        <w:t xml:space="preserve"> events</w:t>
      </w:r>
      <w:r w:rsidR="00443E2A">
        <w:t>,</w:t>
      </w:r>
      <w:r w:rsidR="00591507">
        <w:t xml:space="preserve"> may result in depletion of o</w:t>
      </w:r>
      <w:r>
        <w:t xml:space="preserve">xygen </w:t>
      </w:r>
      <w:r w:rsidR="00D71618">
        <w:t xml:space="preserve">in </w:t>
      </w:r>
      <w:r w:rsidR="00B52FBF">
        <w:t xml:space="preserve">some </w:t>
      </w:r>
      <w:r w:rsidR="00D71618">
        <w:t xml:space="preserve">off-channel habitats </w:t>
      </w:r>
      <w:r>
        <w:t xml:space="preserve">to lethally low </w:t>
      </w:r>
      <w:r w:rsidR="00591507">
        <w:t>levels,</w:t>
      </w:r>
      <w:r w:rsidR="00D71618">
        <w:t xml:space="preserve"> conditions </w:t>
      </w:r>
      <w:r w:rsidR="00C11622">
        <w:t xml:space="preserve">observed </w:t>
      </w:r>
      <w:r w:rsidR="005D1E91">
        <w:t>by Josephson (</w:t>
      </w:r>
      <w:r w:rsidR="00681090">
        <w:rPr>
          <w:i/>
        </w:rPr>
        <w:t xml:space="preserve">unpublished </w:t>
      </w:r>
      <w:r w:rsidR="00B84B9F">
        <w:rPr>
          <w:rStyle w:val="FootnoteReference"/>
        </w:rPr>
        <w:footnoteReference w:id="2"/>
      </w:r>
      <w:r w:rsidR="005D1E91">
        <w:t xml:space="preserve">) </w:t>
      </w:r>
      <w:r w:rsidR="00D71618">
        <w:t xml:space="preserve">in </w:t>
      </w:r>
      <w:r w:rsidR="00591507">
        <w:t xml:space="preserve">some </w:t>
      </w:r>
      <w:r w:rsidR="00D71618">
        <w:t xml:space="preserve">Chilkat River </w:t>
      </w:r>
      <w:r w:rsidR="00C11622">
        <w:t xml:space="preserve">Valley </w:t>
      </w:r>
      <w:r w:rsidR="00D71618">
        <w:t xml:space="preserve">ponds </w:t>
      </w:r>
      <w:r w:rsidR="00C11622">
        <w:t>in March 1981 and 1982</w:t>
      </w:r>
      <w:r>
        <w:t xml:space="preserve">. </w:t>
      </w:r>
    </w:p>
    <w:p w:rsidR="003A17E5" w:rsidRDefault="00332387" w:rsidP="004E29DF">
      <w:pPr>
        <w:rPr>
          <w:color w:val="000000" w:themeColor="text1"/>
        </w:rPr>
      </w:pPr>
      <w:r>
        <w:t>While bacterial decomposition of plant matter in off-channel habitats consumes oxygen, d</w:t>
      </w:r>
      <w:r w:rsidR="00662CED">
        <w:t>eeper snow cover and</w:t>
      </w:r>
      <w:r w:rsidR="00591507">
        <w:t xml:space="preserve"> later ice-out dates can</w:t>
      </w:r>
      <w:r w:rsidR="00D71618">
        <w:t xml:space="preserve"> decrease potential </w:t>
      </w:r>
      <w:r>
        <w:t xml:space="preserve">offsetting </w:t>
      </w:r>
      <w:r w:rsidR="00662CED">
        <w:t>oxygen pr</w:t>
      </w:r>
      <w:r w:rsidR="00D71618">
        <w:t>oduction</w:t>
      </w:r>
      <w:r w:rsidR="00591507">
        <w:t xml:space="preserve"> through phot</w:t>
      </w:r>
      <w:r w:rsidR="00426467">
        <w:t>osynthesis, and</w:t>
      </w:r>
      <w:r w:rsidR="00591507">
        <w:t xml:space="preserve"> </w:t>
      </w:r>
      <w:r w:rsidR="00D71618">
        <w:t>limit</w:t>
      </w:r>
      <w:r w:rsidR="00662CED">
        <w:t xml:space="preserve"> </w:t>
      </w:r>
      <w:r w:rsidR="001826ED">
        <w:t xml:space="preserve">the </w:t>
      </w:r>
      <w:r w:rsidR="00662CED">
        <w:t xml:space="preserve">influx </w:t>
      </w:r>
      <w:r w:rsidR="00D71618">
        <w:t xml:space="preserve">of oxygen </w:t>
      </w:r>
      <w:r w:rsidR="00662CED">
        <w:t>from outside sources including wind and</w:t>
      </w:r>
      <w:r>
        <w:t xml:space="preserve"> rainwater (Greenbank 1945). Under the winter-kill</w:t>
      </w:r>
      <w:r w:rsidR="00D71618">
        <w:t xml:space="preserve"> hypothesis, conditions leading to potential mortality were likely most severe in spring when air temperature decreased most during the years in question</w:t>
      </w:r>
      <w:r w:rsidR="00EB747C">
        <w:t xml:space="preserve"> </w:t>
      </w:r>
      <w:r w:rsidR="00D71618">
        <w:t>and was closely</w:t>
      </w:r>
      <w:r w:rsidR="00662CED">
        <w:t xml:space="preserve"> linked </w:t>
      </w:r>
      <w:r w:rsidR="00D71618">
        <w:t>to climate in the North Pacific</w:t>
      </w:r>
      <w:r w:rsidR="00662CED">
        <w:t>.</w:t>
      </w:r>
      <w:r w:rsidR="00662CED" w:rsidRPr="00662CED">
        <w:t xml:space="preserve"> </w:t>
      </w:r>
      <w:r w:rsidR="00662CED" w:rsidRPr="00C11622">
        <w:rPr>
          <w:color w:val="000000" w:themeColor="text1"/>
        </w:rPr>
        <w:t>This hypothesis is consistent with observations by Josephson (</w:t>
      </w:r>
      <w:r w:rsidR="00B84B9F" w:rsidRPr="00B84B9F">
        <w:rPr>
          <w:i/>
          <w:color w:val="000000" w:themeColor="text1"/>
        </w:rPr>
        <w:t>unpublished</w:t>
      </w:r>
      <w:r w:rsidR="00662CED" w:rsidRPr="00C11622">
        <w:rPr>
          <w:color w:val="000000" w:themeColor="text1"/>
        </w:rPr>
        <w:t xml:space="preserve">), who found evidence that winter snow and ice cover substantially reduced oxygen levels in ponds in the Chilkat River Valley and concluded that over-winter survival was likely a critical aspect of productivity for rearing coho salmon. </w:t>
      </w:r>
    </w:p>
    <w:p w:rsidR="003A17E5" w:rsidRDefault="00662CED" w:rsidP="00C11622">
      <w:r>
        <w:t xml:space="preserve">The ability of fish to </w:t>
      </w:r>
      <w:r w:rsidR="00D71618">
        <w:t xml:space="preserve">move between habitats, particularly to </w:t>
      </w:r>
      <w:r w:rsidR="00672804">
        <w:t>escape</w:t>
      </w:r>
      <w:r>
        <w:t xml:space="preserve"> oxygen sensitive habitats in fall and winter</w:t>
      </w:r>
      <w:r w:rsidR="00D71618">
        <w:t>,</w:t>
      </w:r>
      <w:r>
        <w:t xml:space="preserve"> may be important to their survival. Among Chilkat River ponds, survival to adulthood averaged higher for juveniles tagged in ponds that were artificially connected with the river compared with naturally connected ponds</w:t>
      </w:r>
      <w:r w:rsidR="00D71618">
        <w:t xml:space="preserve"> (Josephson </w:t>
      </w:r>
      <w:r w:rsidR="00B84B9F" w:rsidRPr="00B84B9F">
        <w:rPr>
          <w:i/>
        </w:rPr>
        <w:t>unpublished</w:t>
      </w:r>
      <w:r w:rsidR="00D71618">
        <w:t>)</w:t>
      </w:r>
      <w:r>
        <w:t>.</w:t>
      </w:r>
      <w:r w:rsidR="00D71618">
        <w:t xml:space="preserve"> </w:t>
      </w:r>
      <w:r w:rsidR="003A17E5">
        <w:t>While</w:t>
      </w:r>
      <w:r w:rsidR="00D71618">
        <w:t xml:space="preserve"> hindering escape </w:t>
      </w:r>
      <w:r w:rsidR="00672804">
        <w:t xml:space="preserve">from </w:t>
      </w:r>
      <w:r w:rsidR="00D71618">
        <w:t>lethal oxygen levels, limitation</w:t>
      </w:r>
      <w:r w:rsidR="00245A9B">
        <w:t>s on movement imposed by colder winter–spring weather</w:t>
      </w:r>
      <w:r w:rsidR="00D71618">
        <w:t xml:space="preserve"> may also reduce access to pockets of favorable off-channel habitat where poten</w:t>
      </w:r>
      <w:r w:rsidR="00672804">
        <w:t>tial for growth and survival may be high</w:t>
      </w:r>
      <w:r w:rsidR="003A17E5">
        <w:t>er</w:t>
      </w:r>
      <w:r w:rsidR="00D71618">
        <w:t xml:space="preserve">. </w:t>
      </w:r>
    </w:p>
    <w:p w:rsidR="00C11622" w:rsidRPr="003A17E5" w:rsidRDefault="00245A9B" w:rsidP="00C11622">
      <w:pPr>
        <w:rPr>
          <w:color w:val="000000" w:themeColor="text1"/>
        </w:rPr>
      </w:pPr>
      <w:r w:rsidRPr="003A17E5">
        <w:rPr>
          <w:color w:val="000000" w:themeColor="text1"/>
        </w:rPr>
        <w:t>Some aspects</w:t>
      </w:r>
      <w:r w:rsidR="003A17E5" w:rsidRPr="003A17E5">
        <w:rPr>
          <w:color w:val="000000" w:themeColor="text1"/>
        </w:rPr>
        <w:t xml:space="preserve"> of the period of low smolt production appear to point to </w:t>
      </w:r>
      <w:r w:rsidR="00C11622" w:rsidRPr="003A17E5">
        <w:rPr>
          <w:color w:val="000000" w:themeColor="text1"/>
        </w:rPr>
        <w:t xml:space="preserve">decreased access to </w:t>
      </w:r>
      <w:r w:rsidR="003A17E5">
        <w:rPr>
          <w:color w:val="000000" w:themeColor="text1"/>
        </w:rPr>
        <w:t xml:space="preserve">favorable </w:t>
      </w:r>
      <w:r w:rsidR="00C11622" w:rsidRPr="003A17E5">
        <w:rPr>
          <w:color w:val="000000" w:themeColor="text1"/>
        </w:rPr>
        <w:t>off-channel habitats</w:t>
      </w:r>
      <w:r w:rsidR="00F26330">
        <w:rPr>
          <w:color w:val="000000" w:themeColor="text1"/>
        </w:rPr>
        <w:t xml:space="preserve"> as a potentially</w:t>
      </w:r>
      <w:r w:rsidR="003A17E5">
        <w:rPr>
          <w:color w:val="000000" w:themeColor="text1"/>
        </w:rPr>
        <w:t xml:space="preserve"> important factor</w:t>
      </w:r>
      <w:r w:rsidR="00C11622" w:rsidRPr="003A17E5">
        <w:rPr>
          <w:color w:val="000000" w:themeColor="text1"/>
        </w:rPr>
        <w:t>, rather than simply increased winter mortality</w:t>
      </w:r>
      <w:r w:rsidR="00F26330">
        <w:rPr>
          <w:color w:val="000000" w:themeColor="text1"/>
        </w:rPr>
        <w:t xml:space="preserve"> combined with an inability to escape isolated pockets</w:t>
      </w:r>
      <w:r w:rsidR="00C11622" w:rsidRPr="003A17E5">
        <w:rPr>
          <w:color w:val="000000" w:themeColor="text1"/>
        </w:rPr>
        <w:t>. The negative correlation between total Berners River smolt production and average size of Shaul Pond smolts of both ages 1 and 2 is consistent with a d</w:t>
      </w:r>
      <w:r w:rsidR="00F26330">
        <w:rPr>
          <w:color w:val="000000" w:themeColor="text1"/>
        </w:rPr>
        <w:t>ensity effect in the pond. T</w:t>
      </w:r>
      <w:r w:rsidR="00C11622" w:rsidRPr="003A17E5">
        <w:rPr>
          <w:color w:val="000000" w:themeColor="text1"/>
        </w:rPr>
        <w:t xml:space="preserve">he number of smolts captured from </w:t>
      </w:r>
      <w:r w:rsidRPr="003A17E5">
        <w:rPr>
          <w:color w:val="000000" w:themeColor="text1"/>
        </w:rPr>
        <w:t>trough traps on</w:t>
      </w:r>
      <w:r w:rsidR="00F26330">
        <w:rPr>
          <w:color w:val="000000" w:themeColor="text1"/>
        </w:rPr>
        <w:t xml:space="preserve"> pond</w:t>
      </w:r>
      <w:r w:rsidRPr="003A17E5">
        <w:rPr>
          <w:color w:val="000000" w:themeColor="text1"/>
        </w:rPr>
        <w:t xml:space="preserve"> spillways</w:t>
      </w:r>
      <w:r w:rsidR="00C11622" w:rsidRPr="003A17E5">
        <w:rPr>
          <w:color w:val="000000" w:themeColor="text1"/>
        </w:rPr>
        <w:t xml:space="preserve"> decreased beginning in the mid-2000s</w:t>
      </w:r>
      <w:r w:rsidR="00BD532F">
        <w:rPr>
          <w:color w:val="000000" w:themeColor="text1"/>
        </w:rPr>
        <w:t>,</w:t>
      </w:r>
      <w:r w:rsidR="001826ED" w:rsidRPr="003A17E5">
        <w:rPr>
          <w:color w:val="000000" w:themeColor="text1"/>
        </w:rPr>
        <w:t xml:space="preserve"> when average</w:t>
      </w:r>
      <w:r w:rsidR="00BD532F">
        <w:rPr>
          <w:color w:val="000000" w:themeColor="text1"/>
        </w:rPr>
        <w:t xml:space="preserve"> smolt</w:t>
      </w:r>
      <w:r w:rsidR="001826ED" w:rsidRPr="003A17E5">
        <w:rPr>
          <w:color w:val="000000" w:themeColor="text1"/>
        </w:rPr>
        <w:t xml:space="preserve"> size was large</w:t>
      </w:r>
      <w:r w:rsidR="00C11622" w:rsidRPr="003A17E5">
        <w:rPr>
          <w:color w:val="000000" w:themeColor="text1"/>
        </w:rPr>
        <w:t>. Increased growth of juveniles may also explain the strong negative correlation between total brood-year freshwater production (approximated by the survival-adjusted adult return) and the proportion of adults returning at age 3</w:t>
      </w:r>
      <w:r w:rsidR="001826ED" w:rsidRPr="003A17E5">
        <w:rPr>
          <w:color w:val="000000" w:themeColor="text1"/>
        </w:rPr>
        <w:t xml:space="preserve">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1) versus age 4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2)</w:t>
      </w:r>
      <w:r w:rsidR="00C11622" w:rsidRPr="003A17E5">
        <w:rPr>
          <w:color w:val="000000" w:themeColor="text1"/>
        </w:rPr>
        <w:t>, pointing to</w:t>
      </w:r>
      <w:r w:rsidR="00F26330">
        <w:rPr>
          <w:color w:val="000000" w:themeColor="text1"/>
        </w:rPr>
        <w:t xml:space="preserve"> a</w:t>
      </w:r>
      <w:r w:rsidR="00C11622" w:rsidRPr="003A17E5">
        <w:rPr>
          <w:color w:val="000000" w:themeColor="text1"/>
        </w:rPr>
        <w:t xml:space="preserve"> density-</w:t>
      </w:r>
      <w:r w:rsidR="00F26330">
        <w:rPr>
          <w:color w:val="000000" w:themeColor="text1"/>
        </w:rPr>
        <w:t>dependent response as a likely</w:t>
      </w:r>
      <w:r w:rsidR="00C11622" w:rsidRPr="003A17E5">
        <w:rPr>
          <w:color w:val="000000" w:themeColor="text1"/>
        </w:rPr>
        <w:t xml:space="preserve"> cause of the shift toward younger smolts. </w:t>
      </w:r>
    </w:p>
    <w:p w:rsidR="00863A48" w:rsidRDefault="00C01EDB" w:rsidP="004E29DF">
      <w:r>
        <w:t>Fry migrating downstream from headwaters spawning areas during spring and early summer actively seek out spillways and attempt to gain access to elevated beaver ponds</w:t>
      </w:r>
      <w:r w:rsidR="00C11622">
        <w:t xml:space="preserve"> near the margins of the main channel</w:t>
      </w:r>
      <w:r w:rsidR="007A6089">
        <w:t>. Use of dip</w:t>
      </w:r>
      <w:r w:rsidR="00F26330">
        <w:t xml:space="preserve"> </w:t>
      </w:r>
      <w:r w:rsidR="007A6089">
        <w:t xml:space="preserve">nets to capture </w:t>
      </w:r>
      <w:r>
        <w:t xml:space="preserve">fry </w:t>
      </w:r>
      <w:r w:rsidR="005F7766">
        <w:t xml:space="preserve">concentrated </w:t>
      </w:r>
      <w:r>
        <w:t>in these locations has proven a successful technique for obtaining newly emerged</w:t>
      </w:r>
      <w:r w:rsidR="007A6089">
        <w:t xml:space="preserve"> fry</w:t>
      </w:r>
      <w:r>
        <w:t xml:space="preserve"> </w:t>
      </w:r>
      <w:r w:rsidR="007A6089">
        <w:t>(≤ 38 mm</w:t>
      </w:r>
      <w:r w:rsidR="00806142">
        <w:t xml:space="preserve"> SNF length</w:t>
      </w:r>
      <w:r w:rsidR="007A6089">
        <w:t xml:space="preserve">) </w:t>
      </w:r>
      <w:r>
        <w:t>for marking as part of the multi-year aging validation s</w:t>
      </w:r>
      <w:r w:rsidR="007A6089">
        <w:t>tudy</w:t>
      </w:r>
      <w:r>
        <w:t>.</w:t>
      </w:r>
      <w:r w:rsidR="00662CED">
        <w:t xml:space="preserve"> </w:t>
      </w:r>
      <w:r w:rsidR="00D71618">
        <w:t>Restriction of movement by juveniles among habitats is likely to compromise their growth and survival by restricting their ab</w:t>
      </w:r>
      <w:r w:rsidR="00672804">
        <w:t>ility to optimally</w:t>
      </w:r>
      <w:r w:rsidR="00D71618">
        <w:t xml:space="preserve"> use of all available habitats</w:t>
      </w:r>
      <w:r w:rsidR="00672804">
        <w:t xml:space="preserve"> throughout the year</w:t>
      </w:r>
      <w:r w:rsidR="00D71618">
        <w:t>. The peak in size-at-age of Shaul Pond smolts in 2005–2008, years of low system-wide smolt production</w:t>
      </w:r>
      <w:r w:rsidR="00863A48">
        <w:t xml:space="preserve"> (Figure 38</w:t>
      </w:r>
      <w:r w:rsidR="004C2D1C">
        <w:t>),</w:t>
      </w:r>
      <w:r w:rsidR="00D71618">
        <w:t xml:space="preserve"> suggests that</w:t>
      </w:r>
      <w:r w:rsidR="004C2D1C">
        <w:t xml:space="preserve"> growth may have </w:t>
      </w:r>
      <w:r w:rsidR="00672804">
        <w:t xml:space="preserve">benefited from a reduction in </w:t>
      </w:r>
      <w:r w:rsidR="004C2D1C">
        <w:t>density of juveniles, possibly as a result of restricted access</w:t>
      </w:r>
      <w:r w:rsidR="00672804">
        <w:t xml:space="preserve"> to the pond complex</w:t>
      </w:r>
      <w:r w:rsidR="004C2D1C">
        <w:t>.</w:t>
      </w:r>
      <w:r w:rsidR="00672804">
        <w:t xml:space="preserve"> </w:t>
      </w:r>
    </w:p>
    <w:p w:rsidR="00FF02F3" w:rsidRPr="006A2F96" w:rsidRDefault="00FF02F3" w:rsidP="004E29DF">
      <w:pPr>
        <w:rPr>
          <w:color w:val="000000" w:themeColor="text1"/>
        </w:rPr>
      </w:pPr>
      <w:r w:rsidRPr="006A2F96">
        <w:rPr>
          <w:color w:val="000000" w:themeColor="text1"/>
        </w:rPr>
        <w:lastRenderedPageBreak/>
        <w:t xml:space="preserve">Absence of significant correlation between spawning escapement (either nominal or adjusted for constant PCEB) and fry-to-smolt survival for marked fry released in Shaul Pond suggests that the number of juveniles rearing in the pond were affected more by access than by the number of fry emerging from spawning areas. </w:t>
      </w:r>
      <w:r w:rsidR="007A6089" w:rsidRPr="006A2F96">
        <w:rPr>
          <w:color w:val="000000" w:themeColor="text1"/>
        </w:rPr>
        <w:t xml:space="preserve">It is difficult to explain the larger size-at-age of Shaul Pond smolts in colder years when abundance was low without considering access limitation, because the opportunity for a density-dependent growth response to late-winter and spring mortality from oxygen depletion would appear limited </w:t>
      </w:r>
      <w:r w:rsidR="0045649B" w:rsidRPr="006A2F96">
        <w:rPr>
          <w:color w:val="000000" w:themeColor="text1"/>
        </w:rPr>
        <w:t xml:space="preserve">by the time </w:t>
      </w:r>
      <w:r w:rsidR="0031688C">
        <w:rPr>
          <w:color w:val="000000" w:themeColor="text1"/>
        </w:rPr>
        <w:t xml:space="preserve">available for growth following </w:t>
      </w:r>
      <w:r w:rsidR="0045649B" w:rsidRPr="006A2F96">
        <w:rPr>
          <w:color w:val="000000" w:themeColor="text1"/>
        </w:rPr>
        <w:t>decrease</w:t>
      </w:r>
      <w:r w:rsidR="0031688C">
        <w:rPr>
          <w:color w:val="000000" w:themeColor="text1"/>
        </w:rPr>
        <w:t xml:space="preserve">d </w:t>
      </w:r>
      <w:r w:rsidR="0045649B" w:rsidRPr="006A2F96">
        <w:rPr>
          <w:color w:val="000000" w:themeColor="text1"/>
        </w:rPr>
        <w:t xml:space="preserve">density </w:t>
      </w:r>
      <w:r w:rsidR="007A6089" w:rsidRPr="006A2F96">
        <w:rPr>
          <w:color w:val="000000" w:themeColor="text1"/>
        </w:rPr>
        <w:t xml:space="preserve">(particularly under colder spring conditions). </w:t>
      </w:r>
      <w:r w:rsidRPr="006A2F96">
        <w:rPr>
          <w:color w:val="000000" w:themeColor="text1"/>
        </w:rPr>
        <w:t>Therefore, in th</w:t>
      </w:r>
      <w:r w:rsidR="007A6089" w:rsidRPr="006A2F96">
        <w:rPr>
          <w:color w:val="000000" w:themeColor="text1"/>
        </w:rPr>
        <w:t>e specific case of Shaul Pond, we suspect that</w:t>
      </w:r>
      <w:r w:rsidRPr="006A2F96">
        <w:rPr>
          <w:color w:val="000000" w:themeColor="text1"/>
        </w:rPr>
        <w:t xml:space="preserve"> </w:t>
      </w:r>
      <w:r w:rsidR="007A6089" w:rsidRPr="006A2F96">
        <w:rPr>
          <w:color w:val="000000" w:themeColor="text1"/>
        </w:rPr>
        <w:t>colder winter</w:t>
      </w:r>
      <w:r w:rsidR="00806142">
        <w:rPr>
          <w:color w:val="000000" w:themeColor="text1"/>
        </w:rPr>
        <w:t>–</w:t>
      </w:r>
      <w:r w:rsidR="007A6089" w:rsidRPr="006A2F96">
        <w:rPr>
          <w:color w:val="000000" w:themeColor="text1"/>
        </w:rPr>
        <w:t>spring weather</w:t>
      </w:r>
      <w:r w:rsidRPr="006A2F96">
        <w:rPr>
          <w:color w:val="000000" w:themeColor="text1"/>
        </w:rPr>
        <w:t xml:space="preserve"> may have affected smolt production primarily by limiting access</w:t>
      </w:r>
      <w:r w:rsidR="007A6089" w:rsidRPr="006A2F96">
        <w:rPr>
          <w:color w:val="000000" w:themeColor="text1"/>
        </w:rPr>
        <w:t xml:space="preserve"> to the pond</w:t>
      </w:r>
      <w:r w:rsidR="0045649B" w:rsidRPr="006A2F96">
        <w:rPr>
          <w:color w:val="000000" w:themeColor="text1"/>
        </w:rPr>
        <w:t xml:space="preserve"> rather than through increased mortality within the complex</w:t>
      </w:r>
      <w:r w:rsidR="00806142">
        <w:rPr>
          <w:color w:val="000000" w:themeColor="text1"/>
        </w:rPr>
        <w:t>,</w:t>
      </w:r>
      <w:r w:rsidR="0045649B" w:rsidRPr="006A2F96">
        <w:rPr>
          <w:color w:val="000000" w:themeColor="text1"/>
        </w:rPr>
        <w:t xml:space="preserve"> which receives input from a stream and includes some deeper basins with substantial volume</w:t>
      </w:r>
      <w:r w:rsidRPr="006A2F96">
        <w:rPr>
          <w:color w:val="000000" w:themeColor="text1"/>
        </w:rPr>
        <w:t xml:space="preserve">. </w:t>
      </w:r>
    </w:p>
    <w:p w:rsidR="00173A55" w:rsidRDefault="00FF02F3" w:rsidP="004E29DF">
      <w:r>
        <w:t>W</w:t>
      </w:r>
      <w:r w:rsidR="00672804">
        <w:t xml:space="preserve">hile the proportion of </w:t>
      </w:r>
      <w:r w:rsidR="00806142">
        <w:t xml:space="preserve">freshwater </w:t>
      </w:r>
      <w:r w:rsidR="00672804">
        <w:t xml:space="preserve">age-2 fish in the spawning escapement decreased significantly between the 1990–2003 (average 27.9%) and 2004–2013 smolt years (average 57.5%; </w:t>
      </w:r>
      <w:r w:rsidR="00672804" w:rsidRPr="00672804">
        <w:rPr>
          <w:i/>
        </w:rPr>
        <w:t xml:space="preserve">p </w:t>
      </w:r>
      <w:r w:rsidR="00672804">
        <w:t>&lt; 0.001)</w:t>
      </w:r>
      <w:r w:rsidR="00160A54">
        <w:t>, the</w:t>
      </w:r>
      <w:r w:rsidR="00672804">
        <w:t xml:space="preserve"> age composit</w:t>
      </w:r>
      <w:r w:rsidR="00C11622">
        <w:t xml:space="preserve">ion among smolts migrating </w:t>
      </w:r>
      <w:r w:rsidR="00672804">
        <w:t xml:space="preserve">from Shaul Pond </w:t>
      </w:r>
      <w:r w:rsidR="00245A9B">
        <w:t xml:space="preserve">did </w:t>
      </w:r>
      <w:r w:rsidR="00672804">
        <w:t>not change significantly for the same sea-entry years</w:t>
      </w:r>
      <w:r w:rsidR="00672804" w:rsidRPr="00672804">
        <w:t xml:space="preserve"> </w:t>
      </w:r>
      <w:r w:rsidR="00672804">
        <w:t>(</w:t>
      </w:r>
      <w:r w:rsidR="00672804" w:rsidRPr="00672804">
        <w:rPr>
          <w:i/>
        </w:rPr>
        <w:t xml:space="preserve">p </w:t>
      </w:r>
      <w:r w:rsidR="00672804">
        <w:t>= 0.400)</w:t>
      </w:r>
      <w:r w:rsidR="00160A54">
        <w:t xml:space="preserve">, suggesting that different dynamics may have prevailed in </w:t>
      </w:r>
      <w:r>
        <w:t xml:space="preserve">some </w:t>
      </w:r>
      <w:r w:rsidR="00160A54">
        <w:t>other habitats in the system</w:t>
      </w:r>
      <w:r w:rsidR="00672804">
        <w:t>.</w:t>
      </w:r>
      <w:r w:rsidR="00C11622">
        <w:t xml:space="preserve"> </w:t>
      </w:r>
      <w:r w:rsidR="0031688C">
        <w:t xml:space="preserve">Oddly, a reduction of </w:t>
      </w:r>
      <w:r w:rsidR="00806142">
        <w:t xml:space="preserve">freshwater </w:t>
      </w:r>
      <w:r w:rsidR="0031688C">
        <w:t>age-2 production appeared to account for most of</w:t>
      </w:r>
      <w:r w:rsidR="00173A55">
        <w:t xml:space="preserve"> the decline in smolt production</w:t>
      </w:r>
      <w:r w:rsidR="00C11622">
        <w:t xml:space="preserve"> from the overall drainage</w:t>
      </w:r>
      <w:r w:rsidR="0031688C">
        <w:t xml:space="preserve">, while </w:t>
      </w:r>
      <w:r w:rsidR="00806142">
        <w:t xml:space="preserve">freshwater </w:t>
      </w:r>
      <w:r w:rsidR="0031688C">
        <w:t>age-1 production</w:t>
      </w:r>
      <w:r w:rsidR="00173A55">
        <w:t xml:space="preserve"> did not show a declining trend. If winter</w:t>
      </w:r>
      <w:r w:rsidR="00806142">
        <w:t>–</w:t>
      </w:r>
      <w:r w:rsidR="00173A55">
        <w:t>spring mortality was the primary cause of the reduct</w:t>
      </w:r>
      <w:r w:rsidR="00245A9B">
        <w:t>ion in smolt production (</w:t>
      </w:r>
      <w:r w:rsidR="00173A55">
        <w:t>rather than reduced access to pr</w:t>
      </w:r>
      <w:r w:rsidR="00245A9B">
        <w:t>ime off-channel rearing habitat)</w:t>
      </w:r>
      <w:r w:rsidR="00173A55">
        <w:t xml:space="preserve"> then it would appear necessary to explain why most of the mortality fell on older age-2 smolts, perhaps through use of different habitats </w:t>
      </w:r>
      <w:r w:rsidR="00E66B77">
        <w:t xml:space="preserve">or differing sensitivity to </w:t>
      </w:r>
      <w:r w:rsidR="00173A55">
        <w:t>oxygen</w:t>
      </w:r>
      <w:r w:rsidR="00E66B77">
        <w:t xml:space="preserve"> depletion</w:t>
      </w:r>
      <w:r w:rsidR="00173A55">
        <w:t xml:space="preserve">. Also, if increased juvenile mortality occurred </w:t>
      </w:r>
      <w:r w:rsidR="00C25135">
        <w:t>in the spring when oxygen levels s</w:t>
      </w:r>
      <w:r w:rsidR="00E66B77">
        <w:t>hould have been lowest, shortly</w:t>
      </w:r>
      <w:r w:rsidR="00C25135">
        <w:t xml:space="preserve"> prior </w:t>
      </w:r>
      <w:r w:rsidR="00173A55">
        <w:t xml:space="preserve">to </w:t>
      </w:r>
      <w:r w:rsidR="00C25135">
        <w:t xml:space="preserve">the </w:t>
      </w:r>
      <w:r w:rsidR="00173A55">
        <w:t>smolt migration</w:t>
      </w:r>
      <w:r w:rsidR="00C25135">
        <w:t xml:space="preserve">, then it is difficult to explain </w:t>
      </w:r>
      <w:r w:rsidR="00245EAC">
        <w:t>such a marked p</w:t>
      </w:r>
      <w:r w:rsidR="00245A9B">
        <w:t>ositive growth response to reduced juvenile</w:t>
      </w:r>
      <w:r w:rsidR="00245EAC">
        <w:t xml:space="preserve"> density</w:t>
      </w:r>
      <w:r w:rsidR="00C25135">
        <w:t xml:space="preserve"> </w:t>
      </w:r>
      <w:r w:rsidR="00C11622">
        <w:t xml:space="preserve">in Shaul Pond </w:t>
      </w:r>
      <w:r w:rsidR="00C25135">
        <w:t xml:space="preserve">during a relatively short period </w:t>
      </w:r>
      <w:r w:rsidR="00245EAC">
        <w:t xml:space="preserve">of spring months </w:t>
      </w:r>
      <w:r w:rsidR="00C25135">
        <w:t>und</w:t>
      </w:r>
      <w:r w:rsidR="00245EAC">
        <w:t xml:space="preserve">er cold </w:t>
      </w:r>
      <w:r w:rsidR="00C25135">
        <w:t>cond</w:t>
      </w:r>
      <w:r w:rsidR="00245EAC">
        <w:t>i</w:t>
      </w:r>
      <w:r w:rsidR="00C25135">
        <w:t>tions</w:t>
      </w:r>
      <w:r w:rsidR="00245A9B">
        <w:t xml:space="preserve"> that </w:t>
      </w:r>
      <w:r w:rsidR="00B85C50">
        <w:t xml:space="preserve">would seem </w:t>
      </w:r>
      <w:r w:rsidR="00245EAC">
        <w:t xml:space="preserve">more likely </w:t>
      </w:r>
      <w:r w:rsidR="00B85C50">
        <w:t xml:space="preserve">to </w:t>
      </w:r>
      <w:r w:rsidR="00245EAC">
        <w:t>retard growth</w:t>
      </w:r>
      <w:r w:rsidR="00C25135">
        <w:t>.</w:t>
      </w:r>
      <w:r w:rsidR="00937BAC">
        <w:t xml:space="preserve"> </w:t>
      </w:r>
      <w:r w:rsidR="00C25135">
        <w:t xml:space="preserve">Further insight </w:t>
      </w:r>
      <w:r w:rsidR="00937BAC">
        <w:t xml:space="preserve">may be possible by </w:t>
      </w:r>
      <w:r w:rsidR="00245A9B">
        <w:t>analyzing scale growth on adults to</w:t>
      </w:r>
      <w:r w:rsidR="00173A55">
        <w:t xml:space="preserve"> </w:t>
      </w:r>
      <w:r w:rsidR="00C11622">
        <w:t>examine</w:t>
      </w:r>
      <w:r w:rsidR="00C25135">
        <w:t xml:space="preserve"> </w:t>
      </w:r>
      <w:r w:rsidR="00173A55">
        <w:t xml:space="preserve">size at sea-entry </w:t>
      </w:r>
      <w:r w:rsidR="00C25135">
        <w:t>and growth by freshwater age</w:t>
      </w:r>
      <w:r w:rsidR="00173A55">
        <w:t>.</w:t>
      </w:r>
    </w:p>
    <w:p w:rsidR="004E29DF" w:rsidRPr="00E66B77" w:rsidRDefault="00E66B77" w:rsidP="00F83E9B">
      <w:pPr>
        <w:rPr>
          <w:color w:val="000000" w:themeColor="text1"/>
        </w:rPr>
      </w:pPr>
      <w:r>
        <w:rPr>
          <w:color w:val="000000" w:themeColor="text1"/>
        </w:rPr>
        <w:t>Spring rainfall</w:t>
      </w:r>
      <w:r w:rsidR="0031688C" w:rsidRPr="00E66B77">
        <w:rPr>
          <w:color w:val="000000" w:themeColor="text1"/>
        </w:rPr>
        <w:t xml:space="preserve"> may also be important in providing access for smolts to leave some habitats. Large, bright juveniles </w:t>
      </w:r>
      <w:r w:rsidRPr="00E66B77">
        <w:rPr>
          <w:color w:val="000000" w:themeColor="text1"/>
        </w:rPr>
        <w:t>were</w:t>
      </w:r>
      <w:r w:rsidR="0031688C" w:rsidRPr="00E66B77">
        <w:rPr>
          <w:color w:val="000000" w:themeColor="text1"/>
        </w:rPr>
        <w:t xml:space="preserve"> observed in a pond a short distance from camp that had no access to the slough during the smolt migration period</w:t>
      </w:r>
      <w:r w:rsidRPr="00E66B77">
        <w:rPr>
          <w:color w:val="000000" w:themeColor="text1"/>
        </w:rPr>
        <w:t xml:space="preserve"> (Mark Olsen, </w:t>
      </w:r>
      <w:r w:rsidR="00682457">
        <w:rPr>
          <w:color w:val="000000" w:themeColor="text1"/>
        </w:rPr>
        <w:t>ADF&amp;G Fishery Biologist</w:t>
      </w:r>
      <w:r w:rsidRPr="00E66B77">
        <w:rPr>
          <w:color w:val="000000" w:themeColor="text1"/>
        </w:rPr>
        <w:t>, Juneau, personal communication)</w:t>
      </w:r>
      <w:r w:rsidR="0031688C" w:rsidRPr="00E66B77">
        <w:rPr>
          <w:color w:val="000000" w:themeColor="text1"/>
        </w:rPr>
        <w:t xml:space="preserve">. </w:t>
      </w:r>
      <w:r w:rsidRPr="00E66B77">
        <w:rPr>
          <w:color w:val="000000" w:themeColor="text1"/>
        </w:rPr>
        <w:t>Following construction</w:t>
      </w:r>
      <w:r w:rsidR="0031688C" w:rsidRPr="00E66B77">
        <w:rPr>
          <w:color w:val="000000" w:themeColor="text1"/>
        </w:rPr>
        <w:t xml:space="preserve"> of a small ditch</w:t>
      </w:r>
      <w:r w:rsidRPr="00E66B77">
        <w:rPr>
          <w:color w:val="000000" w:themeColor="text1"/>
        </w:rPr>
        <w:t xml:space="preserve"> connecting the</w:t>
      </w:r>
      <w:r w:rsidR="00443E2A">
        <w:rPr>
          <w:color w:val="000000" w:themeColor="text1"/>
        </w:rPr>
        <w:t xml:space="preserve"> pond to the slough, smolts exi</w:t>
      </w:r>
      <w:r w:rsidRPr="00E66B77">
        <w:rPr>
          <w:color w:val="000000" w:themeColor="text1"/>
        </w:rPr>
        <w:t>ted the pond and were captured in a trough trap for tagging.</w:t>
      </w:r>
    </w:p>
    <w:p w:rsidR="00ED7AE2" w:rsidRPr="00BA6E2B" w:rsidRDefault="00ED7AE2" w:rsidP="00ED7AE2">
      <w:pPr>
        <w:rPr>
          <w:color w:val="000000" w:themeColor="text1"/>
        </w:rPr>
      </w:pPr>
      <w:r>
        <w:t>Abundant pink salmon returns provide an influx of nutrients into freshwater systems that can provide a substantial benefit to freshwater rearing species su</w:t>
      </w:r>
      <w:r w:rsidR="00E66B77">
        <w:t>ch as coho salmon, up to a level</w:t>
      </w:r>
      <w:r>
        <w:t xml:space="preserve"> of sa</w:t>
      </w:r>
      <w:r w:rsidR="008F085B">
        <w:t>turation (</w:t>
      </w:r>
      <w:r w:rsidR="008F085B" w:rsidRPr="00011FCE">
        <w:rPr>
          <w:color w:val="000000" w:themeColor="text1"/>
        </w:rPr>
        <w:t>Wipfli</w:t>
      </w:r>
      <w:r w:rsidR="00011FCE" w:rsidRPr="00011FCE">
        <w:rPr>
          <w:color w:val="000000" w:themeColor="text1"/>
        </w:rPr>
        <w:t xml:space="preserve"> et al. 2003</w:t>
      </w:r>
      <w:r w:rsidR="008F085B" w:rsidRPr="00011FCE">
        <w:rPr>
          <w:color w:val="000000" w:themeColor="text1"/>
        </w:rPr>
        <w:t xml:space="preserve">; Shaul </w:t>
      </w:r>
      <w:r w:rsidR="008F085B">
        <w:t>et al. 201</w:t>
      </w:r>
      <w:r w:rsidR="00937BAC">
        <w:t>4</w:t>
      </w:r>
      <w:r>
        <w:t>). Absence of pink salmon escapement information for the Berners River precluded evaluation of the potential benefit of m</w:t>
      </w:r>
      <w:r w:rsidR="00245A9B">
        <w:t>arine derived nutrients (MDN) to</w:t>
      </w:r>
      <w:r>
        <w:t xml:space="preserve"> coho salmon production. However, physical differences that involve separation of spawning and rearing habitats in mainland systems </w:t>
      </w:r>
      <w:r w:rsidR="00245A9B">
        <w:t xml:space="preserve">with glacial influence </w:t>
      </w:r>
      <w:r>
        <w:t>like the Berne</w:t>
      </w:r>
      <w:r w:rsidR="00245A9B">
        <w:t>rs River may limit benefits of salmon escapements to</w:t>
      </w:r>
      <w:r>
        <w:t xml:space="preserve"> rearing juvenile fish</w:t>
      </w:r>
      <w:r w:rsidR="00245A9B">
        <w:t>,</w:t>
      </w:r>
      <w:r>
        <w:t xml:space="preserve"> compared with streams like Ford Arm Creek</w:t>
      </w:r>
      <w:r w:rsidR="00C52863">
        <w:t>,</w:t>
      </w:r>
      <w:r>
        <w:t xml:space="preserve"> on West Chichagof Island</w:t>
      </w:r>
      <w:r w:rsidR="00C52863">
        <w:t>,</w:t>
      </w:r>
      <w:r>
        <w:t xml:space="preserve"> in which spawning salmon and rearing juveniles exhibit substan</w:t>
      </w:r>
      <w:r w:rsidR="00443E2A">
        <w:t xml:space="preserve">tial habitat overlap </w:t>
      </w:r>
      <w:r>
        <w:t>(Shaul et a</w:t>
      </w:r>
      <w:r w:rsidR="00610B4C">
        <w:t>l. 2014). M</w:t>
      </w:r>
      <w:r>
        <w:t xml:space="preserve">ost coho salmon rearing </w:t>
      </w:r>
      <w:r w:rsidR="00610B4C">
        <w:t xml:space="preserve">in the Berners River drainage </w:t>
      </w:r>
      <w:r>
        <w:t>occurs in</w:t>
      </w:r>
      <w:r w:rsidR="00610B4C">
        <w:t xml:space="preserve"> off-channel ponds and sloughs</w:t>
      </w:r>
      <w:r w:rsidR="00443E2A">
        <w:t>,</w:t>
      </w:r>
      <w:r w:rsidR="00610B4C">
        <w:t xml:space="preserve"> </w:t>
      </w:r>
      <w:r w:rsidR="00E66B77">
        <w:t>while</w:t>
      </w:r>
      <w:r>
        <w:t xml:space="preserve"> rel</w:t>
      </w:r>
      <w:r w:rsidR="00E66B77">
        <w:t>atively little rearing occurs</w:t>
      </w:r>
      <w:r w:rsidR="00AF4ED7">
        <w:t xml:space="preserve"> in mainste</w:t>
      </w:r>
      <w:r>
        <w:t>m channels</w:t>
      </w:r>
      <w:r w:rsidR="00E66B77">
        <w:t xml:space="preserve"> (</w:t>
      </w:r>
      <w:r w:rsidR="00610B4C">
        <w:t>similar to the</w:t>
      </w:r>
      <w:r w:rsidR="00610B4C" w:rsidRPr="00610B4C">
        <w:t xml:space="preserve"> </w:t>
      </w:r>
      <w:r w:rsidR="00610B4C">
        <w:t>nearby lower Taku River drainage</w:t>
      </w:r>
      <w:r w:rsidR="00E66B77">
        <w:t xml:space="preserve">; </w:t>
      </w:r>
      <w:r w:rsidR="00CB7B1A">
        <w:t xml:space="preserve">Murphy et al. </w:t>
      </w:r>
      <w:r w:rsidR="00610B4C">
        <w:t>1989)</w:t>
      </w:r>
      <w:r>
        <w:t xml:space="preserve">. Most spawning by all species occurs in cooler, swifter headwaters and tributary streams </w:t>
      </w:r>
      <w:r>
        <w:lastRenderedPageBreak/>
        <w:t>whose main current bypasses off-channel rearing habitats and join</w:t>
      </w:r>
      <w:r w:rsidR="00E66B77">
        <w:t>s</w:t>
      </w:r>
      <w:r>
        <w:t xml:space="preserve"> glacial waters, limiting potential transport of </w:t>
      </w:r>
      <w:r w:rsidR="00C52863">
        <w:t xml:space="preserve">salmon </w:t>
      </w:r>
      <w:r>
        <w:t>carcasses into important rearing habitats.</w:t>
      </w:r>
      <w:r w:rsidR="00BA6E2B">
        <w:t xml:space="preserve"> </w:t>
      </w:r>
      <w:r w:rsidR="00BA6E2B">
        <w:rPr>
          <w:color w:val="000000" w:themeColor="text1"/>
        </w:rPr>
        <w:t xml:space="preserve">However, this dynamic may change under a warming climate as glacial sources from the west side of the valley diminish, </w:t>
      </w:r>
      <w:r w:rsidR="00C52863">
        <w:rPr>
          <w:color w:val="000000" w:themeColor="text1"/>
        </w:rPr>
        <w:t xml:space="preserve">and water temperatures in </w:t>
      </w:r>
      <w:r w:rsidR="00BA6E2B">
        <w:rPr>
          <w:color w:val="000000" w:themeColor="text1"/>
        </w:rPr>
        <w:t xml:space="preserve">main channel areas of the middle and lower system potentially </w:t>
      </w:r>
      <w:r w:rsidR="00C52863">
        <w:rPr>
          <w:color w:val="000000" w:themeColor="text1"/>
        </w:rPr>
        <w:t>increase</w:t>
      </w:r>
      <w:r w:rsidR="00BA6E2B">
        <w:rPr>
          <w:color w:val="000000" w:themeColor="text1"/>
        </w:rPr>
        <w:t xml:space="preserve"> enough to provide suitable summer rearing habitat.</w:t>
      </w:r>
    </w:p>
    <w:p w:rsidR="00ED5F87" w:rsidRDefault="00ED5F87" w:rsidP="005D1E91">
      <w:pPr>
        <w:pStyle w:val="Heading3"/>
      </w:pPr>
      <w:bookmarkStart w:id="101" w:name="_Toc487200861"/>
      <w:r>
        <w:t>Marine Survival</w:t>
      </w:r>
      <w:bookmarkEnd w:id="101"/>
    </w:p>
    <w:p w:rsidR="00F75889" w:rsidRDefault="00245A9B" w:rsidP="00ED5F87">
      <w:r>
        <w:t>A comparison of marine survival between the Berners River and Hugh Smith Lake, located 490 km to the southeast, suggests that climatic conditions linked to the PDO affec</w:t>
      </w:r>
      <w:r w:rsidR="00DE56E5">
        <w:t>t marine survival in different ways relative to</w:t>
      </w:r>
      <w:r>
        <w:t xml:space="preserve"> latitude of the na</w:t>
      </w:r>
      <w:r w:rsidR="00DE56E5">
        <w:t>tal stream</w:t>
      </w:r>
      <w:r>
        <w:t>, likely during th</w:t>
      </w:r>
      <w:r w:rsidR="00EB747C">
        <w:t>e early marine period (Figures 33</w:t>
      </w:r>
      <w:r w:rsidR="003D6A12">
        <w:t xml:space="preserve"> and </w:t>
      </w:r>
      <w:r w:rsidR="00EB747C">
        <w:t>34</w:t>
      </w:r>
      <w:r>
        <w:t xml:space="preserve">). </w:t>
      </w:r>
      <w:r w:rsidR="00ED5F87" w:rsidRPr="00ED5F87">
        <w:t>Several studies have pointed to an early marine critical period for survival of coho salmon within the first weeks or months of marine residence (e.g.</w:t>
      </w:r>
      <w:r w:rsidR="00523EE0">
        <w:t>,</w:t>
      </w:r>
      <w:r w:rsidR="00ED5F87" w:rsidRPr="00ED5F87">
        <w:t xml:space="preserve"> Holtby et al. 1990; Pearcy 1992; Beamish et al. 20</w:t>
      </w:r>
      <w:r w:rsidR="00DE56E5">
        <w:t xml:space="preserve">04). </w:t>
      </w:r>
      <w:r w:rsidR="00ED5F87" w:rsidRPr="00ED5F87">
        <w:t xml:space="preserve">However, evidence of such a period has remained elusive in studies of growth and survival of coho salmon in </w:t>
      </w:r>
      <w:r w:rsidR="00ED5F87">
        <w:t xml:space="preserve">northern </w:t>
      </w:r>
      <w:r w:rsidR="00ED5F87" w:rsidRPr="00ED5F87">
        <w:t>Southeast Alaska, where indirect evidence has instead favored an important late period for growth and survival after juveniles leave coastal waters late</w:t>
      </w:r>
      <w:r w:rsidR="00ED5F87">
        <w:t xml:space="preserve"> in their first summer at sea (Hobday and Boehlert </w:t>
      </w:r>
      <w:r w:rsidR="00ED5F87" w:rsidRPr="00ED5F87">
        <w:t>2001</w:t>
      </w:r>
      <w:r w:rsidR="00ED5F87">
        <w:t xml:space="preserve">; </w:t>
      </w:r>
      <w:r w:rsidR="0054514A" w:rsidRPr="0054514A">
        <w:t>Briscoe 2004</w:t>
      </w:r>
      <w:r w:rsidR="0054514A">
        <w:t xml:space="preserve">; </w:t>
      </w:r>
      <w:r w:rsidR="00ED5F87">
        <w:t xml:space="preserve">LaCroix et al. </w:t>
      </w:r>
      <w:r w:rsidR="00ED5F87" w:rsidRPr="00ED5F87">
        <w:t>2009</w:t>
      </w:r>
      <w:r w:rsidR="00ED5F87">
        <w:t xml:space="preserve">; </w:t>
      </w:r>
      <w:r w:rsidR="00ED5F87" w:rsidRPr="00ED5F87">
        <w:t>Orsi et al. 2013</w:t>
      </w:r>
      <w:r w:rsidR="00EE0821">
        <w:t xml:space="preserve">). </w:t>
      </w:r>
    </w:p>
    <w:p w:rsidR="00ED5F87" w:rsidRDefault="00245A9B" w:rsidP="00ED5F87">
      <w:r>
        <w:t xml:space="preserve">Shaul and Geiger (2016) presented </w:t>
      </w:r>
      <w:r w:rsidR="004E3CC7">
        <w:t>evidence of a</w:t>
      </w:r>
      <w:r>
        <w:t>n important growth-related late-</w:t>
      </w:r>
      <w:r w:rsidR="004E3CC7">
        <w:t>m</w:t>
      </w:r>
      <w:r>
        <w:t>arine period for survival of Berners River coho salmon that appeared</w:t>
      </w:r>
      <w:r w:rsidR="004E3CC7">
        <w:t xml:space="preserve"> linked to the effects of climate (PDO) and top-down control by pink salmon of the principal prey species of coho salmon </w:t>
      </w:r>
      <w:r w:rsidR="00F6535E">
        <w:t xml:space="preserve">(minimal armhook squid, </w:t>
      </w:r>
      <w:r w:rsidR="00F6535E" w:rsidRPr="00F6535E">
        <w:rPr>
          <w:i/>
        </w:rPr>
        <w:t>Berryteuthis anonychus</w:t>
      </w:r>
      <w:r w:rsidR="00F6535E">
        <w:t xml:space="preserve">) </w:t>
      </w:r>
      <w:r w:rsidR="004E3CC7">
        <w:t>during their final year at sea (Shaul and Geiger 2016).</w:t>
      </w:r>
      <w:r w:rsidR="00F6644D">
        <w:t xml:space="preserve"> The effect of poor </w:t>
      </w:r>
      <w:r w:rsidR="00EE0821">
        <w:t xml:space="preserve">marine </w:t>
      </w:r>
      <w:r w:rsidR="00F6644D">
        <w:t>growth conditions appears to fall most heavily on the female component of the pop</w:t>
      </w:r>
      <w:r w:rsidR="00443E2A">
        <w:t xml:space="preserve">ulation, and </w:t>
      </w:r>
      <w:r w:rsidR="00F6644D">
        <w:t xml:space="preserve">the combined effect on growth and survival of females has </w:t>
      </w:r>
      <w:r w:rsidR="00443E2A">
        <w:t xml:space="preserve">had </w:t>
      </w:r>
      <w:r w:rsidR="00F6644D">
        <w:t>a substantial effect on the per capita reproductive potential of the Berners River population.</w:t>
      </w:r>
    </w:p>
    <w:p w:rsidR="001D6F10" w:rsidRDefault="001D6F10" w:rsidP="00ED5F87">
      <w:r>
        <w:t xml:space="preserve">A positive relationship between adult size and marine survival </w:t>
      </w:r>
      <w:r w:rsidR="00EB747C">
        <w:t>(Figure 36</w:t>
      </w:r>
      <w:r w:rsidR="00DE56E5">
        <w:t xml:space="preserve">) </w:t>
      </w:r>
      <w:r>
        <w:t>is consistent with the hypothesis that late-marine growth is an important influence on overall marine survival. An</w:t>
      </w:r>
      <w:r w:rsidRPr="001D6F10">
        <w:t xml:space="preserve"> evident decrease in variation in survival a</w:t>
      </w:r>
      <w:r>
        <w:t>t s</w:t>
      </w:r>
      <w:r w:rsidR="00DE56E5">
        <w:t>maller adult sizes</w:t>
      </w:r>
      <w:r w:rsidR="00EE0821">
        <w:t xml:space="preserve"> </w:t>
      </w:r>
      <w:r w:rsidRPr="001D6F10">
        <w:t xml:space="preserve">suggests that as the rate of growth slows in the offshore environment, growth-related </w:t>
      </w:r>
      <w:r w:rsidR="008D154C">
        <w:t>late-marine mortality becomes</w:t>
      </w:r>
      <w:r w:rsidRPr="001D6F10">
        <w:t xml:space="preserve"> a proportionately more important influence on marine survival compared with other factors.</w:t>
      </w:r>
      <w:r w:rsidR="00426467">
        <w:t xml:space="preserve"> On balance, it appears likely that important periods for survival of Southeast Alaska coho salmon occur both early and late in their ocean residence.</w:t>
      </w:r>
    </w:p>
    <w:p w:rsidR="00207349" w:rsidRDefault="00EB747C" w:rsidP="00EC7DB1">
      <w:pPr>
        <w:pStyle w:val="Heading2"/>
      </w:pPr>
      <w:bookmarkStart w:id="102" w:name="_Toc487200862"/>
      <w:r>
        <w:t>S</w:t>
      </w:r>
      <w:r w:rsidR="002E3264">
        <w:t>ummary of Information from</w:t>
      </w:r>
      <w:r w:rsidR="00DF3DFC">
        <w:t xml:space="preserve"> O</w:t>
      </w:r>
      <w:r>
        <w:t>ther Publications</w:t>
      </w:r>
      <w:bookmarkEnd w:id="102"/>
    </w:p>
    <w:p w:rsidR="00EB747C" w:rsidRPr="00EB747C" w:rsidRDefault="00EB747C" w:rsidP="00EB747C">
      <w:r>
        <w:t>Below, we su</w:t>
      </w:r>
      <w:r w:rsidR="002E3264">
        <w:t>mmarize findings from our work on Berners River coho salmon published elsewhere, including inter-system movement of fish between the Berners River and other drainages (Shaul et al. 2013) and effect</w:t>
      </w:r>
      <w:r w:rsidR="00AE40FB">
        <w:t>s</w:t>
      </w:r>
      <w:r w:rsidR="002E3264">
        <w:t xml:space="preserve"> of climate and competition for offshore prey on adult size, marine survival</w:t>
      </w:r>
      <w:r w:rsidR="009D6EF5">
        <w:t>,</w:t>
      </w:r>
      <w:r w:rsidR="002E3264">
        <w:t xml:space="preserve"> and per-capita reproductive capacity of Berners River coho salmon (Shaul and Geiger 2016).</w:t>
      </w:r>
    </w:p>
    <w:p w:rsidR="00EB747C" w:rsidRPr="00EB747C" w:rsidRDefault="00EB747C" w:rsidP="00EB747C">
      <w:pPr>
        <w:pStyle w:val="Heading3"/>
      </w:pPr>
      <w:bookmarkStart w:id="103" w:name="_Toc487200863"/>
      <w:r>
        <w:t>Inter-system Movement</w:t>
      </w:r>
      <w:bookmarkEnd w:id="103"/>
    </w:p>
    <w:p w:rsidR="00C34AFF" w:rsidRDefault="00426467" w:rsidP="002423D9">
      <w:r>
        <w:t>I</w:t>
      </w:r>
      <w:r w:rsidR="00EC7DB1">
        <w:t xml:space="preserve">nter-system movement of juvenile coho salmon </w:t>
      </w:r>
      <w:r w:rsidR="00CD41AE">
        <w:t xml:space="preserve">in the Lynn Canal area </w:t>
      </w:r>
      <w:r w:rsidR="00EC7DB1">
        <w:t xml:space="preserve">became evident during the course of the aging validation </w:t>
      </w:r>
      <w:r w:rsidR="00C5230F">
        <w:t>investigation</w:t>
      </w:r>
      <w:r w:rsidR="00C34AFF">
        <w:t xml:space="preserve"> </w:t>
      </w:r>
      <w:r w:rsidR="00CD41AE">
        <w:t xml:space="preserve">and routine stock assessment studies </w:t>
      </w:r>
      <w:r w:rsidR="00C34AFF">
        <w:t>(Shaul et al. 2013)</w:t>
      </w:r>
      <w:r w:rsidR="00EC7DB1">
        <w:t xml:space="preserve">. Two smolts sacrificed at Det’s Pond </w:t>
      </w:r>
      <w:r w:rsidR="00CD41AE">
        <w:t xml:space="preserve">in the Berners River </w:t>
      </w:r>
      <w:r w:rsidR="00EC7DB1">
        <w:t xml:space="preserve">in May 2000 were found to contain CWTs implanted in smolts in the Chilkat River in spring 1999. </w:t>
      </w:r>
      <w:r w:rsidR="00CD41AE">
        <w:t>Another smolt marked in the Chilkat River in May 2001 was recovered in a smolt trap the following May in lower Jordan Creek in Juneau. In addition, f</w:t>
      </w:r>
      <w:r w:rsidR="00C34AFF">
        <w:t xml:space="preserve">ish tagged in the Berners and Chilkat rivers have been recovered </w:t>
      </w:r>
      <w:r w:rsidR="00C34AFF">
        <w:lastRenderedPageBreak/>
        <w:t xml:space="preserve">as fall immigrant juveniles </w:t>
      </w:r>
      <w:r w:rsidR="000D5B69">
        <w:t xml:space="preserve">that </w:t>
      </w:r>
      <w:r w:rsidR="009D6EF5">
        <w:t xml:space="preserve">entered </w:t>
      </w:r>
      <w:r w:rsidR="00C34AFF">
        <w:t>Auke Creek in September and October</w:t>
      </w:r>
      <w:r w:rsidR="00CD41AE">
        <w:t xml:space="preserve"> (Shaul et al. 2013)</w:t>
      </w:r>
      <w:r w:rsidR="00C34AFF">
        <w:t>.</w:t>
      </w:r>
    </w:p>
    <w:p w:rsidR="00EE44D6" w:rsidRDefault="00EE44D6" w:rsidP="002423D9">
      <w:r>
        <w:t xml:space="preserve">Micro-probe analysis of </w:t>
      </w:r>
      <w:r w:rsidR="00AE40FB">
        <w:t>the Sr/Ca ratio</w:t>
      </w:r>
      <w:r>
        <w:t xml:space="preserve"> in otoliths from so</w:t>
      </w:r>
      <w:r w:rsidR="00C5230F">
        <w:t>me of these fish pointed to substantial growth</w:t>
      </w:r>
      <w:r>
        <w:t xml:space="preserve"> in estuarine and marine wate</w:t>
      </w:r>
      <w:r w:rsidR="00C5230F">
        <w:t xml:space="preserve">rs </w:t>
      </w:r>
      <w:r>
        <w:t>(Shaul et al. 2013). The analysis indicated that one of the fish</w:t>
      </w:r>
      <w:r w:rsidR="00426467">
        <w:t>,</w:t>
      </w:r>
      <w:r>
        <w:t xml:space="preserve"> tagged in the Chilkat River and re</w:t>
      </w:r>
      <w:r w:rsidR="00DA119C">
        <w:t>covered the following year as a 126 mm</w:t>
      </w:r>
      <w:r>
        <w:t xml:space="preserve"> age-2 smolt migrating from Det’s Pond</w:t>
      </w:r>
      <w:r w:rsidR="00AE40FB">
        <w:t>,</w:t>
      </w:r>
      <w:r>
        <w:t xml:space="preserve"> had experience</w:t>
      </w:r>
      <w:r w:rsidR="00182985">
        <w:t>d</w:t>
      </w:r>
      <w:r>
        <w:t xml:space="preserve"> growth in marine waters during</w:t>
      </w:r>
      <w:r w:rsidR="00182985">
        <w:t xml:space="preserve"> the year of emergence and again during the following year</w:t>
      </w:r>
      <w:r w:rsidR="00DA119C">
        <w:t xml:space="preserve">, </w:t>
      </w:r>
      <w:r w:rsidR="009D6EF5">
        <w:t xml:space="preserve">that comprised </w:t>
      </w:r>
      <w:r w:rsidR="00DA119C">
        <w:t>36% and 15%, respectively of the smolt’s total growth history</w:t>
      </w:r>
      <w:r>
        <w:t>.</w:t>
      </w:r>
    </w:p>
    <w:p w:rsidR="00C34AFF" w:rsidRDefault="00C34AFF" w:rsidP="002423D9">
      <w:r>
        <w:t xml:space="preserve">At </w:t>
      </w:r>
      <w:r w:rsidR="00592ADD">
        <w:t xml:space="preserve">the same time, smolts marked </w:t>
      </w:r>
      <w:r w:rsidR="005A01F3">
        <w:t xml:space="preserve">in </w:t>
      </w:r>
      <w:r>
        <w:t xml:space="preserve">the Berners River </w:t>
      </w:r>
      <w:r w:rsidR="00182985">
        <w:t xml:space="preserve">(4 total to date during </w:t>
      </w:r>
      <w:r w:rsidR="00870EFB">
        <w:t>1997–</w:t>
      </w:r>
      <w:r w:rsidR="00CD41AE">
        <w:t xml:space="preserve">2013), and </w:t>
      </w:r>
      <w:r w:rsidR="009D6EF5">
        <w:t xml:space="preserve">one </w:t>
      </w:r>
      <w:r w:rsidR="00CD41AE">
        <w:t xml:space="preserve">smolt marked in Jordan Creek in </w:t>
      </w:r>
      <w:r w:rsidR="005A01F3">
        <w:t xml:space="preserve">June </w:t>
      </w:r>
      <w:r w:rsidR="00CD41AE">
        <w:t xml:space="preserve">2003, moved in the opposite direction </w:t>
      </w:r>
      <w:r w:rsidR="00BA5B17">
        <w:t xml:space="preserve">and were recovered as </w:t>
      </w:r>
      <w:r w:rsidR="00CD41AE">
        <w:t xml:space="preserve">adults in </w:t>
      </w:r>
      <w:r>
        <w:t>the Chilkat River</w:t>
      </w:r>
      <w:r w:rsidR="00CD41AE">
        <w:t xml:space="preserve"> fishwheels in the year after marking.</w:t>
      </w:r>
      <w:r w:rsidR="00870EFB">
        <w:t xml:space="preserve"> This suggests that </w:t>
      </w:r>
      <w:r w:rsidR="00EE44D6">
        <w:t xml:space="preserve">rather than straying to a different system, </w:t>
      </w:r>
      <w:r w:rsidR="00870EFB">
        <w:t>these fish may have completed</w:t>
      </w:r>
      <w:r w:rsidR="00EE44D6">
        <w:t xml:space="preserve"> a round trip to their natal stream </w:t>
      </w:r>
      <w:r w:rsidR="009D6EF5">
        <w:t xml:space="preserve">(the Chilkat River) </w:t>
      </w:r>
      <w:r w:rsidR="00EE44D6">
        <w:t>after having smolted from a distant stream.</w:t>
      </w:r>
    </w:p>
    <w:p w:rsidR="00EE44D6" w:rsidRDefault="00EE44D6" w:rsidP="002423D9">
      <w:r>
        <w:t>These inter-system movements have potential implications for most</w:t>
      </w:r>
      <w:r w:rsidR="00870EFB">
        <w:t xml:space="preserve"> of the estimates generated in this investigation</w:t>
      </w:r>
      <w:r>
        <w:t xml:space="preserve">, because not all smolts marked </w:t>
      </w:r>
      <w:r w:rsidR="0024176A">
        <w:t>in the Berners River may be part of that genetic population</w:t>
      </w:r>
      <w:r w:rsidR="00870EFB">
        <w:t xml:space="preserve"> </w:t>
      </w:r>
      <w:r w:rsidR="009D6EF5">
        <w:t xml:space="preserve">and </w:t>
      </w:r>
      <w:r w:rsidR="00870EFB">
        <w:t>not all adult spa</w:t>
      </w:r>
      <w:r w:rsidR="0024176A">
        <w:t>wners in the system may have smolted from the Berners River. This p</w:t>
      </w:r>
      <w:r w:rsidR="00C35BA3">
        <w:t>rocess</w:t>
      </w:r>
      <w:r w:rsidR="00870EFB">
        <w:t xml:space="preserve"> </w:t>
      </w:r>
      <w:r w:rsidR="00F6079C">
        <w:t>likely</w:t>
      </w:r>
      <w:r w:rsidR="00870EFB">
        <w:t xml:space="preserve"> </w:t>
      </w:r>
      <w:r w:rsidR="00AF0E8C">
        <w:t>acts to reduce the</w:t>
      </w:r>
      <w:r w:rsidR="00870EFB">
        <w:t xml:space="preserve"> number</w:t>
      </w:r>
      <w:r w:rsidR="0024176A">
        <w:t xml:space="preserve"> of </w:t>
      </w:r>
      <w:r w:rsidR="009D6EF5">
        <w:t xml:space="preserve">coded wire </w:t>
      </w:r>
      <w:r w:rsidR="0032679A">
        <w:t>tagge</w:t>
      </w:r>
      <w:r w:rsidR="0032679A" w:rsidRPr="0032679A">
        <w:t>d</w:t>
      </w:r>
      <w:r w:rsidR="0032679A">
        <w:t xml:space="preserve"> </w:t>
      </w:r>
      <w:r w:rsidR="0024176A">
        <w:t xml:space="preserve">fish </w:t>
      </w:r>
      <w:r w:rsidR="00870EFB">
        <w:t xml:space="preserve">in the Berners River escapement, </w:t>
      </w:r>
      <w:r w:rsidR="00AF0E8C">
        <w:t>while increasing the</w:t>
      </w:r>
      <w:r w:rsidR="00870EFB">
        <w:t xml:space="preserve"> number of </w:t>
      </w:r>
      <w:r w:rsidR="009D6EF5">
        <w:t xml:space="preserve">untagged </w:t>
      </w:r>
      <w:r w:rsidR="000D5B69">
        <w:t>adults</w:t>
      </w:r>
      <w:r w:rsidR="00870EFB">
        <w:t>,</w:t>
      </w:r>
      <w:r w:rsidR="00AF0E8C">
        <w:t xml:space="preserve"> </w:t>
      </w:r>
      <w:r w:rsidR="00870EFB">
        <w:t xml:space="preserve">relative to the </w:t>
      </w:r>
      <w:r w:rsidR="009D6EF5">
        <w:t xml:space="preserve">tagged </w:t>
      </w:r>
      <w:r w:rsidR="00870EFB">
        <w:t>rate of</w:t>
      </w:r>
      <w:r w:rsidR="00AF0E8C">
        <w:t xml:space="preserve"> seaward migrating smolts in the prior year. </w:t>
      </w:r>
      <w:r w:rsidR="0024176A">
        <w:t xml:space="preserve">To the extent that some fish </w:t>
      </w:r>
      <w:r w:rsidR="009D6EF5">
        <w:t xml:space="preserve">tagged </w:t>
      </w:r>
      <w:r w:rsidR="0024176A">
        <w:t xml:space="preserve">as smolts in the Berners River originated in other systems and ultimately </w:t>
      </w:r>
      <w:r w:rsidR="009D6EF5">
        <w:t xml:space="preserve">homed </w:t>
      </w:r>
      <w:r w:rsidR="0024176A">
        <w:t>back to another natal stream</w:t>
      </w:r>
      <w:r w:rsidR="00870EFB">
        <w:t>,</w:t>
      </w:r>
      <w:r w:rsidR="0024176A">
        <w:t xml:space="preserve"> resulting estimates of harvest, smolt production, exploitation rate</w:t>
      </w:r>
      <w:r w:rsidR="009D6EF5">
        <w:t>,</w:t>
      </w:r>
      <w:r w:rsidR="0024176A">
        <w:t xml:space="preserve"> and removal rate</w:t>
      </w:r>
      <w:r w:rsidR="00870EFB">
        <w:t xml:space="preserve"> are </w:t>
      </w:r>
      <w:r w:rsidR="0024176A">
        <w:t>likely</w:t>
      </w:r>
      <w:r w:rsidR="00870EFB">
        <w:t xml:space="preserve"> </w:t>
      </w:r>
      <w:r w:rsidR="0024176A">
        <w:t>higher than real values</w:t>
      </w:r>
      <w:r w:rsidR="00574374">
        <w:t>,</w:t>
      </w:r>
      <w:r w:rsidR="0024176A">
        <w:t xml:space="preserve"> </w:t>
      </w:r>
      <w:r w:rsidR="009D6EF5">
        <w:t xml:space="preserve">and </w:t>
      </w:r>
      <w:r w:rsidR="0024176A">
        <w:t>esti</w:t>
      </w:r>
      <w:r w:rsidR="00870EFB">
        <w:t>mates of marine survival are probably</w:t>
      </w:r>
      <w:r w:rsidR="0024176A">
        <w:t xml:space="preserve"> low.</w:t>
      </w:r>
    </w:p>
    <w:p w:rsidR="00DA119C" w:rsidRDefault="00DA119C" w:rsidP="00DA119C">
      <w:r>
        <w:t xml:space="preserve">The marine-rearing strategy allows fish that are surplus to the summer carrying capacity of freshwater habitat to attain a high growth rate on estuarine and marine food resources (Murphy et al. 1984; </w:t>
      </w:r>
      <w:r w:rsidR="00F2381E">
        <w:t xml:space="preserve">Tschaplinski </w:t>
      </w:r>
      <w:r>
        <w:t xml:space="preserve">1988) before returning in the fall to suitable overwintering habitat. Although estuarine and marine waters present osmoregulatory challenges and increased predation risk, growth and survival in those environments appears to be far less compensatory than in fresh water. The successful contribution by </w:t>
      </w:r>
      <w:r w:rsidR="00186055">
        <w:t xml:space="preserve">these </w:t>
      </w:r>
      <w:r w:rsidR="00574374">
        <w:t xml:space="preserve">marine-rearing </w:t>
      </w:r>
      <w:r w:rsidR="00186055">
        <w:t xml:space="preserve">nomads to </w:t>
      </w:r>
      <w:r>
        <w:t>smolt and adult populations provides a plausible explanation for the significant positive linear slope observed in the spawner-recruit relationships for Southeast Alaska coho populations in Hugh Smith Lake, leading Shaul et al. (2013) to propose a modification to the logistic hockey stick (LHS) model, in which nomads entering estuarine and marine waters contribute to smolt and adult production at a constant proportion of the increase in the number of spawners at escapements above the level needed to maximize smolt production from freshwater habitat.</w:t>
      </w:r>
    </w:p>
    <w:p w:rsidR="00DA119C" w:rsidRDefault="00DA119C" w:rsidP="00DA119C">
      <w:r>
        <w:t xml:space="preserve">Their proposed modification, the bent hockey stick (BHS) model, differs </w:t>
      </w:r>
      <w:r w:rsidR="00592ADD">
        <w:t>little from the LHS model at</w:t>
      </w:r>
      <w:r>
        <w:t xml:space="preserve"> </w:t>
      </w:r>
      <w:r w:rsidRPr="00DA119C">
        <w:rPr>
          <w:i/>
        </w:rPr>
        <w:t>S</w:t>
      </w:r>
      <w:r w:rsidRPr="00DA119C">
        <w:rPr>
          <w:i/>
          <w:vertAlign w:val="subscript"/>
        </w:rPr>
        <w:t>msy</w:t>
      </w:r>
      <w:r>
        <w:rPr>
          <w:i/>
        </w:rPr>
        <w:t xml:space="preserve"> </w:t>
      </w:r>
      <w:r>
        <w:t xml:space="preserve">and the lower </w:t>
      </w:r>
      <w:r w:rsidR="00D832C9">
        <w:t xml:space="preserve">goal </w:t>
      </w:r>
      <w:r>
        <w:t>bound</w:t>
      </w:r>
      <w:r w:rsidR="00D832C9">
        <w:t xml:space="preserve">, </w:t>
      </w:r>
      <w:r w:rsidR="00574374">
        <w:t xml:space="preserve">but </w:t>
      </w:r>
      <w:r w:rsidR="00D832C9">
        <w:t xml:space="preserve">the indicated </w:t>
      </w:r>
      <w:r w:rsidR="00D832C9" w:rsidRPr="00D832C9">
        <w:rPr>
          <w:i/>
        </w:rPr>
        <w:t>BEG</w:t>
      </w:r>
      <w:r w:rsidR="00D832C9">
        <w:t xml:space="preserve"> range is substantially broader due to an increase in the indicated upper (≥90% of </w:t>
      </w:r>
      <w:r w:rsidR="00D832C9" w:rsidRPr="00D832C9">
        <w:rPr>
          <w:i/>
        </w:rPr>
        <w:t>MSY</w:t>
      </w:r>
      <w:r w:rsidR="00D832C9">
        <w:t>) goal bound</w:t>
      </w:r>
      <w:r>
        <w:t>.</w:t>
      </w:r>
      <w:r w:rsidR="00D832C9">
        <w:t xml:space="preserve"> </w:t>
      </w:r>
      <w:r>
        <w:t xml:space="preserve">A positive population response to increasing escapement allows imprecisely but conservatively managed mixed-stock fisheries to achieve a high percentage of theoretical </w:t>
      </w:r>
      <w:r w:rsidRPr="00D832C9">
        <w:rPr>
          <w:i/>
        </w:rPr>
        <w:t>MSY</w:t>
      </w:r>
      <w:r w:rsidR="00574374">
        <w:t>, with a smaller</w:t>
      </w:r>
      <w:r>
        <w:t xml:space="preserve"> yield penalty for variable escapements above </w:t>
      </w:r>
      <w:r w:rsidR="00D832C9">
        <w:rPr>
          <w:i/>
        </w:rPr>
        <w:t>S</w:t>
      </w:r>
      <w:r w:rsidRPr="00D832C9">
        <w:rPr>
          <w:i/>
          <w:vertAlign w:val="subscript"/>
        </w:rPr>
        <w:t>msy</w:t>
      </w:r>
      <w:r>
        <w:t xml:space="preserve"> (Shaul et al. 2011).</w:t>
      </w:r>
    </w:p>
    <w:p w:rsidR="00AE40FB" w:rsidRDefault="00D832C9" w:rsidP="00DA119C">
      <w:r>
        <w:t>While Shaul et al. (2013)</w:t>
      </w:r>
      <w:r w:rsidR="00DA119C">
        <w:t xml:space="preserve"> </w:t>
      </w:r>
      <w:r w:rsidR="00EA6940">
        <w:t xml:space="preserve">hypothesized </w:t>
      </w:r>
      <w:r w:rsidR="00DA119C">
        <w:t xml:space="preserve">that growth and survival in estuarine and marine waters has an important influence on the spawner-recruit relationship (and optimal fishery management strategy), it is clearly secondary in importance to production of smolts reared entirely in freshwater. Although their survival may be low on average and variable, nomads’ use of a </w:t>
      </w:r>
      <w:r w:rsidR="00DA119C">
        <w:lastRenderedPageBreak/>
        <w:t>different, less density-limiting environment for summer growth benefits populations with life history diversification and a potential population buffer. The strategy enables populations in wet coastal regions like Southeast Alaska to efficiently access diverse habitats for growth and over-winter refuge, connecting thousands of small anadromous streams where coho salmon populations would otherwise remain isolated and vulnerable to population shocks.</w:t>
      </w:r>
    </w:p>
    <w:p w:rsidR="002404D5" w:rsidRDefault="002404D5" w:rsidP="002E3264">
      <w:pPr>
        <w:pStyle w:val="Heading3"/>
      </w:pPr>
      <w:bookmarkStart w:id="104" w:name="_Toc487200864"/>
      <w:r>
        <w:t>Effects of Climate and Competition with Pink Salmon on Adult Size, Sex Ratio, Reproductive Potential, and Marine Survival</w:t>
      </w:r>
      <w:bookmarkEnd w:id="104"/>
    </w:p>
    <w:p w:rsidR="004519E4" w:rsidRDefault="003E1C7A" w:rsidP="002404D5">
      <w:r>
        <w:t xml:space="preserve">Shaul and Geiger (2016) investigated the factors responsible for variation in average weight of troll-caught coho salmon during a 45-year period (1970–2014) and extended the analysis to explain variation in </w:t>
      </w:r>
      <w:r w:rsidR="00FF3342">
        <w:t>adult size, sex ratio, marine survival</w:t>
      </w:r>
      <w:r w:rsidR="002350A8">
        <w:t>,</w:t>
      </w:r>
      <w:r w:rsidR="00FF3342">
        <w:t xml:space="preserve"> and per capita reproductive potential of the Berners River population. This population is particularly advantageous for such analysis because the near-absence of a 0-ocean jack component in the population makes it possible to examine sex-specific su</w:t>
      </w:r>
      <w:r w:rsidR="004519E4">
        <w:t>rvival without the complicating influence of a varying maturity schedule.</w:t>
      </w:r>
    </w:p>
    <w:p w:rsidR="002404D5" w:rsidRDefault="004519E4" w:rsidP="002404D5">
      <w:r>
        <w:t>They found that about 65% of variati</w:t>
      </w:r>
      <w:r w:rsidR="00592ADD">
        <w:t xml:space="preserve">on in coho weight was explained by </w:t>
      </w:r>
      <w:r>
        <w:t>a model giving approximately equal weight to two variables linked to the primary squid prey species of coho salmon in offshore waters (</w:t>
      </w:r>
      <w:r w:rsidRPr="004519E4">
        <w:rPr>
          <w:i/>
        </w:rPr>
        <w:t>Berryteuthis anonychus</w:t>
      </w:r>
      <w:r>
        <w:t>). A</w:t>
      </w:r>
      <w:r w:rsidR="004D620A">
        <w:t>pproximately equal weight was given to a</w:t>
      </w:r>
      <w:r>
        <w:t xml:space="preserve"> climate variable (</w:t>
      </w:r>
      <w:r w:rsidR="004D620A">
        <w:t>March</w:t>
      </w:r>
      <w:r w:rsidR="0054514A">
        <w:t>–</w:t>
      </w:r>
      <w:r w:rsidR="004D620A">
        <w:t xml:space="preserve">April average </w:t>
      </w:r>
      <w:r>
        <w:t>PDO</w:t>
      </w:r>
      <w:r w:rsidR="004D620A">
        <w:t xml:space="preserve"> index</w:t>
      </w:r>
      <w:r>
        <w:t>) directed at the period of squid prey hatchi</w:t>
      </w:r>
      <w:r w:rsidR="004D620A">
        <w:t xml:space="preserve">ng and development, and another </w:t>
      </w:r>
      <w:r>
        <w:t xml:space="preserve">variable </w:t>
      </w:r>
      <w:r w:rsidR="004D620A">
        <w:t xml:space="preserve">(catch biomass of pink salmon in the Gulf of Alaska) </w:t>
      </w:r>
      <w:r>
        <w:t xml:space="preserve">representing top-down control of maturing </w:t>
      </w:r>
      <w:r w:rsidR="004D620A">
        <w:t>squid by a major predator</w:t>
      </w:r>
      <w:r>
        <w:t xml:space="preserve">. </w:t>
      </w:r>
      <w:r w:rsidR="00186055">
        <w:t>In both cases, independent</w:t>
      </w:r>
      <w:r w:rsidR="004D620A">
        <w:t xml:space="preserve"> variables were averaged over lags at 2-year intervals compared with the coho return year (</w:t>
      </w:r>
      <w:r w:rsidR="001E5427">
        <w:t>i.e.</w:t>
      </w:r>
      <w:r w:rsidR="00523EE0">
        <w:t>,</w:t>
      </w:r>
      <w:r w:rsidR="001E5427">
        <w:t xml:space="preserve"> </w:t>
      </w:r>
      <w:r w:rsidR="004D620A">
        <w:t>years 0, -2, -4 for the PDO index, and years -2 and -4 for pink salmon biomass), indicating that squid prey populations are shaped by climate and pink salmon predation over a period of up to three 2-year squid life cycles.</w:t>
      </w:r>
    </w:p>
    <w:p w:rsidR="00CB4E20" w:rsidRDefault="00305EEE" w:rsidP="002404D5">
      <w:r>
        <w:t>Shaul and Geiger (2016) also presented a model based on the objective of maintaining a constant coho salmon weight, that shows how the</w:t>
      </w:r>
      <w:r w:rsidR="00CB4E20">
        <w:t xml:space="preserve"> capacity of the Gulf of Alaska to pasture pink salmon (while maintaining sufficient prey for coho growth) varies with climate. They also presented evidence from contrasting increasing size trends in flexible planktivores (pink and 2-ocean sockeye salmon) and </w:t>
      </w:r>
      <w:r w:rsidR="001E5427">
        <w:t xml:space="preserve">decreasing size in </w:t>
      </w:r>
      <w:r w:rsidR="00CB4E20">
        <w:t>nektivores (coho and 4-ocean chinook salmon) that suggests that the combined effects of climate and incr</w:t>
      </w:r>
      <w:r w:rsidR="001E5427">
        <w:t>e</w:t>
      </w:r>
      <w:r w:rsidR="00574374">
        <w:t xml:space="preserve">asing pink salmon abundance </w:t>
      </w:r>
      <w:r w:rsidR="001E5427">
        <w:t>have</w:t>
      </w:r>
      <w:r w:rsidR="00CB4E20">
        <w:t xml:space="preserve"> reduced the average trophic level in the salmon forage base to the detriment of higher trophic level feeders like coho</w:t>
      </w:r>
      <w:r w:rsidR="00D455CB">
        <w:t xml:space="preserve"> salmon</w:t>
      </w:r>
      <w:r w:rsidR="00CB4E20">
        <w:t>, steelhead</w:t>
      </w:r>
      <w:r w:rsidR="00D455CB">
        <w:t xml:space="preserve"> (</w:t>
      </w:r>
      <w:r w:rsidR="00D455CB" w:rsidRPr="00D455CB">
        <w:rPr>
          <w:i/>
        </w:rPr>
        <w:t>O. mykiss</w:t>
      </w:r>
      <w:r w:rsidR="00D455CB">
        <w:t>)</w:t>
      </w:r>
      <w:r w:rsidR="001F0F02">
        <w:t>,</w:t>
      </w:r>
      <w:r w:rsidR="00CB4E20">
        <w:t xml:space="preserve"> and </w:t>
      </w:r>
      <w:r w:rsidR="001F0F02">
        <w:t xml:space="preserve">Chinook </w:t>
      </w:r>
      <w:r w:rsidR="00CB4E20">
        <w:t>salmon.</w:t>
      </w:r>
    </w:p>
    <w:p w:rsidR="00F937D3" w:rsidRDefault="00460294" w:rsidP="002404D5">
      <w:r>
        <w:t xml:space="preserve">The set of (pink-PDO) predictive variables that </w:t>
      </w:r>
      <w:r w:rsidR="00CB4E20">
        <w:t xml:space="preserve">best explained </w:t>
      </w:r>
      <w:r>
        <w:t>returning adult size</w:t>
      </w:r>
      <w:r w:rsidR="00CB4E20">
        <w:t xml:space="preserve"> </w:t>
      </w:r>
      <w:r>
        <w:t xml:space="preserve">also explained a substantial amount of variation in </w:t>
      </w:r>
      <w:r w:rsidR="00CB4E20">
        <w:t xml:space="preserve">per capita egg biomass, and marine survival </w:t>
      </w:r>
      <w:r>
        <w:t>in the Berners River population, as well as in the year-to-year change in</w:t>
      </w:r>
      <w:r w:rsidR="001E5427">
        <w:t xml:space="preserve"> those variables and in the </w:t>
      </w:r>
      <w:r>
        <w:t>ratio</w:t>
      </w:r>
      <w:r w:rsidR="001E5427">
        <w:t xml:space="preserve"> of females to males</w:t>
      </w:r>
      <w:r>
        <w:t xml:space="preserve">. These findings </w:t>
      </w:r>
      <w:r w:rsidR="00E45614">
        <w:t xml:space="preserve">support conclusions from earlier research </w:t>
      </w:r>
      <w:r w:rsidR="001E5427">
        <w:t>(</w:t>
      </w:r>
      <w:r w:rsidR="00E45614">
        <w:t xml:space="preserve">based on juvenile salmon trawl surveys and </w:t>
      </w:r>
      <w:r w:rsidR="001E5427">
        <w:t xml:space="preserve">research on </w:t>
      </w:r>
      <w:r w:rsidR="00E45614">
        <w:t>the Auke Creek population</w:t>
      </w:r>
      <w:r w:rsidR="001E5427">
        <w:t>)</w:t>
      </w:r>
      <w:r w:rsidR="00E45614">
        <w:t xml:space="preserve"> that indicate that much of the variation in growth and mortality of coho salmon in northern Southeast Alaska occurs in offshore waters of the Gulf of Alaska after the first marine summer (</w:t>
      </w:r>
      <w:r w:rsidR="00F70C91">
        <w:t>Hobday and Boehlert 2001; Briscoe 2004; LaCroix et al. 2009; Orsi et al. 2013)</w:t>
      </w:r>
      <w:r w:rsidR="00E45614">
        <w:t>.</w:t>
      </w:r>
      <w:r w:rsidR="001E5427">
        <w:t xml:space="preserve"> The findings</w:t>
      </w:r>
      <w:r w:rsidR="00F70C91">
        <w:t xml:space="preserve"> also support the existence of an impo</w:t>
      </w:r>
      <w:r w:rsidR="00574374">
        <w:t xml:space="preserve">rtant late-marine period </w:t>
      </w:r>
      <w:r w:rsidR="00F70C91">
        <w:t>for survival at sea that is tied to offshore squid prey populations.</w:t>
      </w:r>
    </w:p>
    <w:p w:rsidR="00305EEE" w:rsidRPr="00695745" w:rsidRDefault="00A73213" w:rsidP="002404D5">
      <w:pPr>
        <w:rPr>
          <w:color w:val="000000" w:themeColor="text1"/>
        </w:rPr>
      </w:pPr>
      <w:r>
        <w:t xml:space="preserve">If </w:t>
      </w:r>
      <w:r w:rsidR="002350A8">
        <w:t xml:space="preserve">Chinook </w:t>
      </w:r>
      <w:r>
        <w:t>salmon are influenced in a similar way during their late-marine period</w:t>
      </w:r>
      <w:r w:rsidR="002350A8">
        <w:t>,</w:t>
      </w:r>
      <w:r w:rsidR="00F937D3">
        <w:t xml:space="preserve"> </w:t>
      </w:r>
      <w:r>
        <w:t>when squid comprise a</w:t>
      </w:r>
      <w:r w:rsidR="00F937D3">
        <w:t xml:space="preserve"> substantial part of their diet (Kaeriyama et al. 2004)</w:t>
      </w:r>
      <w:r>
        <w:t xml:space="preserve">, it may help explain the improbable combination of decreasing adult size and decreasing age-at-maturity in several </w:t>
      </w:r>
      <w:r>
        <w:lastRenderedPageBreak/>
        <w:t xml:space="preserve">Alaska </w:t>
      </w:r>
      <w:r w:rsidR="002350A8">
        <w:t xml:space="preserve">Chinook </w:t>
      </w:r>
      <w:r>
        <w:t>salmon populations (Lewis et al. 2015) and wide-spread declines in many populations (</w:t>
      </w:r>
      <w:r w:rsidRPr="00A73213">
        <w:t>ADF&amp;G</w:t>
      </w:r>
      <w:r>
        <w:t xml:space="preserve"> Chinook Salmon Research </w:t>
      </w:r>
      <w:r w:rsidRPr="00695745">
        <w:rPr>
          <w:color w:val="000000" w:themeColor="text1"/>
        </w:rPr>
        <w:t xml:space="preserve">Team 2013). </w:t>
      </w:r>
    </w:p>
    <w:p w:rsidR="00BE4727" w:rsidRDefault="00BE4727" w:rsidP="00BE4727">
      <w:pPr>
        <w:pStyle w:val="Heading2"/>
      </w:pPr>
      <w:bookmarkStart w:id="105" w:name="_Toc487200865"/>
      <w:r>
        <w:t>Biological Escapement Goal</w:t>
      </w:r>
      <w:bookmarkEnd w:id="105"/>
    </w:p>
    <w:p w:rsidR="002F0658" w:rsidRPr="002F0658" w:rsidRDefault="00905904" w:rsidP="002F0658">
      <w:r>
        <w:t xml:space="preserve">The highly variable recruitment response </w:t>
      </w:r>
      <w:r w:rsidR="00592ADD">
        <w:t xml:space="preserve">(even after accounting for variation in </w:t>
      </w:r>
      <w:r w:rsidR="002F0658" w:rsidRPr="002F0658">
        <w:t>marine survival and per capita reproductive potential) points to the advisability of a relativ</w:t>
      </w:r>
      <w:r>
        <w:t xml:space="preserve">ely broad escapement </w:t>
      </w:r>
      <w:r w:rsidR="00186055">
        <w:t xml:space="preserve">goal </w:t>
      </w:r>
      <w:r w:rsidR="002F0658" w:rsidRPr="002F0658">
        <w:t xml:space="preserve">for the Berners River coho salmon population that will likely encompass </w:t>
      </w:r>
      <w:r w:rsidR="002F0658" w:rsidRPr="002F0658">
        <w:rPr>
          <w:i/>
          <w:color w:val="000000" w:themeColor="text1"/>
        </w:rPr>
        <w:t>S</w:t>
      </w:r>
      <w:r w:rsidR="002F0658" w:rsidRPr="002F0658">
        <w:rPr>
          <w:i/>
          <w:color w:val="000000" w:themeColor="text1"/>
          <w:vertAlign w:val="subscript"/>
        </w:rPr>
        <w:t>msy</w:t>
      </w:r>
      <w:r w:rsidR="002F0658" w:rsidRPr="002F0658">
        <w:rPr>
          <w:color w:val="000000" w:themeColor="text1"/>
        </w:rPr>
        <w:t xml:space="preserve"> un</w:t>
      </w:r>
      <w:r>
        <w:rPr>
          <w:color w:val="000000" w:themeColor="text1"/>
        </w:rPr>
        <w:t xml:space="preserve">der future interdecadal trends in </w:t>
      </w:r>
      <w:r w:rsidR="002F0658" w:rsidRPr="002F0658">
        <w:rPr>
          <w:color w:val="000000" w:themeColor="text1"/>
        </w:rPr>
        <w:t>climatic variation and related variation in freshwater and marine survival</w:t>
      </w:r>
      <w:r w:rsidR="002F0658" w:rsidRPr="002F0658">
        <w:t xml:space="preserve">. </w:t>
      </w:r>
    </w:p>
    <w:p w:rsidR="00870EFB" w:rsidRDefault="002F0658" w:rsidP="002F0658">
      <w:pPr>
        <w:rPr>
          <w:color w:val="000000" w:themeColor="text1"/>
        </w:rPr>
      </w:pPr>
      <w:r w:rsidRPr="002F0658">
        <w:t>We have substantially more faith in the HS model compared with the Ricker model when applied to coho salmon</w:t>
      </w:r>
      <w:r w:rsidR="00905904">
        <w:t xml:space="preserve"> (Bradford et al. 2000)</w:t>
      </w:r>
      <w:r w:rsidRPr="002F0658">
        <w:t xml:space="preserve">, but find the </w:t>
      </w:r>
      <w:r w:rsidRPr="002F0658">
        <w:rPr>
          <w:color w:val="000000" w:themeColor="text1"/>
        </w:rPr>
        <w:t>upper bound indicated by the simple HS model to be overly const</w:t>
      </w:r>
      <w:r w:rsidR="00905904">
        <w:rPr>
          <w:color w:val="000000" w:themeColor="text1"/>
        </w:rPr>
        <w:t>raining</w:t>
      </w:r>
      <w:r w:rsidRPr="002F0658">
        <w:rPr>
          <w:color w:val="000000" w:themeColor="text1"/>
        </w:rPr>
        <w:t xml:space="preserve">. </w:t>
      </w:r>
      <w:r w:rsidR="00905904">
        <w:rPr>
          <w:color w:val="000000" w:themeColor="text1"/>
        </w:rPr>
        <w:t>In addition to addressing climatic variability</w:t>
      </w:r>
      <w:r w:rsidR="00870EFB" w:rsidRPr="002F0658">
        <w:rPr>
          <w:color w:val="000000" w:themeColor="text1"/>
        </w:rPr>
        <w:t xml:space="preserve">, a sufficiently broad </w:t>
      </w:r>
      <w:r w:rsidR="00870EFB" w:rsidRPr="002F0658">
        <w:rPr>
          <w:i/>
          <w:color w:val="000000" w:themeColor="text1"/>
        </w:rPr>
        <w:t>BEG</w:t>
      </w:r>
      <w:r w:rsidR="00870EFB" w:rsidRPr="002F0658">
        <w:rPr>
          <w:color w:val="000000" w:themeColor="text1"/>
        </w:rPr>
        <w:t xml:space="preserve"> provides a more practical target for fishery management. </w:t>
      </w:r>
      <w:r w:rsidR="00F861ED" w:rsidRPr="002F0658">
        <w:t xml:space="preserve">The HS model tends to indicate a narrow escapement range around </w:t>
      </w:r>
      <w:r w:rsidR="00F861ED" w:rsidRPr="002F0658">
        <w:rPr>
          <w:i/>
          <w:color w:val="000000" w:themeColor="text1"/>
        </w:rPr>
        <w:t>S</w:t>
      </w:r>
      <w:r w:rsidR="00F861ED" w:rsidRPr="002F0658">
        <w:rPr>
          <w:i/>
          <w:color w:val="000000" w:themeColor="text1"/>
          <w:vertAlign w:val="subscript"/>
        </w:rPr>
        <w:t>msy</w:t>
      </w:r>
      <w:r w:rsidR="00F861ED" w:rsidRPr="002F0658">
        <w:t xml:space="preserve"> predicted to produce 90% or more of </w:t>
      </w:r>
      <w:r w:rsidR="00F861ED" w:rsidRPr="002F0658">
        <w:rPr>
          <w:i/>
        </w:rPr>
        <w:t>MSY</w:t>
      </w:r>
      <w:r w:rsidR="00F861ED" w:rsidRPr="002F0658">
        <w:t>, whereas limitations in management of highly variable coho salmon returns in mixed</w:t>
      </w:r>
      <w:r w:rsidR="002350A8">
        <w:t xml:space="preserve"> </w:t>
      </w:r>
      <w:r w:rsidR="00F861ED" w:rsidRPr="002F0658">
        <w:t>stock fisheries point to the efficacy of a broader goal, with an upper bound at least double the lower bound (Shaul and Tydingco 2006).</w:t>
      </w:r>
      <w:r w:rsidR="00F861ED">
        <w:rPr>
          <w:color w:val="000000" w:themeColor="text1"/>
        </w:rPr>
        <w:t xml:space="preserve"> </w:t>
      </w:r>
      <w:r w:rsidR="00905904">
        <w:t>In this case, the indicated upper bound</w:t>
      </w:r>
      <w:r w:rsidR="00F861ED">
        <w:t xml:space="preserve"> based on all brood years and average marine survival (6,405 </w:t>
      </w:r>
      <w:r w:rsidR="002350A8">
        <w:t>spawners</w:t>
      </w:r>
      <w:r w:rsidR="00F861ED">
        <w:t>)</w:t>
      </w:r>
      <w:r w:rsidR="00905904">
        <w:t xml:space="preserve"> is only 1.62 times the lower bound</w:t>
      </w:r>
      <w:r w:rsidR="00F861ED">
        <w:t xml:space="preserve"> (3,952 spawners; Table 2)</w:t>
      </w:r>
      <w:r w:rsidR="00905904">
        <w:t>.</w:t>
      </w:r>
    </w:p>
    <w:p w:rsidR="002F0658" w:rsidRPr="002F0658" w:rsidRDefault="00F861ED" w:rsidP="002F0658">
      <w:pPr>
        <w:rPr>
          <w:color w:val="000000" w:themeColor="text1"/>
        </w:rPr>
      </w:pPr>
      <w:r>
        <w:rPr>
          <w:color w:val="000000" w:themeColor="text1"/>
        </w:rPr>
        <w:t>Another</w:t>
      </w:r>
      <w:r w:rsidR="002F0658" w:rsidRPr="002F0658">
        <w:rPr>
          <w:color w:val="000000" w:themeColor="text1"/>
        </w:rPr>
        <w:t xml:space="preserve"> reason to increase the </w:t>
      </w:r>
      <w:r>
        <w:rPr>
          <w:color w:val="000000" w:themeColor="text1"/>
        </w:rPr>
        <w:t>upper goal bound i</w:t>
      </w:r>
      <w:r w:rsidR="002F0658" w:rsidRPr="002F0658">
        <w:rPr>
          <w:color w:val="000000" w:themeColor="text1"/>
        </w:rPr>
        <w:t>s the potential for increased production at higher escapement levels by marine-rearing nomads that may be additive to constraints imposed by freshwater habitat capacity (Shaul et al. 2013). Survival-adjusted returns for the Ford Arm Creek and Hug</w:t>
      </w:r>
      <w:r w:rsidR="00870EFB">
        <w:rPr>
          <w:color w:val="000000" w:themeColor="text1"/>
        </w:rPr>
        <w:t xml:space="preserve">h Smith Lake stocks both show </w:t>
      </w:r>
      <w:r w:rsidR="002F0658" w:rsidRPr="002F0658">
        <w:rPr>
          <w:color w:val="000000" w:themeColor="text1"/>
        </w:rPr>
        <w:t xml:space="preserve">positive correlation with brood year escapement at spawner abundances above </w:t>
      </w:r>
      <w:r w:rsidR="002F0658" w:rsidRPr="002F0658">
        <w:rPr>
          <w:i/>
          <w:color w:val="000000" w:themeColor="text1"/>
        </w:rPr>
        <w:t>S</w:t>
      </w:r>
      <w:r w:rsidR="002F0658" w:rsidRPr="002F0658">
        <w:rPr>
          <w:i/>
          <w:color w:val="000000" w:themeColor="text1"/>
          <w:vertAlign w:val="subscript"/>
        </w:rPr>
        <w:t>msy</w:t>
      </w:r>
      <w:r w:rsidR="002F0658" w:rsidRPr="002F0658">
        <w:rPr>
          <w:color w:val="000000" w:themeColor="text1"/>
        </w:rPr>
        <w:t>. Although this effect was not evident in the Berners River data series, its influence on smolt production m</w:t>
      </w:r>
      <w:r w:rsidR="00574374">
        <w:rPr>
          <w:color w:val="000000" w:themeColor="text1"/>
        </w:rPr>
        <w:t>ay have been masked by the influence of</w:t>
      </w:r>
      <w:r w:rsidR="002F0658" w:rsidRPr="002F0658">
        <w:rPr>
          <w:color w:val="000000" w:themeColor="text1"/>
        </w:rPr>
        <w:t xml:space="preserve"> climatic variation during the period.</w:t>
      </w:r>
    </w:p>
    <w:p w:rsidR="002F0658" w:rsidRPr="002F0658" w:rsidRDefault="002F0658" w:rsidP="002F0658">
      <w:r w:rsidRPr="002F0658">
        <w:t xml:space="preserve">Based on the above considerations, we recommend a rounded </w:t>
      </w:r>
      <w:r w:rsidRPr="002F0658">
        <w:rPr>
          <w:i/>
        </w:rPr>
        <w:t>BEG</w:t>
      </w:r>
      <w:r w:rsidRPr="002F0658">
        <w:t xml:space="preserve"> of 4,500–10,000 spawners (point target 5,000) for estimated total escapement, and 3,600</w:t>
      </w:r>
      <w:r w:rsidR="0054514A">
        <w:t>–</w:t>
      </w:r>
      <w:r w:rsidRPr="002F0658">
        <w:t xml:space="preserve">8,100 spawners (point target 4,000) for the unexpanded survey count. The recommended </w:t>
      </w:r>
      <w:r w:rsidRPr="002F0658">
        <w:rPr>
          <w:i/>
        </w:rPr>
        <w:t>BEG</w:t>
      </w:r>
      <w:r w:rsidRPr="002F0658">
        <w:t xml:space="preserve"> for the survey count is lower than the current </w:t>
      </w:r>
      <w:r w:rsidRPr="002F0658">
        <w:rPr>
          <w:i/>
        </w:rPr>
        <w:t>BEG</w:t>
      </w:r>
      <w:r w:rsidRPr="002F0658">
        <w:t xml:space="preserve"> of 4,000–9,200 spawners (point goal 6,300), representing downward adjustments of 10% and 12%, respectively, in the lower and upper bounds.</w:t>
      </w:r>
    </w:p>
    <w:p w:rsidR="00BE4727" w:rsidRPr="00F83E9B" w:rsidRDefault="002F0658" w:rsidP="00BE4727">
      <w:r w:rsidRPr="002F0658">
        <w:t>Climatic variation affects salmon survival and adult population size at both inter-annual and inter-decadal (i.e.</w:t>
      </w:r>
      <w:r w:rsidR="00523EE0">
        <w:t>,</w:t>
      </w:r>
      <w:r w:rsidRPr="002F0658">
        <w:t xml:space="preserve"> regime) time scales, a fact that is abundantly evident in the highly variable Berners River coho data series. Ideally, a </w:t>
      </w:r>
      <w:r w:rsidRPr="002F0658">
        <w:rPr>
          <w:i/>
        </w:rPr>
        <w:t>BEG</w:t>
      </w:r>
      <w:r w:rsidRPr="002F0658">
        <w:t xml:space="preserve"> should be sufficiently flexible to guide fishery managers toward achieving available </w:t>
      </w:r>
      <w:r w:rsidRPr="002F0658">
        <w:rPr>
          <w:i/>
        </w:rPr>
        <w:t>MSY</w:t>
      </w:r>
      <w:r w:rsidRPr="002F0658">
        <w:t xml:space="preserve"> during extended periods of either favorable and unfavorable conditions, without the need to make an </w:t>
      </w:r>
      <w:r w:rsidRPr="001E4E19">
        <w:rPr>
          <w:i/>
        </w:rPr>
        <w:t>a priori</w:t>
      </w:r>
      <w:r w:rsidRPr="002F0658">
        <w:t xml:space="preserve"> prediction about the duration of periods of anomalous survival. The </w:t>
      </w:r>
      <w:r w:rsidRPr="002F0658">
        <w:rPr>
          <w:i/>
        </w:rPr>
        <w:t>BEG</w:t>
      </w:r>
      <w:r w:rsidRPr="002F0658">
        <w:t xml:space="preserve">s (for both total escapement and the unexpanded survey count) recommended above represent our attempt to balance these considerations based </w:t>
      </w:r>
      <w:r w:rsidR="001E4E19">
        <w:t>on analyses</w:t>
      </w:r>
      <w:r w:rsidR="001E4E19" w:rsidRPr="002F0658">
        <w:t xml:space="preserve"> </w:t>
      </w:r>
      <w:r w:rsidRPr="002F0658">
        <w:t>of data series acquired during a period of substantial variation in survival, growth, reproductive c</w:t>
      </w:r>
      <w:r w:rsidR="00CB7B1A">
        <w:t>apacity, and stock productivity.</w:t>
      </w:r>
    </w:p>
    <w:p w:rsidR="000C0EE2" w:rsidRDefault="000C0EE2" w:rsidP="000C0EE2">
      <w:pPr>
        <w:pStyle w:val="Heading2"/>
      </w:pPr>
      <w:bookmarkStart w:id="106" w:name="_Toc487200866"/>
      <w:r>
        <w:t>Fishery Selection</w:t>
      </w:r>
      <w:r w:rsidR="00ED4FD9">
        <w:t>: Interaction with Other Factors</w:t>
      </w:r>
      <w:bookmarkEnd w:id="106"/>
      <w:r w:rsidR="006237F7">
        <w:t xml:space="preserve"> </w:t>
      </w:r>
    </w:p>
    <w:p w:rsidR="000C0EE2" w:rsidRDefault="00ED7AE2" w:rsidP="000C0EE2">
      <w:r>
        <w:t>Although the drift gillnet fishery re</w:t>
      </w:r>
      <w:r w:rsidR="00907A6D">
        <w:t>moved fish that were larger on</w:t>
      </w:r>
      <w:r>
        <w:t xml:space="preserve"> average</w:t>
      </w:r>
      <w:r w:rsidR="00907A6D">
        <w:t>, compared with spawners</w:t>
      </w:r>
      <w:r>
        <w:t xml:space="preserve">, we found the effects of gillnet fishery selection </w:t>
      </w:r>
      <w:r w:rsidR="00907A6D">
        <w:t xml:space="preserve">on average size </w:t>
      </w:r>
      <w:r>
        <w:t xml:space="preserve">to be relatively </w:t>
      </w:r>
      <w:r w:rsidR="001059DA">
        <w:t>minor</w:t>
      </w:r>
      <w:r w:rsidR="00907A6D">
        <w:t xml:space="preserve">, </w:t>
      </w:r>
      <w:r w:rsidR="001059DA">
        <w:t>exce</w:t>
      </w:r>
      <w:r w:rsidR="00FF2C45">
        <w:t xml:space="preserve">pt in </w:t>
      </w:r>
      <w:r w:rsidR="00BB0C0E">
        <w:t>one year (1995) when the</w:t>
      </w:r>
      <w:r w:rsidR="00FF2C45">
        <w:t xml:space="preserve"> removal</w:t>
      </w:r>
      <w:r w:rsidR="00BB0C0E">
        <w:t xml:space="preserve"> rate by the gillnet fishery exceeded 70%</w:t>
      </w:r>
      <w:r w:rsidR="00F52A9B">
        <w:t xml:space="preserve">. </w:t>
      </w:r>
      <w:r w:rsidR="00006B31">
        <w:t xml:space="preserve">Fishery </w:t>
      </w:r>
      <w:r w:rsidR="00006B31">
        <w:lastRenderedPageBreak/>
        <w:t>selection was less i</w:t>
      </w:r>
      <w:r w:rsidR="00961A26">
        <w:t>mportant in females, based on the assumption that</w:t>
      </w:r>
      <w:r w:rsidR="00006B31">
        <w:t xml:space="preserve"> </w:t>
      </w:r>
      <w:r w:rsidR="00AF4ED7">
        <w:t xml:space="preserve">the </w:t>
      </w:r>
      <w:r w:rsidR="00006B31">
        <w:t>removal rate by th</w:t>
      </w:r>
      <w:r w:rsidR="00961A26">
        <w:t xml:space="preserve">e drift gillnet fishery is equal for males and females of a </w:t>
      </w:r>
      <w:r w:rsidR="00006B31">
        <w:t>giv</w:t>
      </w:r>
      <w:r w:rsidR="00961A26">
        <w:t>en length</w:t>
      </w:r>
      <w:r w:rsidR="00006B31">
        <w:t xml:space="preserve">. </w:t>
      </w:r>
      <w:r w:rsidR="00F52A9B">
        <w:t>Estimated s</w:t>
      </w:r>
      <w:r w:rsidR="001059DA">
        <w:t>ex ratios before and after the drift g</w:t>
      </w:r>
      <w:r w:rsidR="00907A6D">
        <w:t>illnet fishery</w:t>
      </w:r>
      <w:r w:rsidR="001059DA">
        <w:t xml:space="preserve"> were n</w:t>
      </w:r>
      <w:r w:rsidR="00F52A9B">
        <w:t>ot significantly different</w:t>
      </w:r>
      <w:r w:rsidR="00FB703F">
        <w:t xml:space="preserve">, with the average female-to-male ratio </w:t>
      </w:r>
      <w:r w:rsidR="00062D31">
        <w:t xml:space="preserve">during 1990–2014 </w:t>
      </w:r>
      <w:r w:rsidR="00FB703F">
        <w:t>decreasing from an estimated 0.80 before the fishery to 0.75 in the spawning escapement</w:t>
      </w:r>
      <w:r w:rsidR="00F52A9B">
        <w:t>.</w:t>
      </w:r>
      <w:r w:rsidR="00FB703F">
        <w:t xml:space="preserve"> However, our estimates of the effect of the fishery o</w:t>
      </w:r>
      <w:r w:rsidR="00BB0C0E">
        <w:t>n the sex ratio may be biased to the extent that</w:t>
      </w:r>
      <w:r w:rsidR="00FB703F">
        <w:t xml:space="preserve"> </w:t>
      </w:r>
      <w:r w:rsidR="00BB0C0E">
        <w:t>morphological differences or</w:t>
      </w:r>
      <w:r w:rsidR="00FB703F">
        <w:t xml:space="preserve"> dif</w:t>
      </w:r>
      <w:r w:rsidR="00BB0C0E">
        <w:t>ferences in behavior affect their vulnerability to</w:t>
      </w:r>
      <w:r w:rsidR="00FB703F">
        <w:t xml:space="preserve"> capture by drift gillnet gear</w:t>
      </w:r>
      <w:r w:rsidR="00BB0C0E">
        <w:t xml:space="preserve"> independent of their length</w:t>
      </w:r>
      <w:r w:rsidR="00FB703F">
        <w:t>. While the difference in girth between the sexes in larger adults would likely have only a very small effect on the post-fishery sex ratio, other morphological differences also exist (including firmness and kype development) that may also contribute to differences in retention in gillnets.</w:t>
      </w:r>
    </w:p>
    <w:p w:rsidR="00173604" w:rsidRDefault="001E5427" w:rsidP="003B172C">
      <w:r>
        <w:t xml:space="preserve">Using </w:t>
      </w:r>
      <w:r w:rsidR="0037018E">
        <w:t>simple regression model</w:t>
      </w:r>
      <w:r w:rsidR="00FF2C45">
        <w:t>s</w:t>
      </w:r>
      <w:r w:rsidR="0037018E">
        <w:t>,</w:t>
      </w:r>
      <w:r w:rsidR="009B6658">
        <w:t xml:space="preserve"> we found that the removal</w:t>
      </w:r>
      <w:r w:rsidR="0037018E">
        <w:t xml:space="preserve"> rate was the only significant</w:t>
      </w:r>
      <w:r w:rsidR="003B172C">
        <w:t xml:space="preserve"> influence on </w:t>
      </w:r>
      <w:r w:rsidR="00F52A9B">
        <w:t xml:space="preserve">size </w:t>
      </w:r>
      <w:r w:rsidR="003B172C">
        <w:t xml:space="preserve">selection by the </w:t>
      </w:r>
      <w:r w:rsidR="00627ABA">
        <w:t xml:space="preserve">drift </w:t>
      </w:r>
      <w:r w:rsidR="003B172C">
        <w:t>gillnet fishery, explaining 41% of variation in the linear selection differential (LSD)</w:t>
      </w:r>
      <w:r w:rsidR="00592ADD">
        <w:t>, or difference in average length before and after the fishery</w:t>
      </w:r>
      <w:r w:rsidR="0037018E">
        <w:t xml:space="preserve">. However, </w:t>
      </w:r>
      <w:r w:rsidR="009B6658">
        <w:t xml:space="preserve">a </w:t>
      </w:r>
      <w:r w:rsidR="0037018E">
        <w:t>multiple regression anal</w:t>
      </w:r>
      <w:r w:rsidR="00FF2C45">
        <w:t>ysis including both removal</w:t>
      </w:r>
      <w:r w:rsidR="0037018E">
        <w:t xml:space="preserve"> rate and CV in length, </w:t>
      </w:r>
      <w:r w:rsidR="00592ADD">
        <w:t xml:space="preserve">as standardized variables, </w:t>
      </w:r>
      <w:r w:rsidR="0037018E">
        <w:t>provided a superior predictive model for LSD, with both predictive variables showing significance. These results support</w:t>
      </w:r>
      <w:r w:rsidR="003B172C">
        <w:t xml:space="preserve"> an interaction between </w:t>
      </w:r>
      <w:r w:rsidR="0037018E">
        <w:t xml:space="preserve">variation in </w:t>
      </w:r>
      <w:r w:rsidR="009B6658">
        <w:t xml:space="preserve">average adult size and removal </w:t>
      </w:r>
      <w:r w:rsidR="003B172C">
        <w:t>rate</w:t>
      </w:r>
      <w:r>
        <w:t xml:space="preserve"> as factors determining LSD, with the combined factors explaining</w:t>
      </w:r>
      <w:r w:rsidR="003B172C">
        <w:t xml:space="preserve"> 56% of variation </w:t>
      </w:r>
      <w:r w:rsidR="009B6658">
        <w:t>(with a lower AIC value) with</w:t>
      </w:r>
      <w:r w:rsidR="003B172C">
        <w:t xml:space="preserve"> regression coefficient weightings of 36% fo</w:t>
      </w:r>
      <w:r w:rsidR="0037018E">
        <w:t>r CV of average length</w:t>
      </w:r>
      <w:r w:rsidR="00FF2C45">
        <w:t xml:space="preserve"> and 64% for removal</w:t>
      </w:r>
      <w:r w:rsidR="003B172C">
        <w:t xml:space="preserve"> rate.</w:t>
      </w:r>
    </w:p>
    <w:p w:rsidR="007674A9" w:rsidRDefault="00F52A9B" w:rsidP="003B172C">
      <w:r>
        <w:t>The relative importance of fishery selection versus climatic variation and density dependence have been debated as potential causal factors in a multi-decadal decrease in size of coho salmon from the Columbia River to southern British Columbia, followed by rapid recovery after the early</w:t>
      </w:r>
      <w:r w:rsidR="00B53C14">
        <w:t xml:space="preserve"> </w:t>
      </w:r>
      <w:r>
        <w:t>1990s</w:t>
      </w:r>
      <w:r w:rsidR="00017872">
        <w:t xml:space="preserve"> (Ricker and Wickett 1980; Ricker 1995; </w:t>
      </w:r>
      <w:r>
        <w:t xml:space="preserve">Weitkamp et al. 1995; Shaul et al. 2007; Ford 2011). Although density dependence and climatic variation appear to have the most support as causal factors in this decline and rebound in size (Shaul et al. 2007; </w:t>
      </w:r>
      <w:r w:rsidR="00695745">
        <w:t xml:space="preserve">Jeffrey </w:t>
      </w:r>
      <w:r>
        <w:t>et al. 2016), fishery selection combined with intensive exploitation may also have played a role (</w:t>
      </w:r>
      <w:r w:rsidR="00695745">
        <w:t xml:space="preserve">Knudsen </w:t>
      </w:r>
      <w:r>
        <w:t>et al. 2001). Determining the relative role of bottom-up ecosystem factors and fishery exploitation in the size decline is complicated because rapid recovery in size after 1993 coincided with both a marked decrease in smolt releases and curtailment of fisheries. The reversal and rapid re</w:t>
      </w:r>
      <w:r w:rsidR="0006377F">
        <w:t xml:space="preserve">covery from the decline in body size for southern coho populations </w:t>
      </w:r>
      <w:r>
        <w:t>(Shaul et al. 2007) suggests that, to the extent fisher</w:t>
      </w:r>
      <w:r w:rsidR="0006377F">
        <w:t xml:space="preserve">y selection may have been responsible for the size decline, </w:t>
      </w:r>
      <w:r>
        <w:t xml:space="preserve">at least </w:t>
      </w:r>
      <w:r w:rsidR="0006377F">
        <w:t xml:space="preserve">it </w:t>
      </w:r>
      <w:r>
        <w:t>did not have an insidious lasting genetic effect on growth an</w:t>
      </w:r>
      <w:r w:rsidR="00FF2C45">
        <w:t xml:space="preserve">d adult body size. </w:t>
      </w:r>
    </w:p>
    <w:p w:rsidR="00F52A9B" w:rsidRDefault="00FF2C45" w:rsidP="003B172C">
      <w:r>
        <w:t xml:space="preserve">Results of the current study </w:t>
      </w:r>
      <w:r w:rsidR="0006377F">
        <w:t xml:space="preserve">show how </w:t>
      </w:r>
      <w:r w:rsidR="00F52A9B">
        <w:t xml:space="preserve">intensive exploitation by size-selective </w:t>
      </w:r>
      <w:r w:rsidR="0006377F">
        <w:t xml:space="preserve">gillnet </w:t>
      </w:r>
      <w:r w:rsidR="00F52A9B">
        <w:t>fisheries may have wo</w:t>
      </w:r>
      <w:r w:rsidR="009B6658">
        <w:t>rked to reinforce a decrease in adult size</w:t>
      </w:r>
      <w:r w:rsidR="00F52A9B">
        <w:t xml:space="preserve"> </w:t>
      </w:r>
      <w:r w:rsidR="00D851EA">
        <w:t xml:space="preserve">in southern populations </w:t>
      </w:r>
      <w:r w:rsidR="00F52A9B">
        <w:t>caused primarily by bottom-up and density-dependent effects.</w:t>
      </w:r>
      <w:r w:rsidR="00693E1C">
        <w:t xml:space="preserve"> For example, the comparison between even</w:t>
      </w:r>
      <w:r w:rsidR="00E21878">
        <w:t>-</w:t>
      </w:r>
      <w:r w:rsidR="00693E1C">
        <w:t xml:space="preserve"> and odd-year averages during 1998–2011 (Figure 29; Table 4) indicates </w:t>
      </w:r>
      <w:r w:rsidR="00186055">
        <w:t xml:space="preserve">that </w:t>
      </w:r>
      <w:r w:rsidR="008F6859">
        <w:t xml:space="preserve">factors influencing growth </w:t>
      </w:r>
      <w:r w:rsidR="00693E1C">
        <w:t xml:space="preserve">reduced the average pre-gillnet length of males </w:t>
      </w:r>
      <w:r w:rsidR="00835F80">
        <w:t xml:space="preserve">in </w:t>
      </w:r>
      <w:r w:rsidR="00574374">
        <w:t>poor growth (</w:t>
      </w:r>
      <w:r w:rsidR="00835F80">
        <w:t>odd</w:t>
      </w:r>
      <w:r w:rsidR="00574374">
        <w:t>)</w:t>
      </w:r>
      <w:r w:rsidR="00835F80">
        <w:t xml:space="preserve"> years </w:t>
      </w:r>
      <w:r w:rsidR="00693E1C">
        <w:t>by 41 mm (6.4%)</w:t>
      </w:r>
      <w:r w:rsidR="00835F80">
        <w:t xml:space="preserve">, </w:t>
      </w:r>
      <w:r w:rsidR="00693E1C">
        <w:t>compared with even years</w:t>
      </w:r>
      <w:r w:rsidR="00574374">
        <w:t xml:space="preserve"> of good growth</w:t>
      </w:r>
      <w:r w:rsidR="00693E1C">
        <w:t xml:space="preserve">, </w:t>
      </w:r>
      <w:r w:rsidR="00186055">
        <w:t xml:space="preserve">while </w:t>
      </w:r>
      <w:r w:rsidR="00693E1C">
        <w:t xml:space="preserve">the gillnet fishery reduced average length of </w:t>
      </w:r>
      <w:r w:rsidR="00835F80">
        <w:t xml:space="preserve">male spawners by only 9 </w:t>
      </w:r>
      <w:r w:rsidR="00186055">
        <w:t>mm (1.4%) in all years. However, t</w:t>
      </w:r>
      <w:r w:rsidR="00835F80">
        <w:t>he gillnet fishery had a slightly greater effect in odd</w:t>
      </w:r>
      <w:r w:rsidR="00E21878">
        <w:t xml:space="preserve"> </w:t>
      </w:r>
      <w:r w:rsidR="00835F80">
        <w:t>years, when it reduced average length of spawners</w:t>
      </w:r>
      <w:r w:rsidR="008F6859">
        <w:t xml:space="preserve"> by</w:t>
      </w:r>
      <w:r w:rsidR="00835F80">
        <w:t xml:space="preserve"> 11 mm (1.8%) compared with 7 mm (1.1%) in even years.</w:t>
      </w:r>
      <w:r w:rsidR="008F6859">
        <w:t xml:space="preserve"> Growth was also more important in females which averaged 28 mm (4.2%) shorter in odd years, while the gillnet fishery reduced average female length across all years by only 3 mm (0.4%),</w:t>
      </w:r>
      <w:r w:rsidR="00E21878">
        <w:t>—</w:t>
      </w:r>
      <w:r w:rsidR="009B6658">
        <w:t xml:space="preserve">again with a </w:t>
      </w:r>
      <w:r w:rsidR="008F6859">
        <w:t xml:space="preserve">greater effect in odd years (4 mm; 0.6%) compared with even years (1 mm; 0.2%). </w:t>
      </w:r>
      <w:r w:rsidR="008D56AE">
        <w:t xml:space="preserve">Our </w:t>
      </w:r>
      <w:r w:rsidR="008F6859">
        <w:t>results suggest that food availability and other fa</w:t>
      </w:r>
      <w:r w:rsidR="008D56AE">
        <w:t>ctors affecting growth have had a</w:t>
      </w:r>
      <w:r w:rsidR="008F6859">
        <w:t xml:space="preserve"> </w:t>
      </w:r>
      <w:r w:rsidR="008D56AE">
        <w:t xml:space="preserve">substantially more important influence on </w:t>
      </w:r>
      <w:r w:rsidR="00947FAE">
        <w:t xml:space="preserve">Berners </w:t>
      </w:r>
      <w:r w:rsidR="00947FAE">
        <w:lastRenderedPageBreak/>
        <w:t xml:space="preserve">River </w:t>
      </w:r>
      <w:r w:rsidR="008D56AE">
        <w:t xml:space="preserve">spawner length compared </w:t>
      </w:r>
      <w:r w:rsidR="009B6658">
        <w:t>with</w:t>
      </w:r>
      <w:r w:rsidR="008D56AE">
        <w:t xml:space="preserve"> fishery selection</w:t>
      </w:r>
      <w:r w:rsidR="00947FAE">
        <w:t>, while</w:t>
      </w:r>
      <w:r w:rsidR="00574374">
        <w:t xml:space="preserve"> fishery selection</w:t>
      </w:r>
      <w:r w:rsidR="00186055">
        <w:t xml:space="preserve"> increases in importance </w:t>
      </w:r>
      <w:r w:rsidR="008D56AE">
        <w:t>when growth is poor.</w:t>
      </w:r>
    </w:p>
    <w:p w:rsidR="007E2366" w:rsidRDefault="00F52A9B" w:rsidP="003B172C">
      <w:r>
        <w:t>In general, results presented</w:t>
      </w:r>
      <w:r w:rsidR="00B73A71">
        <w:t xml:space="preserve"> in this report and </w:t>
      </w:r>
      <w:r w:rsidR="00D851EA">
        <w:t xml:space="preserve">by </w:t>
      </w:r>
      <w:r w:rsidR="00B73A71">
        <w:t>Shaul and Geiger</w:t>
      </w:r>
      <w:r>
        <w:t xml:space="preserve"> (2016) suggest that the decline in size of </w:t>
      </w:r>
      <w:r w:rsidR="000104BA">
        <w:t xml:space="preserve">adult </w:t>
      </w:r>
      <w:r>
        <w:t xml:space="preserve">coho salmon </w:t>
      </w:r>
      <w:r w:rsidR="000104BA">
        <w:t xml:space="preserve">returning to Southeast Alaska </w:t>
      </w:r>
      <w:r>
        <w:t xml:space="preserve">since the early 1980s </w:t>
      </w:r>
      <w:r w:rsidR="00186055">
        <w:t xml:space="preserve">was </w:t>
      </w:r>
      <w:r>
        <w:t xml:space="preserve">driven primarily by </w:t>
      </w:r>
      <w:r w:rsidR="000104BA">
        <w:t xml:space="preserve">offshore </w:t>
      </w:r>
      <w:r>
        <w:t>marine prey availability rather than fishery selection.</w:t>
      </w:r>
      <w:r w:rsidR="000104BA">
        <w:t xml:space="preserve"> Based on extensive literature pointing to the minimal armhook squid (</w:t>
      </w:r>
      <w:r w:rsidR="000104BA" w:rsidRPr="000104BA">
        <w:rPr>
          <w:i/>
        </w:rPr>
        <w:t>Berryteuthis anonychus</w:t>
      </w:r>
      <w:r w:rsidR="000104BA">
        <w:t xml:space="preserve">) as the </w:t>
      </w:r>
      <w:r w:rsidR="00D7695B">
        <w:t>primary prey of coho salmon in offshore water</w:t>
      </w:r>
      <w:r w:rsidR="009B6658">
        <w:t>s where most growth occurs, Shaul and Geiger (2016)</w:t>
      </w:r>
      <w:r w:rsidR="00D7695B">
        <w:t xml:space="preserve"> inferred</w:t>
      </w:r>
      <w:r w:rsidR="000104BA">
        <w:t xml:space="preserve"> that the</w:t>
      </w:r>
      <w:r w:rsidR="00D7695B">
        <w:t xml:space="preserve"> substantial (</w:t>
      </w:r>
      <w:r w:rsidR="000104BA">
        <w:t>65%</w:t>
      </w:r>
      <w:r w:rsidR="00D7695B">
        <w:t xml:space="preserve">) variation in troll-caught coho weight </w:t>
      </w:r>
      <w:r w:rsidR="000104BA">
        <w:t xml:space="preserve">explained by </w:t>
      </w:r>
      <w:r w:rsidR="00D7695B">
        <w:t xml:space="preserve">the PDO and GOA pink salmon catch biomass (averaged over 2-year lags) </w:t>
      </w:r>
      <w:r w:rsidR="000104BA">
        <w:t xml:space="preserve">represented </w:t>
      </w:r>
      <w:r w:rsidR="00D7695B">
        <w:t xml:space="preserve">direct control of squid populations by </w:t>
      </w:r>
      <w:r w:rsidR="000104BA">
        <w:t xml:space="preserve">bottom-up (climate) and top-down (predation by pink salmon) factors. Our findings </w:t>
      </w:r>
      <w:r w:rsidR="00D7695B">
        <w:t xml:space="preserve">presented </w:t>
      </w:r>
      <w:r w:rsidR="000104BA">
        <w:t>here suggest that</w:t>
      </w:r>
      <w:r w:rsidR="00D7695B">
        <w:t xml:space="preserve"> gillnet </w:t>
      </w:r>
      <w:r w:rsidR="000104BA">
        <w:t xml:space="preserve">fishery selection operates in the same direction </w:t>
      </w:r>
      <w:r w:rsidR="00D7695B">
        <w:t xml:space="preserve">as factors that reduce growth, </w:t>
      </w:r>
      <w:r w:rsidR="000104BA">
        <w:t xml:space="preserve">but is secondary to factors that operate through the food chain </w:t>
      </w:r>
      <w:r w:rsidR="00D7695B">
        <w:t>in reducing</w:t>
      </w:r>
      <w:r w:rsidR="000104BA">
        <w:t xml:space="preserve"> adult size</w:t>
      </w:r>
      <w:r w:rsidR="00D7695B">
        <w:t>.</w:t>
      </w:r>
      <w:r w:rsidR="007E2366">
        <w:t xml:space="preserve"> Size selection appears relatively low for females because of their intermediate size range and substantially lower variation in length (only 5</w:t>
      </w:r>
      <w:r w:rsidR="0006377F">
        <w:t>5% of</w:t>
      </w:r>
      <w:r w:rsidR="00D851EA">
        <w:t xml:space="preserve"> variation found in</w:t>
      </w:r>
      <w:r w:rsidR="007E2366">
        <w:t xml:space="preserve"> males).</w:t>
      </w:r>
    </w:p>
    <w:p w:rsidR="00091853" w:rsidRDefault="007E2366" w:rsidP="003B172C">
      <w:r>
        <w:t xml:space="preserve">Likewise, gillnet fishery selection appears to have </w:t>
      </w:r>
      <w:r w:rsidR="00D851EA">
        <w:t xml:space="preserve">had a relatively small </w:t>
      </w:r>
      <w:r>
        <w:t xml:space="preserve">effect </w:t>
      </w:r>
      <w:r w:rsidR="000437DB">
        <w:t xml:space="preserve">on the sex ratio </w:t>
      </w:r>
      <w:r w:rsidR="00B73A71">
        <w:t xml:space="preserve">of spawners </w:t>
      </w:r>
      <w:r w:rsidR="000437DB">
        <w:t xml:space="preserve">compared with </w:t>
      </w:r>
      <w:r w:rsidR="00D851EA">
        <w:t xml:space="preserve">the effect of </w:t>
      </w:r>
      <w:r w:rsidR="000437DB">
        <w:t xml:space="preserve">differential survival between the sexes linked to growth and </w:t>
      </w:r>
      <w:r w:rsidR="009B6658">
        <w:t xml:space="preserve">apparent </w:t>
      </w:r>
      <w:r w:rsidR="000437DB">
        <w:t>sex-specific risk-taking in the marine environment (Holtby and Healy 1990; Spidle et al. 1998; Shaul and Geiger 2016).</w:t>
      </w:r>
      <w:r w:rsidR="00B73A71">
        <w:t xml:space="preserve"> </w:t>
      </w:r>
      <w:r w:rsidR="00091853">
        <w:t xml:space="preserve">In the comparison between odd (poor growth) and even (good growth) years during 1998–2011, </w:t>
      </w:r>
      <w:r w:rsidR="007674A9">
        <w:t xml:space="preserve">the </w:t>
      </w:r>
      <w:r w:rsidR="00B839B1">
        <w:t xml:space="preserve">estimated </w:t>
      </w:r>
      <w:r w:rsidR="007674A9">
        <w:t>female-to-male ratio average</w:t>
      </w:r>
      <w:r w:rsidR="00B839B1">
        <w:t>d</w:t>
      </w:r>
      <w:r w:rsidR="007674A9">
        <w:t xml:space="preserve"> 25.3% lower prior to the gillnet fishery and 30.8% lower in the escapement in odd years, while </w:t>
      </w:r>
      <w:r w:rsidR="00B839B1">
        <w:t xml:space="preserve">the gillnet fishery </w:t>
      </w:r>
      <w:r w:rsidR="007674A9">
        <w:t xml:space="preserve">reduced the average </w:t>
      </w:r>
      <w:r w:rsidR="009B6658">
        <w:t xml:space="preserve">female-to-male </w:t>
      </w:r>
      <w:r w:rsidR="007674A9">
        <w:t>ratio by 6.2% in all years.</w:t>
      </w:r>
      <w:r w:rsidR="00B839B1">
        <w:t xml:space="preserve"> T</w:t>
      </w:r>
      <w:r w:rsidR="007674A9">
        <w:t xml:space="preserve">he effect of the gillnet fishery on the sex ratio </w:t>
      </w:r>
      <w:r w:rsidR="009B6658">
        <w:t>was</w:t>
      </w:r>
      <w:r w:rsidR="007674A9">
        <w:t xml:space="preserve"> lower in good growth years (3.1%) compared with poor growth years (10.3%).</w:t>
      </w:r>
    </w:p>
    <w:p w:rsidR="00F52A9B" w:rsidRDefault="00B73A71" w:rsidP="003B172C">
      <w:pPr>
        <w:rPr>
          <w:b/>
          <w:u w:val="single"/>
        </w:rPr>
      </w:pPr>
      <w:r>
        <w:t xml:space="preserve">Shaul and Geiger (2016) found that the female-to-male ratio was positively related to marine survival during 2002–2014, but not during the entire time series (1990–2014). The result for the full series was strongly affected by a single major outlier in the 1991 adult return year when the female-to-male ratio was the lowest observed </w:t>
      </w:r>
      <w:r w:rsidR="00CB7A7B">
        <w:t xml:space="preserve">and </w:t>
      </w:r>
      <w:r>
        <w:t>marine survival was high. Returns to the Berners River and other mainland river systems in 1991 were t</w:t>
      </w:r>
      <w:r w:rsidR="00D851EA">
        <w:t xml:space="preserve">he latest ever observed in </w:t>
      </w:r>
      <w:r>
        <w:t>fis</w:t>
      </w:r>
      <w:r w:rsidR="000E7E4B">
        <w:t>heries (Figure 18</w:t>
      </w:r>
      <w:r w:rsidR="00D851EA">
        <w:t>)</w:t>
      </w:r>
      <w:r w:rsidR="00CB7A7B">
        <w:t>;</w:t>
      </w:r>
      <w:r>
        <w:t xml:space="preserve"> an unusually high proportion of the adults sampled in the Berners River were recently-arrived bright fish, </w:t>
      </w:r>
      <w:r w:rsidR="00CB7A7B">
        <w:t xml:space="preserve">and </w:t>
      </w:r>
      <w:r>
        <w:t xml:space="preserve">much of the run was distributed downstream from the pools where fish were beach seined for samples. Therefore, it is possible that </w:t>
      </w:r>
      <w:r w:rsidR="00CB7A7B">
        <w:t xml:space="preserve">the </w:t>
      </w:r>
      <w:r>
        <w:t>1991 sex-ratio sample was biased toward males</w:t>
      </w:r>
      <w:r w:rsidR="00CB7A7B">
        <w:t>, which</w:t>
      </w:r>
      <w:r>
        <w:t xml:space="preserve"> tend to migrate into freshwater slightly earlier than females</w:t>
      </w:r>
      <w:r w:rsidR="00AF4ED7">
        <w:t xml:space="preserve"> </w:t>
      </w:r>
      <w:r w:rsidR="00CB7A7B">
        <w:t xml:space="preserve">(e.g., </w:t>
      </w:r>
      <w:r>
        <w:t xml:space="preserve">the median date of </w:t>
      </w:r>
      <w:r w:rsidR="00186055">
        <w:t xml:space="preserve">adult </w:t>
      </w:r>
      <w:r>
        <w:t xml:space="preserve">males at </w:t>
      </w:r>
      <w:r w:rsidR="00CB7A7B">
        <w:t xml:space="preserve">the </w:t>
      </w:r>
      <w:r>
        <w:t xml:space="preserve">Auke Creek weir typically </w:t>
      </w:r>
      <w:r w:rsidR="00CB7A7B">
        <w:t xml:space="preserve">precedes </w:t>
      </w:r>
      <w:r>
        <w:t>the median migration date of females by 1 to 4 days</w:t>
      </w:r>
      <w:r w:rsidR="00CB7A7B">
        <w:t>)</w:t>
      </w:r>
      <w:r>
        <w:t>.</w:t>
      </w:r>
    </w:p>
    <w:p w:rsidR="003E6163" w:rsidRDefault="0054613C" w:rsidP="0054613C">
      <w:pPr>
        <w:rPr>
          <w:color w:val="000000" w:themeColor="text1"/>
        </w:rPr>
      </w:pPr>
      <w:r>
        <w:rPr>
          <w:color w:val="000000" w:themeColor="text1"/>
        </w:rPr>
        <w:t xml:space="preserve">Overall, our observations suggest that there is a difference in response by the sexes to challenging conditions for growth, with females responding primarily through increased marine mortality (suggesting increased risk-taking in pursuit of growth) </w:t>
      </w:r>
      <w:r w:rsidR="00CB7A7B">
        <w:rPr>
          <w:color w:val="000000" w:themeColor="text1"/>
        </w:rPr>
        <w:t xml:space="preserve">and </w:t>
      </w:r>
      <w:r>
        <w:rPr>
          <w:color w:val="000000" w:themeColor="text1"/>
        </w:rPr>
        <w:t>males respond</w:t>
      </w:r>
      <w:r w:rsidR="00CB7A7B">
        <w:rPr>
          <w:color w:val="000000" w:themeColor="text1"/>
        </w:rPr>
        <w:t>ing</w:t>
      </w:r>
      <w:r>
        <w:rPr>
          <w:color w:val="000000" w:themeColor="text1"/>
        </w:rPr>
        <w:t xml:space="preserve"> </w:t>
      </w:r>
      <w:r w:rsidR="006D375C">
        <w:rPr>
          <w:color w:val="000000" w:themeColor="text1"/>
        </w:rPr>
        <w:t xml:space="preserve">more </w:t>
      </w:r>
      <w:r>
        <w:rPr>
          <w:color w:val="000000" w:themeColor="text1"/>
        </w:rPr>
        <w:t>with</w:t>
      </w:r>
      <w:r w:rsidR="00186055">
        <w:rPr>
          <w:color w:val="000000" w:themeColor="text1"/>
        </w:rPr>
        <w:t xml:space="preserve"> slower growth,</w:t>
      </w:r>
      <w:r>
        <w:rPr>
          <w:color w:val="000000" w:themeColor="text1"/>
        </w:rPr>
        <w:t xml:space="preserve"> smaller average size</w:t>
      </w:r>
      <w:r w:rsidR="00CB7A7B">
        <w:rPr>
          <w:color w:val="000000" w:themeColor="text1"/>
        </w:rPr>
        <w:t>,</w:t>
      </w:r>
      <w:r>
        <w:rPr>
          <w:color w:val="000000" w:themeColor="text1"/>
        </w:rPr>
        <w:t xml:space="preserve"> and increased variation in size, suggesting that some males trade growth for survival while others may not. Exposure to fall drift gillnet gear tends to magnify variation in adult size while the fishery exerts a greater selective influence </w:t>
      </w:r>
      <w:r w:rsidR="00186055">
        <w:rPr>
          <w:color w:val="000000" w:themeColor="text1"/>
        </w:rPr>
        <w:t>(i.e.</w:t>
      </w:r>
      <w:r w:rsidR="00523EE0">
        <w:rPr>
          <w:color w:val="000000" w:themeColor="text1"/>
        </w:rPr>
        <w:t>,</w:t>
      </w:r>
      <w:r w:rsidR="00186055">
        <w:rPr>
          <w:color w:val="000000" w:themeColor="text1"/>
        </w:rPr>
        <w:t xml:space="preserve"> </w:t>
      </w:r>
      <w:r>
        <w:rPr>
          <w:color w:val="000000" w:themeColor="text1"/>
        </w:rPr>
        <w:t>harvesting larger fish and selecting for survival of smaller fish and males</w:t>
      </w:r>
      <w:r w:rsidR="00186055">
        <w:rPr>
          <w:color w:val="000000" w:themeColor="text1"/>
        </w:rPr>
        <w:t>)</w:t>
      </w:r>
      <w:r>
        <w:rPr>
          <w:color w:val="000000" w:themeColor="text1"/>
        </w:rPr>
        <w:t xml:space="preserve"> in years of poor growth. Because of their more limited growth response under poor feeding </w:t>
      </w:r>
      <w:r w:rsidR="00574374">
        <w:rPr>
          <w:color w:val="000000" w:themeColor="text1"/>
        </w:rPr>
        <w:t>conditions, females</w:t>
      </w:r>
      <w:r>
        <w:rPr>
          <w:color w:val="000000" w:themeColor="text1"/>
        </w:rPr>
        <w:t xml:space="preserve"> appear to have survived at a lower ave</w:t>
      </w:r>
      <w:r w:rsidR="00592ADD">
        <w:rPr>
          <w:color w:val="000000" w:themeColor="text1"/>
        </w:rPr>
        <w:t xml:space="preserve">rage rate compared with males, </w:t>
      </w:r>
      <w:r>
        <w:rPr>
          <w:color w:val="000000" w:themeColor="text1"/>
        </w:rPr>
        <w:t xml:space="preserve">not only from natural </w:t>
      </w:r>
      <w:r>
        <w:rPr>
          <w:color w:val="000000" w:themeColor="text1"/>
        </w:rPr>
        <w:lastRenderedPageBreak/>
        <w:t xml:space="preserve">mortality factors but also because they have less flexibility to return at a body size small enough to substantially improve their survival past the gillnet fishery. </w:t>
      </w:r>
    </w:p>
    <w:p w:rsidR="00B970C7" w:rsidRDefault="003E6163" w:rsidP="0054613C">
      <w:pPr>
        <w:rPr>
          <w:color w:val="000000" w:themeColor="text1"/>
        </w:rPr>
      </w:pPr>
      <w:r>
        <w:rPr>
          <w:color w:val="000000" w:themeColor="text1"/>
        </w:rPr>
        <w:t xml:space="preserve">Poor </w:t>
      </w:r>
      <w:r w:rsidR="0054613C">
        <w:rPr>
          <w:color w:val="000000" w:themeColor="text1"/>
        </w:rPr>
        <w:t xml:space="preserve">conditions </w:t>
      </w:r>
      <w:r>
        <w:rPr>
          <w:color w:val="000000" w:themeColor="text1"/>
        </w:rPr>
        <w:t xml:space="preserve">for ocean growth lead to </w:t>
      </w:r>
      <w:r w:rsidR="0054613C">
        <w:rPr>
          <w:color w:val="000000" w:themeColor="text1"/>
        </w:rPr>
        <w:t xml:space="preserve">lower </w:t>
      </w:r>
      <w:r>
        <w:rPr>
          <w:color w:val="000000" w:themeColor="text1"/>
        </w:rPr>
        <w:t xml:space="preserve">average </w:t>
      </w:r>
      <w:r w:rsidR="0054613C">
        <w:rPr>
          <w:color w:val="000000" w:themeColor="text1"/>
        </w:rPr>
        <w:t>reproductive capacity in spawners through a convergence of factors, including a sex-specific increase in female mortality, reduced egg biomass in females, and a greater fishery selection effe</w:t>
      </w:r>
      <w:r>
        <w:rPr>
          <w:color w:val="000000" w:themeColor="text1"/>
        </w:rPr>
        <w:t>ct for smaller females. In combination</w:t>
      </w:r>
      <w:r w:rsidR="0054613C">
        <w:rPr>
          <w:color w:val="000000" w:themeColor="text1"/>
        </w:rPr>
        <w:t xml:space="preserve">, </w:t>
      </w:r>
      <w:r>
        <w:rPr>
          <w:color w:val="000000" w:themeColor="text1"/>
        </w:rPr>
        <w:t xml:space="preserve">these factors substantially </w:t>
      </w:r>
      <w:r w:rsidR="0054613C">
        <w:rPr>
          <w:color w:val="000000" w:themeColor="text1"/>
        </w:rPr>
        <w:t>increase variation in effective (versus nominal) spawning escapement and should be accounted for whenever possible in spawner-recruit analysis, a</w:t>
      </w:r>
      <w:r w:rsidR="007B430C">
        <w:rPr>
          <w:color w:val="000000" w:themeColor="text1"/>
        </w:rPr>
        <w:t>s we have done here.</w:t>
      </w:r>
      <w:r w:rsidR="00EB42A7">
        <w:rPr>
          <w:color w:val="000000" w:themeColor="text1"/>
        </w:rPr>
        <w:t xml:space="preserve"> </w:t>
      </w:r>
      <w:r>
        <w:rPr>
          <w:color w:val="000000" w:themeColor="text1"/>
        </w:rPr>
        <w:t>Evidence of a</w:t>
      </w:r>
      <w:r w:rsidR="007B430C">
        <w:rPr>
          <w:color w:val="000000" w:themeColor="text1"/>
        </w:rPr>
        <w:t xml:space="preserve"> positive </w:t>
      </w:r>
      <w:r>
        <w:rPr>
          <w:color w:val="000000" w:themeColor="text1"/>
        </w:rPr>
        <w:t>relationship between</w:t>
      </w:r>
      <w:r w:rsidR="00186055">
        <w:rPr>
          <w:color w:val="000000" w:themeColor="text1"/>
        </w:rPr>
        <w:t xml:space="preserve"> female size and</w:t>
      </w:r>
      <w:r w:rsidR="00EB42A7">
        <w:rPr>
          <w:color w:val="000000" w:themeColor="text1"/>
        </w:rPr>
        <w:t xml:space="preserve"> </w:t>
      </w:r>
      <w:r w:rsidR="007B430C">
        <w:rPr>
          <w:color w:val="000000" w:themeColor="text1"/>
        </w:rPr>
        <w:t xml:space="preserve">egg-to-fry survival </w:t>
      </w:r>
      <w:r w:rsidR="005C420C">
        <w:rPr>
          <w:color w:val="000000" w:themeColor="text1"/>
        </w:rPr>
        <w:t>resulting from</w:t>
      </w:r>
      <w:r w:rsidR="007B430C">
        <w:rPr>
          <w:color w:val="000000" w:themeColor="text1"/>
        </w:rPr>
        <w:t xml:space="preserve"> greater </w:t>
      </w:r>
      <w:r w:rsidR="005C420C">
        <w:rPr>
          <w:color w:val="000000" w:themeColor="text1"/>
        </w:rPr>
        <w:t xml:space="preserve">ability by larger females </w:t>
      </w:r>
      <w:r w:rsidR="00EB42A7">
        <w:rPr>
          <w:color w:val="000000" w:themeColor="text1"/>
        </w:rPr>
        <w:t>to build and defend nests</w:t>
      </w:r>
      <w:r w:rsidR="007B430C">
        <w:rPr>
          <w:color w:val="000000" w:themeColor="text1"/>
        </w:rPr>
        <w:t xml:space="preserve"> (</w:t>
      </w:r>
      <w:r w:rsidR="00EB42A7">
        <w:rPr>
          <w:color w:val="000000" w:themeColor="text1"/>
        </w:rPr>
        <w:t xml:space="preserve">van den Berghe and Gross </w:t>
      </w:r>
      <w:r w:rsidR="00606983">
        <w:rPr>
          <w:color w:val="000000" w:themeColor="text1"/>
        </w:rPr>
        <w:t>1984</w:t>
      </w:r>
      <w:r w:rsidR="005531D8">
        <w:rPr>
          <w:color w:val="000000" w:themeColor="text1"/>
        </w:rPr>
        <w:t xml:space="preserve"> </w:t>
      </w:r>
      <w:r w:rsidR="00F2381E">
        <w:rPr>
          <w:color w:val="000000" w:themeColor="text1"/>
        </w:rPr>
        <w:t xml:space="preserve">and </w:t>
      </w:r>
      <w:r w:rsidR="00606983">
        <w:rPr>
          <w:color w:val="000000" w:themeColor="text1"/>
        </w:rPr>
        <w:t>1989</w:t>
      </w:r>
      <w:r w:rsidR="00EB42A7">
        <w:rPr>
          <w:color w:val="000000" w:themeColor="text1"/>
        </w:rPr>
        <w:t>)</w:t>
      </w:r>
      <w:r w:rsidRPr="003E6163">
        <w:rPr>
          <w:color w:val="000000" w:themeColor="text1"/>
        </w:rPr>
        <w:t xml:space="preserve"> </w:t>
      </w:r>
      <w:r w:rsidR="00574374">
        <w:rPr>
          <w:color w:val="000000" w:themeColor="text1"/>
        </w:rPr>
        <w:t>is a</w:t>
      </w:r>
      <w:r>
        <w:rPr>
          <w:color w:val="000000" w:themeColor="text1"/>
        </w:rPr>
        <w:t xml:space="preserve"> growth-related factor that we did not account for in estimating per capita reproductive capacity</w:t>
      </w:r>
      <w:r w:rsidR="00592ADD">
        <w:rPr>
          <w:color w:val="000000" w:themeColor="text1"/>
        </w:rPr>
        <w:t xml:space="preserve"> in this study</w:t>
      </w:r>
      <w:r w:rsidR="00EB42A7">
        <w:rPr>
          <w:color w:val="000000" w:themeColor="text1"/>
        </w:rPr>
        <w:t>.</w:t>
      </w:r>
    </w:p>
    <w:p w:rsidR="0062700F" w:rsidRDefault="00B970C7" w:rsidP="0054613C">
      <w:pPr>
        <w:rPr>
          <w:color w:val="000000" w:themeColor="text1"/>
        </w:rPr>
      </w:pPr>
      <w:r>
        <w:rPr>
          <w:color w:val="000000" w:themeColor="text1"/>
        </w:rPr>
        <w:t>The</w:t>
      </w:r>
      <w:r w:rsidRPr="00B970C7">
        <w:rPr>
          <w:color w:val="000000" w:themeColor="text1"/>
        </w:rPr>
        <w:t xml:space="preserve"> pronounced size shift</w:t>
      </w:r>
      <w:r>
        <w:rPr>
          <w:color w:val="000000" w:themeColor="text1"/>
        </w:rPr>
        <w:t xml:space="preserve"> in males toward a more bimodal length-frequency distribution in odd years (Figure 29), suggests that a portion of the male population </w:t>
      </w:r>
      <w:r w:rsidRPr="00B970C7">
        <w:rPr>
          <w:color w:val="000000" w:themeColor="text1"/>
        </w:rPr>
        <w:t>sacrifice</w:t>
      </w:r>
      <w:r>
        <w:rPr>
          <w:color w:val="000000" w:themeColor="text1"/>
        </w:rPr>
        <w:t>s</w:t>
      </w:r>
      <w:r w:rsidRPr="00B970C7">
        <w:rPr>
          <w:color w:val="000000" w:themeColor="text1"/>
        </w:rPr>
        <w:t xml:space="preserve"> </w:t>
      </w:r>
      <w:r>
        <w:rPr>
          <w:color w:val="000000" w:themeColor="text1"/>
        </w:rPr>
        <w:t xml:space="preserve">growth </w:t>
      </w:r>
      <w:r w:rsidRPr="00B970C7">
        <w:rPr>
          <w:color w:val="000000" w:themeColor="text1"/>
        </w:rPr>
        <w:t xml:space="preserve">for survival </w:t>
      </w:r>
      <w:r>
        <w:rPr>
          <w:color w:val="000000" w:themeColor="text1"/>
        </w:rPr>
        <w:t xml:space="preserve">during poor feeding conditions at sea </w:t>
      </w:r>
      <w:r w:rsidRPr="00B970C7">
        <w:rPr>
          <w:color w:val="000000" w:themeColor="text1"/>
        </w:rPr>
        <w:t>(Holtby and Healy 1990), thereby adopting a stealth (satellite) mating role instead of dominance in a more competitive breeding environment</w:t>
      </w:r>
      <w:r w:rsidR="0025241D">
        <w:rPr>
          <w:color w:val="000000" w:themeColor="text1"/>
        </w:rPr>
        <w:t xml:space="preserve"> with a proportionately smaller</w:t>
      </w:r>
      <w:r w:rsidRPr="00B970C7">
        <w:rPr>
          <w:color w:val="000000" w:themeColor="text1"/>
        </w:rPr>
        <w:t xml:space="preserve"> female component in the spawning population (Shaul and Gei</w:t>
      </w:r>
      <w:r>
        <w:rPr>
          <w:color w:val="000000" w:themeColor="text1"/>
        </w:rPr>
        <w:t>ger 2016). This</w:t>
      </w:r>
      <w:r w:rsidRPr="00B970C7">
        <w:rPr>
          <w:color w:val="000000" w:themeColor="text1"/>
        </w:rPr>
        <w:t xml:space="preserve"> a</w:t>
      </w:r>
      <w:r>
        <w:rPr>
          <w:color w:val="000000" w:themeColor="text1"/>
        </w:rPr>
        <w:t xml:space="preserve">pparent </w:t>
      </w:r>
      <w:r w:rsidR="0025241D">
        <w:rPr>
          <w:color w:val="000000" w:themeColor="text1"/>
        </w:rPr>
        <w:t>strategy produces a</w:t>
      </w:r>
      <w:r>
        <w:rPr>
          <w:color w:val="000000" w:themeColor="text1"/>
        </w:rPr>
        <w:t xml:space="preserve"> </w:t>
      </w:r>
      <w:r w:rsidR="009B465E">
        <w:rPr>
          <w:color w:val="000000" w:themeColor="text1"/>
        </w:rPr>
        <w:t xml:space="preserve">further benefit in </w:t>
      </w:r>
      <w:r w:rsidR="0025241D">
        <w:rPr>
          <w:color w:val="000000" w:themeColor="text1"/>
        </w:rPr>
        <w:t xml:space="preserve">reducing </w:t>
      </w:r>
      <w:r w:rsidR="0025241D" w:rsidRPr="00B970C7">
        <w:rPr>
          <w:color w:val="000000" w:themeColor="text1"/>
        </w:rPr>
        <w:t xml:space="preserve">vulnerability of smaller males to the </w:t>
      </w:r>
      <w:r w:rsidR="0025241D">
        <w:rPr>
          <w:color w:val="000000" w:themeColor="text1"/>
        </w:rPr>
        <w:t xml:space="preserve">capture in the </w:t>
      </w:r>
      <w:r w:rsidR="0025241D" w:rsidRPr="00B970C7">
        <w:rPr>
          <w:color w:val="000000" w:themeColor="text1"/>
        </w:rPr>
        <w:t>gillnet fishery</w:t>
      </w:r>
      <w:r w:rsidR="0025241D">
        <w:rPr>
          <w:color w:val="000000" w:themeColor="text1"/>
        </w:rPr>
        <w:t>, thereby increasing their probability of spawning</w:t>
      </w:r>
      <w:r w:rsidRPr="00B970C7">
        <w:rPr>
          <w:color w:val="000000" w:themeColor="text1"/>
        </w:rPr>
        <w:t>.</w:t>
      </w:r>
      <w:r w:rsidR="009B465E">
        <w:rPr>
          <w:color w:val="000000" w:themeColor="text1"/>
        </w:rPr>
        <w:t xml:space="preserve"> </w:t>
      </w:r>
      <w:r w:rsidR="00C52E69">
        <w:rPr>
          <w:color w:val="000000" w:themeColor="text1"/>
        </w:rPr>
        <w:t>The occurrence of two distinct breeding strategies (stealth and dominance) in 1-ocean males (</w:t>
      </w:r>
      <w:r w:rsidR="00695745">
        <w:rPr>
          <w:color w:val="000000" w:themeColor="text1"/>
        </w:rPr>
        <w:t xml:space="preserve">Healey </w:t>
      </w:r>
      <w:r w:rsidR="00C52E69">
        <w:rPr>
          <w:color w:val="000000" w:themeColor="text1"/>
        </w:rPr>
        <w:t xml:space="preserve">and Prince </w:t>
      </w:r>
      <w:r w:rsidR="006B3AD6">
        <w:rPr>
          <w:color w:val="000000" w:themeColor="text1"/>
        </w:rPr>
        <w:t xml:space="preserve">1998) </w:t>
      </w:r>
      <w:r w:rsidR="00C52E69">
        <w:rPr>
          <w:color w:val="000000" w:themeColor="text1"/>
        </w:rPr>
        <w:t>may tend to reduce evolutionary pressures placed on the population</w:t>
      </w:r>
      <w:r w:rsidR="006B3AD6">
        <w:rPr>
          <w:color w:val="000000" w:themeColor="text1"/>
        </w:rPr>
        <w:t xml:space="preserve"> through fishery selection, because the mating strategy that is rarest will have the greatest advantage in a competitive breeding environment (Fleming and Gross 1994).</w:t>
      </w:r>
      <w:r w:rsidR="00E85E6D">
        <w:rPr>
          <w:color w:val="000000" w:themeColor="text1"/>
        </w:rPr>
        <w:t xml:space="preserve"> Although returning as a smaller satellite spawner may confer a survival advantage by exposing males to fewer risks </w:t>
      </w:r>
      <w:r w:rsidR="00FB4DC0">
        <w:rPr>
          <w:color w:val="000000" w:themeColor="text1"/>
        </w:rPr>
        <w:t xml:space="preserve">at sea </w:t>
      </w:r>
      <w:r w:rsidR="00E85E6D">
        <w:rPr>
          <w:color w:val="000000" w:themeColor="text1"/>
        </w:rPr>
        <w:t>(includ</w:t>
      </w:r>
      <w:r w:rsidR="00FB4DC0">
        <w:rPr>
          <w:color w:val="000000" w:themeColor="text1"/>
        </w:rPr>
        <w:t>ing by gillnets), the related</w:t>
      </w:r>
      <w:r w:rsidR="00E85E6D">
        <w:rPr>
          <w:color w:val="000000" w:themeColor="text1"/>
        </w:rPr>
        <w:t xml:space="preserve"> decrease in density of larger (alpha) males should</w:t>
      </w:r>
      <w:r w:rsidR="00574374">
        <w:rPr>
          <w:color w:val="000000" w:themeColor="text1"/>
        </w:rPr>
        <w:t>, on average,</w:t>
      </w:r>
      <w:r w:rsidR="00E85E6D">
        <w:rPr>
          <w:color w:val="000000" w:themeColor="text1"/>
        </w:rPr>
        <w:t xml:space="preserve"> reward</w:t>
      </w:r>
      <w:r w:rsidR="00574374">
        <w:rPr>
          <w:color w:val="000000" w:themeColor="text1"/>
        </w:rPr>
        <w:t xml:space="preserve"> </w:t>
      </w:r>
      <w:r w:rsidR="00E85E6D">
        <w:rPr>
          <w:color w:val="000000" w:themeColor="text1"/>
        </w:rPr>
        <w:t>individuals that</w:t>
      </w:r>
      <w:r w:rsidR="002A79F8">
        <w:rPr>
          <w:color w:val="000000" w:themeColor="text1"/>
        </w:rPr>
        <w:t xml:space="preserve"> pursue</w:t>
      </w:r>
      <w:r w:rsidR="00E85E6D">
        <w:rPr>
          <w:color w:val="000000" w:themeColor="text1"/>
        </w:rPr>
        <w:t xml:space="preserve"> the trade</w:t>
      </w:r>
      <w:r w:rsidR="002A79F8">
        <w:rPr>
          <w:color w:val="000000" w:themeColor="text1"/>
        </w:rPr>
        <w:t xml:space="preserve">-off of increased mortality risk </w:t>
      </w:r>
      <w:r w:rsidR="00FB4DC0">
        <w:rPr>
          <w:color w:val="000000" w:themeColor="text1"/>
        </w:rPr>
        <w:t>for growth</w:t>
      </w:r>
      <w:r w:rsidR="00E85E6D">
        <w:rPr>
          <w:color w:val="000000" w:themeColor="text1"/>
        </w:rPr>
        <w:t>.</w:t>
      </w:r>
      <w:r w:rsidR="002A79F8">
        <w:rPr>
          <w:color w:val="000000" w:themeColor="text1"/>
        </w:rPr>
        <w:t xml:space="preserve"> </w:t>
      </w:r>
    </w:p>
    <w:p w:rsidR="0062700F" w:rsidRDefault="009B465E" w:rsidP="0054613C">
      <w:pPr>
        <w:rPr>
          <w:color w:val="000000" w:themeColor="text1"/>
        </w:rPr>
      </w:pPr>
      <w:r>
        <w:rPr>
          <w:color w:val="000000" w:themeColor="text1"/>
        </w:rPr>
        <w:t>Female size (both aver</w:t>
      </w:r>
      <w:r w:rsidR="00C52E69">
        <w:rPr>
          <w:color w:val="000000" w:themeColor="text1"/>
        </w:rPr>
        <w:t>age and dominant mode) decreased</w:t>
      </w:r>
      <w:r w:rsidR="002A79F8">
        <w:rPr>
          <w:color w:val="000000" w:themeColor="text1"/>
        </w:rPr>
        <w:t xml:space="preserve"> markedly </w:t>
      </w:r>
      <w:r>
        <w:rPr>
          <w:color w:val="000000" w:themeColor="text1"/>
        </w:rPr>
        <w:t>less</w:t>
      </w:r>
      <w:r w:rsidR="001944A1">
        <w:rPr>
          <w:color w:val="000000" w:themeColor="text1"/>
        </w:rPr>
        <w:t xml:space="preserve"> than males</w:t>
      </w:r>
      <w:r>
        <w:rPr>
          <w:color w:val="000000" w:themeColor="text1"/>
        </w:rPr>
        <w:t xml:space="preserve"> under poor (</w:t>
      </w:r>
      <w:r w:rsidR="00AF4ED7">
        <w:rPr>
          <w:color w:val="000000" w:themeColor="text1"/>
        </w:rPr>
        <w:t xml:space="preserve">typically </w:t>
      </w:r>
      <w:r>
        <w:rPr>
          <w:color w:val="000000" w:themeColor="text1"/>
        </w:rPr>
        <w:t xml:space="preserve">odd-year) growth conditions. </w:t>
      </w:r>
      <w:r w:rsidR="0025241D">
        <w:rPr>
          <w:color w:val="000000" w:themeColor="text1"/>
        </w:rPr>
        <w:t xml:space="preserve">A smaller </w:t>
      </w:r>
      <w:r w:rsidR="00FB4DC0">
        <w:rPr>
          <w:color w:val="000000" w:themeColor="text1"/>
        </w:rPr>
        <w:t>decrease</w:t>
      </w:r>
      <w:r w:rsidR="0025241D">
        <w:rPr>
          <w:color w:val="000000" w:themeColor="text1"/>
        </w:rPr>
        <w:t xml:space="preserve"> in </w:t>
      </w:r>
      <w:r w:rsidR="002A79F8">
        <w:rPr>
          <w:color w:val="000000" w:themeColor="text1"/>
        </w:rPr>
        <w:t xml:space="preserve">adult </w:t>
      </w:r>
      <w:r w:rsidR="0025241D">
        <w:rPr>
          <w:color w:val="000000" w:themeColor="text1"/>
        </w:rPr>
        <w:t>size in females during poor growth conditions</w:t>
      </w:r>
      <w:r>
        <w:rPr>
          <w:color w:val="000000" w:themeColor="text1"/>
        </w:rPr>
        <w:t xml:space="preserve"> </w:t>
      </w:r>
      <w:r w:rsidR="00FB4DC0">
        <w:rPr>
          <w:color w:val="000000" w:themeColor="text1"/>
        </w:rPr>
        <w:t>(combined with lower survival than</w:t>
      </w:r>
      <w:r>
        <w:rPr>
          <w:color w:val="000000" w:themeColor="text1"/>
        </w:rPr>
        <w:t xml:space="preserve"> males</w:t>
      </w:r>
      <w:r w:rsidR="00FB4DC0">
        <w:rPr>
          <w:color w:val="000000" w:themeColor="text1"/>
        </w:rPr>
        <w:t xml:space="preserve">) </w:t>
      </w:r>
      <w:r>
        <w:rPr>
          <w:color w:val="000000" w:themeColor="text1"/>
        </w:rPr>
        <w:t>support</w:t>
      </w:r>
      <w:r w:rsidR="00FB4DC0">
        <w:rPr>
          <w:color w:val="000000" w:themeColor="text1"/>
        </w:rPr>
        <w:t>s</w:t>
      </w:r>
      <w:r w:rsidR="0025241D">
        <w:rPr>
          <w:color w:val="000000" w:themeColor="text1"/>
        </w:rPr>
        <w:t xml:space="preserve"> the hypothesis that females are (on average) more willi</w:t>
      </w:r>
      <w:r w:rsidR="002A79F8">
        <w:rPr>
          <w:color w:val="000000" w:themeColor="text1"/>
        </w:rPr>
        <w:t>ng to trade survi</w:t>
      </w:r>
      <w:r w:rsidR="00C57ABF">
        <w:rPr>
          <w:color w:val="000000" w:themeColor="text1"/>
        </w:rPr>
        <w:t xml:space="preserve">val for growth. </w:t>
      </w:r>
    </w:p>
    <w:p w:rsidR="0054613C" w:rsidRPr="002A79F8" w:rsidRDefault="006D375C" w:rsidP="0054613C">
      <w:pPr>
        <w:rPr>
          <w:color w:val="000000" w:themeColor="text1"/>
        </w:rPr>
      </w:pPr>
      <w:r>
        <w:rPr>
          <w:color w:val="000000" w:themeColor="text1"/>
        </w:rPr>
        <w:t>Clearly, the</w:t>
      </w:r>
      <w:r w:rsidR="002A79F8">
        <w:rPr>
          <w:color w:val="000000" w:themeColor="text1"/>
        </w:rPr>
        <w:t xml:space="preserve"> spawning grounds </w:t>
      </w:r>
      <w:r w:rsidR="00C57ABF">
        <w:rPr>
          <w:color w:val="000000" w:themeColor="text1"/>
        </w:rPr>
        <w:t xml:space="preserve">have mechanisms that </w:t>
      </w:r>
      <w:r w:rsidR="002A79F8">
        <w:rPr>
          <w:color w:val="000000" w:themeColor="text1"/>
        </w:rPr>
        <w:t>“push back” against the forces of fishery selection</w:t>
      </w:r>
      <w:r>
        <w:rPr>
          <w:color w:val="000000" w:themeColor="text1"/>
        </w:rPr>
        <w:t xml:space="preserve"> and</w:t>
      </w:r>
      <w:r w:rsidR="0062700F">
        <w:rPr>
          <w:color w:val="000000" w:themeColor="text1"/>
        </w:rPr>
        <w:t xml:space="preserve"> likely explain</w:t>
      </w:r>
      <w:r w:rsidR="00C065B9">
        <w:rPr>
          <w:color w:val="000000" w:themeColor="text1"/>
        </w:rPr>
        <w:t xml:space="preserve"> the remarkable recovery in adult size in southern coho salmon populations</w:t>
      </w:r>
      <w:r w:rsidR="00C57ABF">
        <w:rPr>
          <w:color w:val="000000" w:themeColor="text1"/>
        </w:rPr>
        <w:t xml:space="preserve"> after decades of decl</w:t>
      </w:r>
      <w:r w:rsidR="00592ADD">
        <w:rPr>
          <w:color w:val="000000" w:themeColor="text1"/>
        </w:rPr>
        <w:t xml:space="preserve">ining </w:t>
      </w:r>
      <w:r w:rsidR="00C57ABF">
        <w:rPr>
          <w:color w:val="000000" w:themeColor="text1"/>
        </w:rPr>
        <w:t>size under exposure to intensive troll, sport</w:t>
      </w:r>
      <w:r w:rsidR="00CB7A7B">
        <w:rPr>
          <w:color w:val="000000" w:themeColor="text1"/>
        </w:rPr>
        <w:t>,</w:t>
      </w:r>
      <w:r w:rsidR="00C57ABF">
        <w:rPr>
          <w:color w:val="000000" w:themeColor="text1"/>
        </w:rPr>
        <w:t xml:space="preserve"> and gillnet fisheries (Shaul et al. 2007).</w:t>
      </w:r>
    </w:p>
    <w:p w:rsidR="0020560C" w:rsidRDefault="0020560C" w:rsidP="0020560C">
      <w:pPr>
        <w:pStyle w:val="Heading2"/>
      </w:pPr>
      <w:bookmarkStart w:id="107" w:name="_Toc487200867"/>
      <w:r>
        <w:t>Management Considerations</w:t>
      </w:r>
      <w:bookmarkEnd w:id="107"/>
    </w:p>
    <w:p w:rsidR="00A56AD3" w:rsidRDefault="00DE475F" w:rsidP="003B172C">
      <w:r>
        <w:t>Unfortunately, t</w:t>
      </w:r>
      <w:r w:rsidR="0034747D">
        <w:t xml:space="preserve">he ability to accurately manage for the proposed </w:t>
      </w:r>
      <w:r w:rsidR="0034747D" w:rsidRPr="0034747D">
        <w:rPr>
          <w:i/>
        </w:rPr>
        <w:t>BEG</w:t>
      </w:r>
      <w:r w:rsidR="00D851EA">
        <w:t xml:space="preserve"> is limited by a scarcity</w:t>
      </w:r>
      <w:r w:rsidR="0034747D">
        <w:t xml:space="preserve"> of inseason </w:t>
      </w:r>
      <w:r w:rsidR="00F42AE2">
        <w:t xml:space="preserve">run </w:t>
      </w:r>
      <w:r w:rsidR="0034747D">
        <w:t xml:space="preserve">assessment tools, such as a weir or CWT-based models, and by low to moderate correlations with drift gillnet fishery </w:t>
      </w:r>
      <w:r>
        <w:t>performance.</w:t>
      </w:r>
      <w:r w:rsidR="005531D8">
        <w:t xml:space="preserve"> </w:t>
      </w:r>
      <w:r>
        <w:t xml:space="preserve">In addition to drift gillnet CPUE, </w:t>
      </w:r>
      <w:r w:rsidR="00D851EA">
        <w:t>inseason assessment depends</w:t>
      </w:r>
      <w:r>
        <w:t xml:space="preserve"> upon information sources from a range of in</w:t>
      </w:r>
      <w:r w:rsidR="0034747D">
        <w:t>direct measures, i</w:t>
      </w:r>
      <w:r w:rsidR="007C57A5">
        <w:t>ncluding fishwheel catches and inseason escapement estimates for</w:t>
      </w:r>
      <w:r w:rsidR="0034747D">
        <w:t xml:space="preserve"> other streams in the same geographic region, inclu</w:t>
      </w:r>
      <w:r w:rsidR="007C57A5">
        <w:t>ding the Chilkat and Taku r</w:t>
      </w:r>
      <w:r w:rsidR="0034747D">
        <w:t>iver</w:t>
      </w:r>
      <w:r w:rsidR="007C57A5">
        <w:t>s</w:t>
      </w:r>
      <w:r w:rsidR="0034747D">
        <w:t>, and a marine survival forecast for the Auke Creek population based on the average jack length and proportion of smolts</w:t>
      </w:r>
      <w:r>
        <w:t xml:space="preserve"> that return as</w:t>
      </w:r>
      <w:r w:rsidR="0034747D">
        <w:t xml:space="preserve"> </w:t>
      </w:r>
      <w:r>
        <w:t xml:space="preserve">jacks. </w:t>
      </w:r>
    </w:p>
    <w:p w:rsidR="0020560C" w:rsidRDefault="00DE475F" w:rsidP="003B172C">
      <w:r>
        <w:t xml:space="preserve">Although the strong correlation between </w:t>
      </w:r>
      <w:r w:rsidR="00574374">
        <w:t xml:space="preserve">adult returns to </w:t>
      </w:r>
      <w:r>
        <w:t>the Berners River and the substantially larger-p</w:t>
      </w:r>
      <w:r w:rsidR="00D851EA">
        <w:t xml:space="preserve">roducing Chilkat River </w:t>
      </w:r>
      <w:r w:rsidR="00592ADD">
        <w:t>supports the use</w:t>
      </w:r>
      <w:r>
        <w:t xml:space="preserve"> of inseason CPUE to assess both stocks, the </w:t>
      </w:r>
      <w:r>
        <w:lastRenderedPageBreak/>
        <w:t xml:space="preserve">utility of CPUE information is </w:t>
      </w:r>
      <w:r w:rsidR="006D375C">
        <w:t xml:space="preserve">partially </w:t>
      </w:r>
      <w:r>
        <w:t xml:space="preserve">confounded by substantial variation in behavior of returning fish. While inseason CPUE has shown only a moderate positive correlation with </w:t>
      </w:r>
      <w:r w:rsidR="00A56AD3">
        <w:t xml:space="preserve">Berners River </w:t>
      </w:r>
      <w:r>
        <w:t>run size in Lynn Canal, the correlation is relatively poor with spawning escapement.</w:t>
      </w:r>
      <w:r w:rsidR="007C6933">
        <w:t xml:space="preserve"> Historically, fishery managers have taken high CPUE early in the season to be a positive indicator of abundance warranting </w:t>
      </w:r>
      <w:r w:rsidR="00A56AD3">
        <w:t>increased</w:t>
      </w:r>
      <w:r w:rsidR="007C6933">
        <w:t xml:space="preserve"> fishing opportunity</w:t>
      </w:r>
      <w:r w:rsidR="00A56AD3">
        <w:t xml:space="preserve"> and vice versa</w:t>
      </w:r>
      <w:r w:rsidR="007C6933">
        <w:t xml:space="preserve">. However, it is also possible that CPUE </w:t>
      </w:r>
      <w:r w:rsidR="006D375C">
        <w:t>(</w:t>
      </w:r>
      <w:r w:rsidR="007C6933">
        <w:t>particularly early in the season</w:t>
      </w:r>
      <w:r w:rsidR="006D375C">
        <w:t>)</w:t>
      </w:r>
      <w:r w:rsidR="007C6933">
        <w:t xml:space="preserve"> is actually a contrarian indicator. Rather than accurately pointing to high abundance, high early-season CPUE may instead indicate that a larger-than-average proportion of the run has arrived early and will likely mill in the fishing area for a longer period and accrue an above average removal rate before entering the river. On the other hand, low early CPUE that increases week-over-week to a late peak may indicate that fish have been rapidly transiting the </w:t>
      </w:r>
      <w:r w:rsidR="005F4EDB">
        <w:t>fishing area into the stream, and will likely accrue a low removal rate. We have observed indicatio</w:t>
      </w:r>
      <w:r w:rsidR="00E757CD">
        <w:t>ns of this effect over time, and believe that it helps explain</w:t>
      </w:r>
      <w:r w:rsidR="005F4EDB">
        <w:t xml:space="preserve"> the relatively weak correlation between drift gillnet CPUE and spawning escapement.</w:t>
      </w:r>
      <w:r w:rsidR="0090746E">
        <w:t xml:space="preserve"> </w:t>
      </w:r>
    </w:p>
    <w:p w:rsidR="0090746E" w:rsidRDefault="0090746E" w:rsidP="003B172C">
      <w:r>
        <w:t>Smolt abundance has accounted for nearly half of the variation in adult returns, and therefore improving real-time smolt estimates has potential to improve overall inseason assessment.</w:t>
      </w:r>
      <w:r w:rsidR="00206C3B">
        <w:t xml:space="preserve"> W</w:t>
      </w:r>
      <w:r>
        <w:t>e recommend that real-time smolt abundance estimation be improved by improving and increasing downstream trapping effort</w:t>
      </w:r>
      <w:r w:rsidR="005531D8">
        <w:t xml:space="preserve"> to estimate the marked rate of fish leaving the system</w:t>
      </w:r>
      <w:r>
        <w:t xml:space="preserve">. </w:t>
      </w:r>
      <w:r w:rsidR="00164F19">
        <w:t>Management will likely be most successful if the manager draws a conclusion about probable r</w:t>
      </w:r>
      <w:r w:rsidR="008F1B58">
        <w:t>eturn abundance based on a review</w:t>
      </w:r>
      <w:r w:rsidR="00164F19">
        <w:t xml:space="preserve"> of all available dire</w:t>
      </w:r>
      <w:r w:rsidR="0068200B">
        <w:t>ct and indirect indicators of return abundance</w:t>
      </w:r>
      <w:r w:rsidR="00164F19">
        <w:t xml:space="preserve"> </w:t>
      </w:r>
      <w:r w:rsidR="0068200B">
        <w:t xml:space="preserve">and escapement, </w:t>
      </w:r>
      <w:r w:rsidR="00164F19">
        <w:t>and their relative accuracy and precision.</w:t>
      </w:r>
    </w:p>
    <w:p w:rsidR="00CB7B1A" w:rsidRDefault="00CB7B1A" w:rsidP="003B172C">
      <w:r>
        <w:t xml:space="preserve">While there has been a very strong positive correlation in estimated adult returns between the Berners and Chilkat Rivers over a recent 15-year period (2000–2014), our recommended revised </w:t>
      </w:r>
      <w:r w:rsidRPr="00CB7B1A">
        <w:rPr>
          <w:i/>
        </w:rPr>
        <w:t>BEG</w:t>
      </w:r>
      <w:r>
        <w:t xml:space="preserve"> for the Berners River of 4,500–10,000 spawners is close to the Chilkat River goal (30,000–70,0</w:t>
      </w:r>
      <w:r w:rsidR="00C6317B">
        <w:t xml:space="preserve">00), as a proportion of average </w:t>
      </w:r>
      <w:r>
        <w:t xml:space="preserve">escapement </w:t>
      </w:r>
      <w:r w:rsidR="00C6317B">
        <w:t xml:space="preserve">to the respective systems </w:t>
      </w:r>
      <w:r>
        <w:t>during</w:t>
      </w:r>
      <w:r w:rsidR="00C6317B">
        <w:t xml:space="preserve"> the period. </w:t>
      </w:r>
      <w:r>
        <w:t>This suggests that the Lynn Canal drif</w:t>
      </w:r>
      <w:r w:rsidR="00A15B47">
        <w:t>t gillnet fishery can be successfully</w:t>
      </w:r>
      <w:r>
        <w:t xml:space="preserve"> managed </w:t>
      </w:r>
      <w:r w:rsidR="00A15B47">
        <w:t xml:space="preserve">to achieve both goals </w:t>
      </w:r>
      <w:r>
        <w:t xml:space="preserve">without </w:t>
      </w:r>
      <w:r w:rsidR="00C6317B">
        <w:t>substantially altering</w:t>
      </w:r>
      <w:r>
        <w:t xml:space="preserve"> the distribution of fishing time and </w:t>
      </w:r>
      <w:r w:rsidR="00C6317B">
        <w:t xml:space="preserve">effort to favor </w:t>
      </w:r>
      <w:r>
        <w:t xml:space="preserve">one stock </w:t>
      </w:r>
      <w:r w:rsidR="00C6317B">
        <w:t xml:space="preserve">over </w:t>
      </w:r>
      <w:r>
        <w:t>the other.</w:t>
      </w:r>
    </w:p>
    <w:p w:rsidR="008E30E2" w:rsidRDefault="00F86EFB" w:rsidP="008E30E2">
      <w:r>
        <w:t>Experience with fishery openings inside Berners Bay in 1994 and 1995 has shown the strategy of fishing in the bay to be popular with the gillnet fleet because it can result in high CPUE values under some conditions. These openings have also proven useful for increasing yield when returns are clearly large like in 1994 and 2002. However, the effect on the removal rate and escapement can be unpredictable as indicated by experience from the single opening in 1995. Fishing longer openi</w:t>
      </w:r>
      <w:r w:rsidR="006D375C">
        <w:t>ngs in Section 15C may be</w:t>
      </w:r>
      <w:r>
        <w:t xml:space="preserve"> preferred alternative unless there is evidence of either an average or larger return or a relatively small number of participating boats. This is particularly true if the fleet is already concentrated primarily</w:t>
      </w:r>
      <w:r w:rsidR="00D178CF">
        <w:t xml:space="preserve"> in</w:t>
      </w:r>
      <w:r>
        <w:t xml:space="preserve"> the lower canal, as increasing exploitation on smaller Berners Bay returns inside Berners Bay may come at the expense of under-harvesting the larger stock in the Chilkat River. </w:t>
      </w:r>
    </w:p>
    <w:p w:rsidR="00133042" w:rsidRDefault="00133042">
      <w:pPr>
        <w:spacing w:after="0"/>
        <w:jc w:val="left"/>
        <w:rPr>
          <w:rFonts w:ascii="Times New Roman Bold" w:hAnsi="Times New Roman Bold"/>
          <w:b/>
          <w:caps/>
          <w:sz w:val="32"/>
          <w:szCs w:val="20"/>
        </w:rPr>
      </w:pPr>
      <w:r>
        <w:br w:type="page"/>
      </w:r>
    </w:p>
    <w:p w:rsidR="008E30E2" w:rsidRDefault="00566F35" w:rsidP="008E30E2">
      <w:pPr>
        <w:pStyle w:val="Heading1"/>
      </w:pPr>
      <w:bookmarkStart w:id="108" w:name="_Toc487200868"/>
      <w:r>
        <w:lastRenderedPageBreak/>
        <w:t>REFERENCES</w:t>
      </w:r>
      <w:r w:rsidR="00962FBD">
        <w:t xml:space="preserve"> C</w:t>
      </w:r>
      <w:r w:rsidR="008E30E2">
        <w:t>ited</w:t>
      </w:r>
      <w:bookmarkEnd w:id="108"/>
    </w:p>
    <w:p w:rsidR="008E30E2" w:rsidRDefault="008E30E2" w:rsidP="00133042">
      <w:pPr>
        <w:pStyle w:val="ref-Cited"/>
      </w:pPr>
      <w:r w:rsidRPr="006F1216">
        <w:t>ADF&amp;G.</w:t>
      </w:r>
      <w:r w:rsidR="00133042">
        <w:t xml:space="preserve"> </w:t>
      </w:r>
      <w:r w:rsidRPr="006F1216">
        <w:t xml:space="preserve"> 1983. </w:t>
      </w:r>
      <w:r w:rsidR="00133042">
        <w:t xml:space="preserve"> </w:t>
      </w:r>
      <w:r w:rsidRPr="006F1216">
        <w:t xml:space="preserve">Southeast Alaska coho salmon research and management review and planning </w:t>
      </w:r>
      <w:r w:rsidR="004E3B62" w:rsidRPr="006F1216">
        <w:t>worksh</w:t>
      </w:r>
      <w:r w:rsidR="004E3B62">
        <w:t>o</w:t>
      </w:r>
      <w:r w:rsidR="004E3B62" w:rsidRPr="006F1216">
        <w:t>p</w:t>
      </w:r>
      <w:r w:rsidRPr="006F1216">
        <w:t>, May 18</w:t>
      </w:r>
      <w:r w:rsidR="00133042">
        <w:rPr>
          <w:color w:val="000000"/>
        </w:rPr>
        <w:t>–</w:t>
      </w:r>
      <w:r w:rsidRPr="006F1216">
        <w:t xml:space="preserve">19, 1982. </w:t>
      </w:r>
      <w:r w:rsidR="00133042">
        <w:t xml:space="preserve"> </w:t>
      </w:r>
      <w:r w:rsidRPr="006F1216">
        <w:t xml:space="preserve">Mark A. Miller, editor. </w:t>
      </w:r>
      <w:r w:rsidR="00133042">
        <w:t xml:space="preserve"> </w:t>
      </w:r>
      <w:r w:rsidRPr="006F1216">
        <w:t xml:space="preserve">Alaska Department of Fish and Game, </w:t>
      </w:r>
      <w:r w:rsidR="00133042">
        <w:t xml:space="preserve">Division of </w:t>
      </w:r>
      <w:r w:rsidRPr="006F1216">
        <w:t>Commercial Fisheri</w:t>
      </w:r>
      <w:r w:rsidR="00133042">
        <w:t>es</w:t>
      </w:r>
      <w:r w:rsidRPr="006F1216">
        <w:t>, Juneau, Alaska.</w:t>
      </w:r>
    </w:p>
    <w:p w:rsidR="00A73213" w:rsidRPr="006F1216" w:rsidRDefault="00A73213" w:rsidP="00133042">
      <w:pPr>
        <w:pStyle w:val="ref-Cited"/>
      </w:pPr>
      <w:r w:rsidRPr="00A73213">
        <w:t>ADF&amp;G Chinook Salmon Research Team.  2013.  Chinook salmon stock assessment and research pl</w:t>
      </w:r>
      <w:r>
        <w:t>an, 2013.  Alaska Department of Fish and Game</w:t>
      </w:r>
      <w:r w:rsidR="00133042">
        <w:t>,</w:t>
      </w:r>
      <w:r>
        <w:t xml:space="preserve"> Special Publication No. 13-01, Anchorage.</w:t>
      </w:r>
    </w:p>
    <w:p w:rsidR="008E30E2" w:rsidRDefault="008E30E2" w:rsidP="00133042">
      <w:pPr>
        <w:pStyle w:val="ref-Cited"/>
      </w:pPr>
      <w:r w:rsidRPr="006F1216">
        <w:t>Barrowman, N. J.</w:t>
      </w:r>
      <w:r w:rsidR="00133042">
        <w:t>,</w:t>
      </w:r>
      <w:r w:rsidRPr="006F1216">
        <w:t xml:space="preserve"> and R. A. Myers. </w:t>
      </w:r>
      <w:r w:rsidR="00133042">
        <w:t xml:space="preserve"> </w:t>
      </w:r>
      <w:r w:rsidRPr="006F1216">
        <w:t xml:space="preserve">2000. </w:t>
      </w:r>
      <w:r w:rsidR="00133042">
        <w:t xml:space="preserve"> </w:t>
      </w:r>
      <w:r w:rsidRPr="006F1216">
        <w:t xml:space="preserve">Still more spawner-recruitment curves: the hockey stick and its generalizations. </w:t>
      </w:r>
      <w:r w:rsidR="00133042">
        <w:t xml:space="preserve"> Can. J. Fish. Aquat. Sci. 57:</w:t>
      </w:r>
      <w:r w:rsidRPr="006F1216">
        <w:t>665</w:t>
      </w:r>
      <w:r w:rsidR="00133042">
        <w:t>–</w:t>
      </w:r>
      <w:r w:rsidRPr="006F1216">
        <w:t>676.</w:t>
      </w:r>
    </w:p>
    <w:p w:rsidR="006B2663" w:rsidRDefault="006B2663" w:rsidP="006B2663">
      <w:pPr>
        <w:pStyle w:val="Lit-Cited"/>
        <w:rPr>
          <w:snapToGrid w:val="0"/>
        </w:rPr>
      </w:pPr>
      <w:r>
        <w:rPr>
          <w:snapToGrid w:val="0"/>
        </w:rPr>
        <w:t>Barrowman, N. J., R. A. Myers, R. Hilborn, D. G. Kehler, and C. A. Field.  2003.  The variability among populations of coho salmon in the maximum reproductive rate and depensation.  Ecological Applications 13:784–793.</w:t>
      </w:r>
    </w:p>
    <w:p w:rsidR="002F418E" w:rsidRDefault="002F418E" w:rsidP="002F418E">
      <w:pPr>
        <w:pStyle w:val="Lit-Cited"/>
        <w:rPr>
          <w:snapToGrid w:val="0"/>
        </w:rPr>
      </w:pPr>
      <w:r w:rsidRPr="002F418E">
        <w:rPr>
          <w:snapToGrid w:val="0"/>
        </w:rPr>
        <w:t>Beamish, R.J.</w:t>
      </w:r>
      <w:r>
        <w:rPr>
          <w:snapToGrid w:val="0"/>
        </w:rPr>
        <w:t xml:space="preserve">, C. Mahnken, and C.M. Neville.  2004.  </w:t>
      </w:r>
      <w:r w:rsidRPr="002F418E">
        <w:rPr>
          <w:snapToGrid w:val="0"/>
        </w:rPr>
        <w:t>Evidence</w:t>
      </w:r>
      <w:r>
        <w:rPr>
          <w:snapToGrid w:val="0"/>
        </w:rPr>
        <w:t xml:space="preserve"> </w:t>
      </w:r>
      <w:r w:rsidRPr="002F418E">
        <w:rPr>
          <w:snapToGrid w:val="0"/>
        </w:rPr>
        <w:t>that reduced early marine growth is associated</w:t>
      </w:r>
      <w:r>
        <w:rPr>
          <w:snapToGrid w:val="0"/>
        </w:rPr>
        <w:t xml:space="preserve"> </w:t>
      </w:r>
      <w:r w:rsidRPr="002F418E">
        <w:rPr>
          <w:snapToGrid w:val="0"/>
        </w:rPr>
        <w:t>with lower marine surv</w:t>
      </w:r>
      <w:r>
        <w:rPr>
          <w:snapToGrid w:val="0"/>
        </w:rPr>
        <w:t>ival of coho salmon. Trans. Am. Fish. Soc. 133:</w:t>
      </w:r>
      <w:r w:rsidRPr="002F418E">
        <w:rPr>
          <w:snapToGrid w:val="0"/>
        </w:rPr>
        <w:t>6–33.</w:t>
      </w:r>
    </w:p>
    <w:p w:rsidR="008E30E2" w:rsidRDefault="008E30E2" w:rsidP="00133042">
      <w:pPr>
        <w:pStyle w:val="ref-Cited"/>
      </w:pPr>
      <w:r w:rsidRPr="006F1216">
        <w:t>Bernard, D.</w:t>
      </w:r>
      <w:r w:rsidR="00133042">
        <w:t xml:space="preserve"> </w:t>
      </w:r>
      <w:r w:rsidRPr="006F1216">
        <w:t>R.</w:t>
      </w:r>
      <w:r w:rsidR="00133042">
        <w:t>,</w:t>
      </w:r>
      <w:r w:rsidRPr="006F1216">
        <w:t xml:space="preserve"> and J.</w:t>
      </w:r>
      <w:r w:rsidR="00133042">
        <w:t xml:space="preserve"> </w:t>
      </w:r>
      <w:r w:rsidRPr="006F1216">
        <w:t xml:space="preserve">E. Clark. </w:t>
      </w:r>
      <w:r w:rsidR="00133042">
        <w:t xml:space="preserve"> </w:t>
      </w:r>
      <w:r w:rsidRPr="006F1216">
        <w:t xml:space="preserve">1996. </w:t>
      </w:r>
      <w:r w:rsidR="00133042">
        <w:t xml:space="preserve"> </w:t>
      </w:r>
      <w:r w:rsidRPr="006F1216">
        <w:t xml:space="preserve">Estimating salmon harvest with coded-wire tags. </w:t>
      </w:r>
      <w:r w:rsidR="00133042">
        <w:t xml:space="preserve"> </w:t>
      </w:r>
      <w:r w:rsidRPr="006F1216">
        <w:t>C</w:t>
      </w:r>
      <w:r w:rsidR="00133042">
        <w:t>an. J. Fish. Aquat. Sci. 53</w:t>
      </w:r>
      <w:r w:rsidRPr="006F1216">
        <w:t>:2323</w:t>
      </w:r>
      <w:r w:rsidR="00133042">
        <w:t>–</w:t>
      </w:r>
      <w:r w:rsidRPr="006F1216">
        <w:t>2332.</w:t>
      </w:r>
    </w:p>
    <w:p w:rsidR="008C6B9A" w:rsidRPr="006F1216" w:rsidRDefault="008C6B9A" w:rsidP="00133042">
      <w:pPr>
        <w:pStyle w:val="ref-Cited"/>
      </w:pPr>
      <w:r w:rsidRPr="008C6B9A">
        <w:t>Beverton,</w:t>
      </w:r>
      <w:r w:rsidR="00FD5A21">
        <w:t xml:space="preserve"> R. J., and S. J. Holt.  1957.  </w:t>
      </w:r>
      <w:r w:rsidRPr="008C6B9A">
        <w:t>On the dynamics of exploited fish populations.  MAFF Fisheries Investigations Series II 19:</w:t>
      </w:r>
      <w:r w:rsidR="00FD5A21">
        <w:t xml:space="preserve"> </w:t>
      </w:r>
      <w:r w:rsidRPr="008C6B9A">
        <w:t>533.</w:t>
      </w:r>
    </w:p>
    <w:p w:rsidR="008E30E2" w:rsidRDefault="008E30E2" w:rsidP="00133042">
      <w:pPr>
        <w:pStyle w:val="ref-Cited"/>
      </w:pPr>
      <w:r w:rsidRPr="006F1216">
        <w:t xml:space="preserve">Bradford, M. J., R. A. Myers, and J. R. Irvine. </w:t>
      </w:r>
      <w:r w:rsidR="00133042">
        <w:t xml:space="preserve"> </w:t>
      </w:r>
      <w:r w:rsidRPr="006F1216">
        <w:t xml:space="preserve">2000. </w:t>
      </w:r>
      <w:r w:rsidR="00133042">
        <w:t xml:space="preserve"> </w:t>
      </w:r>
      <w:r w:rsidRPr="006F1216">
        <w:t>Reference points for coho salmon (</w:t>
      </w:r>
      <w:r w:rsidRPr="00133042">
        <w:rPr>
          <w:i/>
        </w:rPr>
        <w:t>Oncorhynchus kisutch</w:t>
      </w:r>
      <w:r w:rsidRPr="006F1216">
        <w:t xml:space="preserve">) harvest rates and escapement goals based on freshwater production. </w:t>
      </w:r>
      <w:r w:rsidR="00133042">
        <w:t xml:space="preserve"> </w:t>
      </w:r>
      <w:r w:rsidRPr="006F1216">
        <w:t>Can. J. Fish. Aquat. Sci. 57:677</w:t>
      </w:r>
      <w:r w:rsidR="00133042">
        <w:t>–</w:t>
      </w:r>
      <w:r w:rsidRPr="006F1216">
        <w:t>686.</w:t>
      </w:r>
    </w:p>
    <w:p w:rsidR="00843470" w:rsidRDefault="00843470" w:rsidP="00133042">
      <w:pPr>
        <w:pStyle w:val="ref-Cited"/>
      </w:pPr>
      <w:r w:rsidRPr="00843470">
        <w:t>Briscoe, R.</w:t>
      </w:r>
      <w:r w:rsidR="00133042">
        <w:t xml:space="preserve"> </w:t>
      </w:r>
      <w:r w:rsidRPr="00843470">
        <w:t>J.  2004.  Factors affecting marine growth and survival of Auke Creek, Alaska coho salmon (</w:t>
      </w:r>
      <w:r w:rsidRPr="00133042">
        <w:rPr>
          <w:i/>
        </w:rPr>
        <w:t>Oncorhynchus kisutch</w:t>
      </w:r>
      <w:r w:rsidRPr="00843470">
        <w:t>).  M.S. Thesis, Univ</w:t>
      </w:r>
      <w:r w:rsidR="00133042">
        <w:t>ersity of</w:t>
      </w:r>
      <w:r w:rsidRPr="00843470">
        <w:t xml:space="preserve"> Alaska, Fairbanks.</w:t>
      </w:r>
    </w:p>
    <w:p w:rsidR="008E30E2" w:rsidRPr="006F1216" w:rsidRDefault="008E30E2" w:rsidP="00133042">
      <w:pPr>
        <w:pStyle w:val="ref-Cited"/>
      </w:pPr>
      <w:r w:rsidRPr="006F1216">
        <w:t>Clark, J. E., J. H. Clark, and L. D. Shaul.</w:t>
      </w:r>
      <w:r w:rsidR="00133042">
        <w:t xml:space="preserve"> </w:t>
      </w:r>
      <w:r w:rsidRPr="006F1216">
        <w:t xml:space="preserve"> 1994. </w:t>
      </w:r>
      <w:r w:rsidR="00133042">
        <w:t xml:space="preserve"> </w:t>
      </w:r>
      <w:r w:rsidRPr="006F1216">
        <w:t xml:space="preserve">Escapement goals for coho salmon stocks returning to Berners River, Auke Creek, Ford Arm Lake, and Hugh Smith Lake in Southeast Alaska. </w:t>
      </w:r>
      <w:r w:rsidR="00133042">
        <w:t xml:space="preserve"> </w:t>
      </w:r>
      <w:r w:rsidRPr="006F1216">
        <w:t xml:space="preserve">Alaska Department of Fish and Game, </w:t>
      </w:r>
      <w:r w:rsidR="00133042">
        <w:t xml:space="preserve">Division of </w:t>
      </w:r>
      <w:r w:rsidRPr="006F1216">
        <w:t>Commercial Fisheries, Regional Information Report No. 1J94-26</w:t>
      </w:r>
      <w:r w:rsidR="00133042">
        <w:t>,</w:t>
      </w:r>
      <w:r w:rsidRPr="006F1216">
        <w:t xml:space="preserve"> Douglas.</w:t>
      </w:r>
    </w:p>
    <w:p w:rsidR="008E30E2" w:rsidRDefault="008E30E2" w:rsidP="00133042">
      <w:pPr>
        <w:pStyle w:val="ref-Cited"/>
      </w:pPr>
      <w:r w:rsidRPr="006F1216">
        <w:t>Crone, R. A.</w:t>
      </w:r>
      <w:r w:rsidR="00133042">
        <w:t>,</w:t>
      </w:r>
      <w:r w:rsidRPr="006F1216">
        <w:t xml:space="preserve"> and </w:t>
      </w:r>
      <w:r w:rsidR="00234C92">
        <w:t xml:space="preserve">C. E. </w:t>
      </w:r>
      <w:r w:rsidRPr="006F1216">
        <w:t>Bond</w:t>
      </w:r>
      <w:r w:rsidR="00234C92">
        <w:t>.</w:t>
      </w:r>
      <w:r w:rsidRPr="006F1216">
        <w:t xml:space="preserve"> </w:t>
      </w:r>
      <w:r w:rsidR="00133042">
        <w:t xml:space="preserve"> </w:t>
      </w:r>
      <w:r w:rsidRPr="006F1216">
        <w:t>1976.</w:t>
      </w:r>
      <w:r w:rsidR="00133042">
        <w:t xml:space="preserve"> </w:t>
      </w:r>
      <w:r w:rsidRPr="006F1216">
        <w:t xml:space="preserve"> Life history of coho salmon, </w:t>
      </w:r>
      <w:r w:rsidRPr="00133042">
        <w:rPr>
          <w:i/>
        </w:rPr>
        <w:t>Oncorhynchus kisutch</w:t>
      </w:r>
      <w:r w:rsidRPr="006F1216">
        <w:t xml:space="preserve">, in Sashin Creek, Southeastern Alaska. </w:t>
      </w:r>
      <w:r w:rsidR="00133042">
        <w:t xml:space="preserve"> </w:t>
      </w:r>
      <w:r w:rsidRPr="006F1216">
        <w:t>Fishery Bulletin 74:897</w:t>
      </w:r>
      <w:r w:rsidR="00133042">
        <w:t>–</w:t>
      </w:r>
      <w:r w:rsidRPr="006F1216">
        <w:t>923.</w:t>
      </w:r>
    </w:p>
    <w:p w:rsidR="00CD628D" w:rsidRDefault="00CD628D" w:rsidP="00133042">
      <w:pPr>
        <w:pStyle w:val="ref-Cited"/>
      </w:pPr>
      <w:r w:rsidRPr="00133042">
        <w:t xml:space="preserve">Clutter, R., and L. Whitesel.  1956.  Collection and interpretation of sockeye salmon scales.  Bulletin of the </w:t>
      </w:r>
      <w:r w:rsidRPr="00C62285">
        <w:t>International Pacific Salmon Fisheries Commission 9, New Westminster, British Columbia.</w:t>
      </w:r>
    </w:p>
    <w:p w:rsidR="00695745" w:rsidRDefault="00695745" w:rsidP="00695745">
      <w:pPr>
        <w:pStyle w:val="ref-Cited"/>
      </w:pPr>
      <w:r>
        <w:t>Elliott, S. T.  1992.  A trough trap for catching coho salmon smolts emigrating from beaver ponds.  North American Journal of Fisheries Management 12:837–840.</w:t>
      </w:r>
    </w:p>
    <w:p w:rsidR="00CE6341" w:rsidRDefault="00CE6341" w:rsidP="00133042">
      <w:pPr>
        <w:pStyle w:val="ref-Cited"/>
      </w:pPr>
      <w:r w:rsidRPr="00CE6341">
        <w:t xml:space="preserve">Elliott, B. W. </w:t>
      </w:r>
      <w:r w:rsidR="00133042">
        <w:t xml:space="preserve"> </w:t>
      </w:r>
      <w:r w:rsidRPr="00CE6341">
        <w:t>2013.</w:t>
      </w:r>
      <w:r w:rsidR="00133042">
        <w:t xml:space="preserve"> </w:t>
      </w:r>
      <w:r w:rsidRPr="00CE6341">
        <w:t xml:space="preserve"> Production, harvest, and escapement of Chilkat River Coho salmon, 2009–2010. </w:t>
      </w:r>
      <w:r w:rsidR="00133042">
        <w:t xml:space="preserve"> </w:t>
      </w:r>
      <w:r w:rsidRPr="00CE6341">
        <w:t>Alaska Department of Fish and Game, Fishery Data Series No. 13-14, Anchorage.</w:t>
      </w:r>
    </w:p>
    <w:p w:rsidR="003840D5" w:rsidRDefault="00E70065" w:rsidP="00133042">
      <w:pPr>
        <w:pStyle w:val="ref-Cited"/>
      </w:pPr>
      <w:r>
        <w:t>Ericksen, R.</w:t>
      </w:r>
      <w:r w:rsidR="00133042">
        <w:t xml:space="preserve"> </w:t>
      </w:r>
      <w:r>
        <w:t>P., and S.</w:t>
      </w:r>
      <w:r w:rsidR="00133042">
        <w:t xml:space="preserve"> </w:t>
      </w:r>
      <w:r w:rsidR="00991C68" w:rsidRPr="00991C68">
        <w:t xml:space="preserve">J. Fleischman. </w:t>
      </w:r>
      <w:r w:rsidR="00133042">
        <w:t xml:space="preserve"> </w:t>
      </w:r>
      <w:r w:rsidR="00991C68" w:rsidRPr="00991C68">
        <w:t xml:space="preserve">2006. </w:t>
      </w:r>
      <w:r w:rsidR="00133042">
        <w:t xml:space="preserve"> </w:t>
      </w:r>
      <w:r w:rsidR="00991C68" w:rsidRPr="00991C68">
        <w:t xml:space="preserve">Optimal production of coho salmon from the Chilkat River. </w:t>
      </w:r>
      <w:r w:rsidR="00133042">
        <w:t xml:space="preserve"> </w:t>
      </w:r>
      <w:r w:rsidR="00991C68" w:rsidRPr="00991C68">
        <w:t>Alaska Department of Fish and Game, Fishery Manuscript No. 06-06, Anchorage.</w:t>
      </w:r>
    </w:p>
    <w:p w:rsidR="002F05ED" w:rsidRDefault="00FD5A21" w:rsidP="002F05ED">
      <w:pPr>
        <w:pStyle w:val="ref-Cited"/>
      </w:pPr>
      <w:r>
        <w:t>Fleming, I. A., and M. R. Gross. 1990. Latitudinal clines: a tra</w:t>
      </w:r>
      <w:r w:rsidR="002F05ED">
        <w:t>de-off</w:t>
      </w:r>
      <w:r>
        <w:t xml:space="preserve"> between egg </w:t>
      </w:r>
      <w:r w:rsidR="002F05ED">
        <w:t>numb</w:t>
      </w:r>
      <w:r>
        <w:t>er and size in Pacific salmon. Ecology 71:1–</w:t>
      </w:r>
      <w:r w:rsidR="002F05ED">
        <w:t>11.</w:t>
      </w:r>
    </w:p>
    <w:p w:rsidR="00FB4DC0" w:rsidRDefault="00FB4DC0" w:rsidP="00133042">
      <w:pPr>
        <w:pStyle w:val="ref-Cited"/>
      </w:pPr>
      <w:r>
        <w:t>Fleming, I.</w:t>
      </w:r>
      <w:r w:rsidR="00133042">
        <w:t xml:space="preserve"> </w:t>
      </w:r>
      <w:r>
        <w:t>A.</w:t>
      </w:r>
      <w:r w:rsidR="00133042">
        <w:t>,</w:t>
      </w:r>
      <w:r>
        <w:t xml:space="preserve"> and M.</w:t>
      </w:r>
      <w:r w:rsidR="00133042">
        <w:t xml:space="preserve"> </w:t>
      </w:r>
      <w:r>
        <w:t xml:space="preserve">R. Gross.  1994.  Breeding competition in Pacific salmon (coho: </w:t>
      </w:r>
      <w:r w:rsidRPr="00133042">
        <w:rPr>
          <w:i/>
        </w:rPr>
        <w:t>Oncorhynchus kisutch</w:t>
      </w:r>
      <w:r>
        <w:t xml:space="preserve">): measures of natural and sexual selection. </w:t>
      </w:r>
      <w:r w:rsidR="00133042">
        <w:t xml:space="preserve"> </w:t>
      </w:r>
      <w:r>
        <w:t>Evolution 48:637–657.</w:t>
      </w:r>
    </w:p>
    <w:p w:rsidR="00F52A9B" w:rsidRPr="00C62285" w:rsidRDefault="00F52A9B" w:rsidP="00133042">
      <w:pPr>
        <w:pStyle w:val="ref-Cited"/>
      </w:pPr>
      <w:r w:rsidRPr="00F52A9B">
        <w:t>Ford, M.</w:t>
      </w:r>
      <w:r w:rsidR="00234C92">
        <w:t xml:space="preserve"> </w:t>
      </w:r>
      <w:r w:rsidRPr="00F52A9B">
        <w:t>J. (Editor)</w:t>
      </w:r>
      <w:r w:rsidR="00234C92">
        <w:t xml:space="preserve">. </w:t>
      </w:r>
      <w:r w:rsidRPr="00F52A9B">
        <w:t xml:space="preserve"> 2011.</w:t>
      </w:r>
      <w:r w:rsidR="00234C92">
        <w:t xml:space="preserve"> </w:t>
      </w:r>
      <w:r w:rsidRPr="00F52A9B">
        <w:t xml:space="preserve"> Status review update for Pacific salmon and steelhead listed under the Endangered Species Act: Pacific Northwest. </w:t>
      </w:r>
      <w:r w:rsidR="00234C92">
        <w:t xml:space="preserve"> </w:t>
      </w:r>
      <w:r w:rsidRPr="00F52A9B">
        <w:t>U.S. Dept. of Commerce, NOAA Technical Memorandum, NMFS-NWFSC-113.</w:t>
      </w:r>
    </w:p>
    <w:p w:rsidR="008E30E2" w:rsidRDefault="008E30E2" w:rsidP="00133042">
      <w:pPr>
        <w:pStyle w:val="ref-Cited"/>
      </w:pPr>
      <w:r w:rsidRPr="006F1216">
        <w:t>Gray, P.</w:t>
      </w:r>
      <w:r w:rsidR="00234C92">
        <w:t xml:space="preserve"> </w:t>
      </w:r>
      <w:r w:rsidRPr="006F1216">
        <w:t>L., K.</w:t>
      </w:r>
      <w:r w:rsidR="00234C92">
        <w:t xml:space="preserve"> </w:t>
      </w:r>
      <w:r w:rsidRPr="006F1216">
        <w:t>R. Florey, J.</w:t>
      </w:r>
      <w:r w:rsidR="00234C92">
        <w:t xml:space="preserve"> </w:t>
      </w:r>
      <w:r w:rsidRPr="006F1216">
        <w:t>F. Koerner</w:t>
      </w:r>
      <w:r w:rsidR="00234C92">
        <w:t>,</w:t>
      </w:r>
      <w:r w:rsidRPr="006F1216">
        <w:t xml:space="preserve"> and R.</w:t>
      </w:r>
      <w:r w:rsidR="00234C92">
        <w:t xml:space="preserve"> </w:t>
      </w:r>
      <w:r w:rsidRPr="006F1216">
        <w:t xml:space="preserve">A. Marriott. </w:t>
      </w:r>
      <w:r w:rsidR="00234C92">
        <w:t xml:space="preserve"> </w:t>
      </w:r>
      <w:r w:rsidRPr="006F1216">
        <w:t xml:space="preserve">1978. </w:t>
      </w:r>
      <w:r w:rsidR="00234C92">
        <w:t xml:space="preserve"> </w:t>
      </w:r>
      <w:r w:rsidRPr="006F1216">
        <w:t>Coho salmon (</w:t>
      </w:r>
      <w:r w:rsidRPr="00234C92">
        <w:rPr>
          <w:i/>
        </w:rPr>
        <w:t>Oncorhynchus kisutch</w:t>
      </w:r>
      <w:r w:rsidRPr="006F1216">
        <w:t>) fluorescent pigment mark-recovery program for the Taku, Berners, and Chilkat Rivers in Southeastern Alaska (1972</w:t>
      </w:r>
      <w:r w:rsidR="00234C92">
        <w:t>–</w:t>
      </w:r>
      <w:r w:rsidRPr="006F1216">
        <w:t>1974). Alaska Department of Fish and Game, Division of Commercial Fisheries, Inform</w:t>
      </w:r>
      <w:r w:rsidR="00234C92">
        <w:t>ational Leaflet No. 176, Juneau</w:t>
      </w:r>
      <w:r w:rsidRPr="006F1216">
        <w:t>.</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10785F" w:rsidRDefault="0010785F" w:rsidP="00133042">
      <w:pPr>
        <w:pStyle w:val="ref-Cited"/>
      </w:pPr>
      <w:r w:rsidRPr="0010785F">
        <w:t>Greenbank, J.</w:t>
      </w:r>
      <w:r w:rsidR="00234C92">
        <w:t xml:space="preserve"> </w:t>
      </w:r>
      <w:r w:rsidRPr="0010785F">
        <w:t xml:space="preserve"> 1945.</w:t>
      </w:r>
      <w:r w:rsidR="00234C92">
        <w:t xml:space="preserve"> </w:t>
      </w:r>
      <w:r w:rsidRPr="0010785F">
        <w:t xml:space="preserve"> Limnological conditions in ice-covered lakes, especially as related to winter-kill of fish. </w:t>
      </w:r>
      <w:r w:rsidR="00234C92">
        <w:t xml:space="preserve"> </w:t>
      </w:r>
      <w:r w:rsidRPr="0010785F">
        <w:t>Ecological Monographs 15:343</w:t>
      </w:r>
      <w:r w:rsidR="00234C92">
        <w:t>–</w:t>
      </w:r>
      <w:r w:rsidRPr="0010785F">
        <w:t>392.</w:t>
      </w:r>
    </w:p>
    <w:p w:rsidR="007A6F45" w:rsidRDefault="007A6F45" w:rsidP="00133042">
      <w:pPr>
        <w:pStyle w:val="ref-Cited"/>
      </w:pPr>
      <w:r>
        <w:t>Hamley</w:t>
      </w:r>
      <w:r w:rsidRPr="007A6F45">
        <w:t xml:space="preserve">, </w:t>
      </w:r>
      <w:r>
        <w:t>J.</w:t>
      </w:r>
      <w:r w:rsidR="00234C92">
        <w:t xml:space="preserve"> </w:t>
      </w:r>
      <w:r>
        <w:t>M</w:t>
      </w:r>
      <w:r w:rsidR="00612064">
        <w:t xml:space="preserve">. </w:t>
      </w:r>
      <w:r w:rsidR="00234C92">
        <w:t xml:space="preserve"> </w:t>
      </w:r>
      <w:r>
        <w:t>1975</w:t>
      </w:r>
      <w:r w:rsidR="00612064">
        <w:t xml:space="preserve">. </w:t>
      </w:r>
      <w:r w:rsidR="00234C92">
        <w:t xml:space="preserve"> </w:t>
      </w:r>
      <w:r>
        <w:t>Review of gillnet sele</w:t>
      </w:r>
      <w:r w:rsidR="00C54A4E">
        <w:t>ctivity.</w:t>
      </w:r>
      <w:r w:rsidR="00234C92">
        <w:t xml:space="preserve"> </w:t>
      </w:r>
      <w:r w:rsidR="00C54A4E">
        <w:t xml:space="preserve"> J. Fish. Res. Board Can.</w:t>
      </w:r>
      <w:r>
        <w:t xml:space="preserve"> 32:1943–1969.</w:t>
      </w:r>
    </w:p>
    <w:p w:rsidR="007A6F45" w:rsidRPr="007A6F45" w:rsidRDefault="007A6F45" w:rsidP="00133042">
      <w:pPr>
        <w:pStyle w:val="ref-Cited"/>
      </w:pPr>
      <w:r>
        <w:t>Hamley</w:t>
      </w:r>
      <w:r w:rsidRPr="007A6F45">
        <w:t xml:space="preserve">, </w:t>
      </w:r>
      <w:r>
        <w:t>J.</w:t>
      </w:r>
      <w:r w:rsidR="00234C92">
        <w:t xml:space="preserve"> </w:t>
      </w:r>
      <w:r w:rsidR="00612064">
        <w:t>M.,</w:t>
      </w:r>
      <w:r>
        <w:t xml:space="preserve"> and H.</w:t>
      </w:r>
      <w:r w:rsidR="00234C92">
        <w:t xml:space="preserve"> </w:t>
      </w:r>
      <w:r>
        <w:t>A. Regier</w:t>
      </w:r>
      <w:r w:rsidR="00612064">
        <w:t xml:space="preserve">. </w:t>
      </w:r>
      <w:r w:rsidR="00234C92">
        <w:t xml:space="preserve"> </w:t>
      </w:r>
      <w:r w:rsidRPr="007A6F45">
        <w:t>1973</w:t>
      </w:r>
      <w:r w:rsidR="00612064">
        <w:t xml:space="preserve">. </w:t>
      </w:r>
      <w:r w:rsidR="00234C92">
        <w:t xml:space="preserve"> </w:t>
      </w:r>
      <w:r>
        <w:t>Direct estimates of gillnet selectivity to walleye (</w:t>
      </w:r>
      <w:r w:rsidRPr="00234C92">
        <w:rPr>
          <w:i/>
        </w:rPr>
        <w:t>Stizostedion vitreum vitreum</w:t>
      </w:r>
      <w:r>
        <w:t xml:space="preserve">). </w:t>
      </w:r>
      <w:r w:rsidR="00234C92">
        <w:t xml:space="preserve"> </w:t>
      </w:r>
      <w:r>
        <w:t>J. Fish Res. Board Can. 30:817–830.</w:t>
      </w:r>
    </w:p>
    <w:p w:rsidR="00942437" w:rsidRDefault="00942437" w:rsidP="00133042">
      <w:pPr>
        <w:pStyle w:val="ref-Cited"/>
      </w:pPr>
      <w:r w:rsidRPr="00942437">
        <w:t>Hare, S.</w:t>
      </w:r>
      <w:r w:rsidR="00234C92">
        <w:t xml:space="preserve"> </w:t>
      </w:r>
      <w:r w:rsidRPr="00942437">
        <w:t xml:space="preserve">R., </w:t>
      </w:r>
      <w:r w:rsidR="00AB52D6">
        <w:t>and N.</w:t>
      </w:r>
      <w:r w:rsidR="00234C92">
        <w:t xml:space="preserve"> </w:t>
      </w:r>
      <w:r w:rsidR="00AB52D6">
        <w:t xml:space="preserve">J. Mantua.  </w:t>
      </w:r>
      <w:r w:rsidRPr="00942437">
        <w:t>2000.</w:t>
      </w:r>
      <w:r w:rsidR="00AB52D6">
        <w:t xml:space="preserve"> </w:t>
      </w:r>
      <w:r w:rsidRPr="00942437">
        <w:t xml:space="preserve"> Empirical evidence for North Pacific regime shifts in</w:t>
      </w:r>
      <w:r>
        <w:t xml:space="preserve"> </w:t>
      </w:r>
      <w:r w:rsidRPr="00942437">
        <w:t>1977 and 19</w:t>
      </w:r>
      <w:r>
        <w:t xml:space="preserve">89. </w:t>
      </w:r>
      <w:r w:rsidR="00AB52D6">
        <w:t xml:space="preserve"> </w:t>
      </w:r>
      <w:r>
        <w:t>Progress in Oceanography 47:</w:t>
      </w:r>
      <w:r w:rsidRPr="00942437">
        <w:t>103–145.</w:t>
      </w:r>
    </w:p>
    <w:p w:rsidR="00C52E69" w:rsidRDefault="00C52E69" w:rsidP="00133042">
      <w:pPr>
        <w:pStyle w:val="ref-Cited"/>
      </w:pPr>
      <w:r w:rsidRPr="00C52E69">
        <w:t>Healey, M.</w:t>
      </w:r>
      <w:r w:rsidR="00234C92">
        <w:t xml:space="preserve"> </w:t>
      </w:r>
      <w:r w:rsidRPr="00C52E69">
        <w:t>C.</w:t>
      </w:r>
      <w:r w:rsidR="00234C92">
        <w:t>,</w:t>
      </w:r>
      <w:r w:rsidRPr="00C52E69">
        <w:t xml:space="preserve"> and A. Prince.  1998.  Alternative tactics in the breeding behaviour of male coho salmon.  Behaviour 13</w:t>
      </w:r>
      <w:r>
        <w:t>5:</w:t>
      </w:r>
      <w:r w:rsidRPr="00C52E69">
        <w:t>1099–1124.</w:t>
      </w:r>
    </w:p>
    <w:p w:rsidR="00843470" w:rsidRDefault="00843470" w:rsidP="00133042">
      <w:pPr>
        <w:pStyle w:val="ref-Cited"/>
      </w:pPr>
      <w:r w:rsidRPr="00843470">
        <w:t>Hobday, A.</w:t>
      </w:r>
      <w:r w:rsidR="00234C92">
        <w:t xml:space="preserve"> </w:t>
      </w:r>
      <w:r w:rsidRPr="00843470">
        <w:t>J., and G.</w:t>
      </w:r>
      <w:r w:rsidR="00234C92">
        <w:t xml:space="preserve"> </w:t>
      </w:r>
      <w:r w:rsidRPr="00843470">
        <w:t>W. Boehlert.  2001.  The role of coastal ocean variation in spatial and temporal patterns in survival and size of coho salmon (</w:t>
      </w:r>
      <w:r w:rsidRPr="00234C92">
        <w:rPr>
          <w:i/>
        </w:rPr>
        <w:t>Oncorhynchus kisutch</w:t>
      </w:r>
      <w:r w:rsidRPr="00843470">
        <w:t>).</w:t>
      </w:r>
      <w:r w:rsidR="00234C92">
        <w:t xml:space="preserve">  Can. J. Fish. Aquat.  Sci. 58:</w:t>
      </w:r>
      <w:r w:rsidRPr="00843470">
        <w:t>2021–2036.</w:t>
      </w:r>
    </w:p>
    <w:p w:rsidR="00843470" w:rsidRDefault="00843470" w:rsidP="00133042">
      <w:pPr>
        <w:pStyle w:val="ref-Cited"/>
      </w:pPr>
      <w:r w:rsidRPr="00843470">
        <w:t>Holtby, L.</w:t>
      </w:r>
      <w:r w:rsidR="00234C92">
        <w:t xml:space="preserve"> </w:t>
      </w:r>
      <w:r w:rsidRPr="00843470">
        <w:t>B., and M.</w:t>
      </w:r>
      <w:r w:rsidR="00234C92">
        <w:t xml:space="preserve"> </w:t>
      </w:r>
      <w:r w:rsidRPr="00843470">
        <w:t>C. Healey.  1990.  Sex-specific life history tactics and risk-taki</w:t>
      </w:r>
      <w:r w:rsidR="00234C92">
        <w:t>ng in coho salmon.  Ecology 71:</w:t>
      </w:r>
      <w:r w:rsidRPr="00843470">
        <w:t>678–690.</w:t>
      </w:r>
    </w:p>
    <w:p w:rsidR="00363564" w:rsidRDefault="00363564" w:rsidP="00133042">
      <w:pPr>
        <w:pStyle w:val="ref-Cited"/>
      </w:pPr>
      <w:r>
        <w:t>Holtby L.</w:t>
      </w:r>
      <w:r w:rsidR="00234C92">
        <w:t xml:space="preserve"> </w:t>
      </w:r>
      <w:r>
        <w:t>B., B.</w:t>
      </w:r>
      <w:r w:rsidR="00234C92">
        <w:t xml:space="preserve"> </w:t>
      </w:r>
      <w:r>
        <w:t>C. Andersen</w:t>
      </w:r>
      <w:r w:rsidR="00234C92">
        <w:t>,</w:t>
      </w:r>
      <w:r>
        <w:t xml:space="preserve"> and R.</w:t>
      </w:r>
      <w:r w:rsidR="00234C92">
        <w:t xml:space="preserve"> </w:t>
      </w:r>
      <w:r>
        <w:t xml:space="preserve">K. Kadowaki. </w:t>
      </w:r>
      <w:r w:rsidR="00234C92">
        <w:t xml:space="preserve"> </w:t>
      </w:r>
      <w:r>
        <w:t xml:space="preserve">1990. </w:t>
      </w:r>
      <w:r w:rsidR="00234C92">
        <w:t xml:space="preserve"> </w:t>
      </w:r>
      <w:r>
        <w:t>Importance of smolt size and early ocean growth to interannual variability in marine survival of coho salmon (</w:t>
      </w:r>
      <w:r w:rsidRPr="00234C92">
        <w:rPr>
          <w:i/>
        </w:rPr>
        <w:t>Oncorhynchus kisutch</w:t>
      </w:r>
      <w:r>
        <w:t>).</w:t>
      </w:r>
      <w:r w:rsidR="00234C92">
        <w:t xml:space="preserve"> </w:t>
      </w:r>
      <w:r>
        <w:t xml:space="preserve"> Can. J. Fish. Aquat. Sci. 47:2181–2194.</w:t>
      </w:r>
    </w:p>
    <w:p w:rsidR="00F33B00" w:rsidRDefault="00F33B00" w:rsidP="00133042">
      <w:pPr>
        <w:pStyle w:val="ref-Cited"/>
      </w:pPr>
      <w:r w:rsidRPr="00C62285">
        <w:t>INPFC (International North Pacific Fisheries Commission).</w:t>
      </w:r>
      <w:r>
        <w:t xml:space="preserve">  </w:t>
      </w:r>
      <w:r w:rsidRPr="00C62285">
        <w:t>1963.</w:t>
      </w:r>
      <w:r>
        <w:t xml:space="preserve">  </w:t>
      </w:r>
      <w:r w:rsidRPr="00C62285">
        <w:t xml:space="preserve">Annual report 1961. </w:t>
      </w:r>
      <w:r>
        <w:t xml:space="preserve"> </w:t>
      </w:r>
      <w:r w:rsidRPr="00C62285">
        <w:t>Vancouver, British Columbia.</w:t>
      </w:r>
    </w:p>
    <w:p w:rsidR="00F52A9B" w:rsidRDefault="00F52A9B" w:rsidP="00133042">
      <w:pPr>
        <w:pStyle w:val="ref-Cited"/>
      </w:pPr>
      <w:r>
        <w:t>Jeffrey, K.</w:t>
      </w:r>
      <w:r w:rsidR="00234C92">
        <w:t xml:space="preserve"> </w:t>
      </w:r>
      <w:r>
        <w:t>M., I.</w:t>
      </w:r>
      <w:r w:rsidR="00234C92">
        <w:t xml:space="preserve"> </w:t>
      </w:r>
      <w:r>
        <w:t>M. Côté, J.</w:t>
      </w:r>
      <w:r w:rsidR="00234C92">
        <w:t xml:space="preserve"> </w:t>
      </w:r>
      <w:r>
        <w:t>R. Irvine, and J.</w:t>
      </w:r>
      <w:r w:rsidR="00234C92">
        <w:t xml:space="preserve"> </w:t>
      </w:r>
      <w:r>
        <w:t xml:space="preserve">D. Reynolds. </w:t>
      </w:r>
      <w:r w:rsidR="00234C92">
        <w:t xml:space="preserve"> </w:t>
      </w:r>
      <w:r>
        <w:t xml:space="preserve">2016. </w:t>
      </w:r>
      <w:r w:rsidR="00234C92">
        <w:t xml:space="preserve"> </w:t>
      </w:r>
      <w:r>
        <w:t xml:space="preserve">Changes in body size of Canadian Pacific salmon over six decades. </w:t>
      </w:r>
      <w:r w:rsidR="00234C92">
        <w:t xml:space="preserve"> </w:t>
      </w:r>
      <w:r>
        <w:t>Can. J. Fish. Aquat. Sci. doi:10.1139/cjfas-2015-0600.</w:t>
      </w:r>
    </w:p>
    <w:p w:rsidR="00F937D3" w:rsidRDefault="00F937D3" w:rsidP="00133042">
      <w:pPr>
        <w:pStyle w:val="ref-Cited"/>
      </w:pPr>
      <w:r w:rsidRPr="00F937D3">
        <w:t>Kaeriyama, M., M. Nakamura, R. Edpalina, J.</w:t>
      </w:r>
      <w:r w:rsidR="00234C92">
        <w:t xml:space="preserve"> </w:t>
      </w:r>
      <w:r w:rsidRPr="00F937D3">
        <w:t>R. Bower, H. Yamaguchi, R.</w:t>
      </w:r>
      <w:r w:rsidR="00234C92">
        <w:t xml:space="preserve"> </w:t>
      </w:r>
      <w:r w:rsidRPr="00F937D3">
        <w:t>V. Walker, and K.</w:t>
      </w:r>
      <w:r w:rsidR="00234C92">
        <w:t xml:space="preserve"> </w:t>
      </w:r>
      <w:r w:rsidRPr="00F937D3">
        <w:t>W. Myers.  2004.  Change in feeding ecology and trophic dynamics of Pacific salmon (</w:t>
      </w:r>
      <w:r w:rsidRPr="00234C92">
        <w:rPr>
          <w:i/>
        </w:rPr>
        <w:t>Oncorhynchus</w:t>
      </w:r>
      <w:r w:rsidRPr="00F937D3">
        <w:t xml:space="preserve"> spp.) in the central Gulf of Alaska in re</w:t>
      </w:r>
      <w:r>
        <w:t>lation to climate events.  Fisheries Oceanography 13:</w:t>
      </w:r>
      <w:r w:rsidRPr="00F937D3">
        <w:t>197–207.</w:t>
      </w:r>
    </w:p>
    <w:p w:rsidR="0064461B" w:rsidRDefault="0064461B" w:rsidP="00133042">
      <w:pPr>
        <w:pStyle w:val="ref-Cited"/>
      </w:pPr>
      <w:r>
        <w:t>Kendall, N.</w:t>
      </w:r>
      <w:r w:rsidR="00234C92">
        <w:t xml:space="preserve"> </w:t>
      </w:r>
      <w:r>
        <w:t xml:space="preserve">W. </w:t>
      </w:r>
      <w:r w:rsidR="00234C92">
        <w:t xml:space="preserve"> </w:t>
      </w:r>
      <w:r>
        <w:t>2011.</w:t>
      </w:r>
      <w:r w:rsidR="00234C92">
        <w:t xml:space="preserve"> </w:t>
      </w:r>
      <w:r>
        <w:t xml:space="preserve"> Fishery selection and Pacific salmon life histories: patterns and processes. </w:t>
      </w:r>
      <w:r w:rsidR="00234C92">
        <w:t xml:space="preserve"> </w:t>
      </w:r>
      <w:r>
        <w:t>PhD Dissertation. University of Wash</w:t>
      </w:r>
      <w:r w:rsidR="00234C92">
        <w:t>ington, Seattle</w:t>
      </w:r>
      <w:r>
        <w:t>.</w:t>
      </w:r>
    </w:p>
    <w:p w:rsidR="008B21CD" w:rsidRDefault="008B21CD" w:rsidP="008B21CD">
      <w:pPr>
        <w:pStyle w:val="ref-Cited"/>
      </w:pPr>
      <w:r>
        <w:t>Kendall N.W., U. Dieckmann, M. Heino, A.E. Punt, and T.P. Quinn.  2014.  Evolution of age and length at maturation of Alaskan salmon under size-selective harvest. Evol. Appl. 7:313–22.</w:t>
      </w:r>
    </w:p>
    <w:p w:rsidR="00962FBD" w:rsidRDefault="00962FBD" w:rsidP="00133042">
      <w:pPr>
        <w:pStyle w:val="ref-Cited"/>
      </w:pPr>
      <w:r>
        <w:t>Kendall, N.</w:t>
      </w:r>
      <w:r w:rsidR="00234C92">
        <w:t xml:space="preserve"> </w:t>
      </w:r>
      <w:r>
        <w:t>W.</w:t>
      </w:r>
      <w:r w:rsidR="00234C92">
        <w:t>,</w:t>
      </w:r>
      <w:r>
        <w:t xml:space="preserve"> and </w:t>
      </w:r>
      <w:r w:rsidR="00234C92">
        <w:t xml:space="preserve">T. P. </w:t>
      </w:r>
      <w:r>
        <w:t>Quinn.</w:t>
      </w:r>
      <w:r w:rsidR="00234C92">
        <w:t xml:space="preserve"> </w:t>
      </w:r>
      <w:r>
        <w:t xml:space="preserve"> 2012.</w:t>
      </w:r>
      <w:r w:rsidR="00234C92">
        <w:t xml:space="preserve"> </w:t>
      </w:r>
      <w:r>
        <w:t xml:space="preserve"> Comparative size-selectivity among Alaskan sockeye salmon fisheries: implications for harvest-induced evolution.</w:t>
      </w:r>
      <w:r w:rsidR="00234C92">
        <w:t xml:space="preserve"> </w:t>
      </w:r>
      <w:r>
        <w:t xml:space="preserve"> Ecol. Appl. 22:804–816.</w:t>
      </w:r>
    </w:p>
    <w:p w:rsidR="00F52A9B" w:rsidRDefault="00F52A9B" w:rsidP="00133042">
      <w:pPr>
        <w:pStyle w:val="ref-Cited"/>
      </w:pPr>
      <w:r>
        <w:t xml:space="preserve">Knudsen, C., S. Phelps, and C. Busack.  2001.  </w:t>
      </w:r>
      <w:r w:rsidRPr="00F52A9B">
        <w:t>Impacts of Size Selective Gillnet Fisheries on Puget Sound Coho Salmon Populations</w:t>
      </w:r>
      <w:r>
        <w:t xml:space="preserve">. </w:t>
      </w:r>
      <w:r w:rsidRPr="00F52A9B">
        <w:t>Washington Department o</w:t>
      </w:r>
      <w:r>
        <w:t>f Fish and Wildlife, Olympia</w:t>
      </w:r>
      <w:r w:rsidRPr="00F52A9B">
        <w:t>.</w:t>
      </w:r>
    </w:p>
    <w:p w:rsidR="00843470" w:rsidRDefault="00843470" w:rsidP="00133042">
      <w:pPr>
        <w:pStyle w:val="ref-Cited"/>
      </w:pPr>
      <w:r w:rsidRPr="00843470">
        <w:t>LaCroix, J.</w:t>
      </w:r>
      <w:r w:rsidR="00234C92">
        <w:t xml:space="preserve"> </w:t>
      </w:r>
      <w:r w:rsidRPr="00843470">
        <w:t>J., A.</w:t>
      </w:r>
      <w:r w:rsidR="00234C92">
        <w:t xml:space="preserve"> </w:t>
      </w:r>
      <w:r w:rsidRPr="00843470">
        <w:t>C. Wertheimer, J.</w:t>
      </w:r>
      <w:r w:rsidR="00234C92">
        <w:t xml:space="preserve"> </w:t>
      </w:r>
      <w:r w:rsidRPr="00843470">
        <w:t>A. Orsi, M.</w:t>
      </w:r>
      <w:r w:rsidR="00234C92">
        <w:t xml:space="preserve"> </w:t>
      </w:r>
      <w:r w:rsidRPr="00843470">
        <w:t>V. Sturdevant, E.</w:t>
      </w:r>
      <w:r w:rsidR="00234C92">
        <w:t xml:space="preserve"> </w:t>
      </w:r>
      <w:r w:rsidRPr="00843470">
        <w:t>A. Fergusson, and N.</w:t>
      </w:r>
      <w:r w:rsidR="00234C92">
        <w:t xml:space="preserve"> </w:t>
      </w:r>
      <w:r w:rsidRPr="00843470">
        <w:t>A. Bond.  2009.  A top-down survival mechanism during early marine residency explains coho salmon year-class strength in southeast Alas</w:t>
      </w:r>
      <w:r w:rsidR="00C54A4E">
        <w:t>ka.  Deep Sea Res. II 56:2560</w:t>
      </w:r>
      <w:r w:rsidR="00234C92">
        <w:t>–</w:t>
      </w:r>
      <w:r w:rsidRPr="00843470">
        <w:t>2569.</w:t>
      </w:r>
    </w:p>
    <w:p w:rsidR="008E30E2" w:rsidRDefault="008E30E2" w:rsidP="00133042">
      <w:pPr>
        <w:pStyle w:val="ref-Cited"/>
      </w:pPr>
      <w:r w:rsidRPr="006F1216">
        <w:t>Lawson, P.</w:t>
      </w:r>
      <w:r w:rsidR="00234C92">
        <w:t xml:space="preserve"> </w:t>
      </w:r>
      <w:r w:rsidRPr="006F1216">
        <w:t>W., E.</w:t>
      </w:r>
      <w:r w:rsidR="00234C92">
        <w:t xml:space="preserve"> </w:t>
      </w:r>
      <w:r w:rsidRPr="006F1216">
        <w:t>A. Logerwell, N.</w:t>
      </w:r>
      <w:r w:rsidR="00234C92">
        <w:t xml:space="preserve"> </w:t>
      </w:r>
      <w:r w:rsidRPr="006F1216">
        <w:t>J. Mantua, R.</w:t>
      </w:r>
      <w:r w:rsidR="00234C92">
        <w:t xml:space="preserve"> </w:t>
      </w:r>
      <w:r w:rsidRPr="006F1216">
        <w:t>C. Francis, and V.</w:t>
      </w:r>
      <w:r w:rsidR="00234C92">
        <w:t xml:space="preserve"> </w:t>
      </w:r>
      <w:r w:rsidRPr="006F1216">
        <w:t xml:space="preserve">N. Agostini. </w:t>
      </w:r>
      <w:r w:rsidR="00234C92">
        <w:t xml:space="preserve"> </w:t>
      </w:r>
      <w:r w:rsidRPr="006F1216">
        <w:t xml:space="preserve">2004. </w:t>
      </w:r>
      <w:r w:rsidR="00234C92">
        <w:t xml:space="preserve"> </w:t>
      </w:r>
      <w:r w:rsidRPr="006F1216">
        <w:t>Environmental factors influencing freshwater survival and smolt production in Pacific Northwest coho salmon (</w:t>
      </w:r>
      <w:r w:rsidRPr="00234C92">
        <w:rPr>
          <w:i/>
        </w:rPr>
        <w:t>Oncorhynchus kisutch</w:t>
      </w:r>
      <w:r w:rsidRPr="006F1216">
        <w:t>). Can. J. Fish. Aquat. Sci. 61:360</w:t>
      </w:r>
      <w:r w:rsidR="00234C92">
        <w:t>–</w:t>
      </w:r>
      <w:r w:rsidRPr="006F1216">
        <w:t>373.</w:t>
      </w:r>
    </w:p>
    <w:p w:rsidR="00A73213" w:rsidRDefault="00A73213" w:rsidP="00133042">
      <w:pPr>
        <w:pStyle w:val="ref-Cited"/>
      </w:pPr>
      <w:r w:rsidRPr="00A73213">
        <w:t>Lewis, B., W.</w:t>
      </w:r>
      <w:r w:rsidR="00234C92">
        <w:t xml:space="preserve"> </w:t>
      </w:r>
      <w:r w:rsidRPr="00A73213">
        <w:t>S. Grant, R.</w:t>
      </w:r>
      <w:r w:rsidR="00234C92">
        <w:t xml:space="preserve"> </w:t>
      </w:r>
      <w:r w:rsidRPr="00A73213">
        <w:t>E. Brenner, and T. Hamazaki.  2015.  Changes in size and age of Chinook salmon (</w:t>
      </w:r>
      <w:r w:rsidRPr="00234C92">
        <w:rPr>
          <w:i/>
        </w:rPr>
        <w:t>Oncorhynchus tsha</w:t>
      </w:r>
      <w:r w:rsidR="003C31B4" w:rsidRPr="00234C92">
        <w:rPr>
          <w:i/>
        </w:rPr>
        <w:t>wytscha</w:t>
      </w:r>
      <w:r w:rsidR="003C31B4">
        <w:t xml:space="preserve">) returning to Alaska. </w:t>
      </w:r>
      <w:r w:rsidRPr="00A73213">
        <w:t>PloS ONE 10(6): e0130184.</w:t>
      </w:r>
    </w:p>
    <w:p w:rsidR="00E72617" w:rsidRDefault="00E72617" w:rsidP="00E72617">
      <w:pPr>
        <w:pStyle w:val="ref-Cited"/>
      </w:pPr>
      <w:r>
        <w:t>Lum, J. L. 2003. Effects of smolt length and emigration timing on marine survival and age at maturity of wild coho salmon (</w:t>
      </w:r>
      <w:r w:rsidRPr="00E72617">
        <w:rPr>
          <w:i/>
        </w:rPr>
        <w:t>O. kisutch</w:t>
      </w:r>
      <w:r>
        <w:t>) at Auke Creek, Southeast Alaska. Master’s thesis. University of Alaska, Juneau.</w:t>
      </w:r>
    </w:p>
    <w:p w:rsidR="00B71A1A" w:rsidRDefault="00B71A1A" w:rsidP="00133042">
      <w:pPr>
        <w:pStyle w:val="ref-Cited"/>
      </w:pPr>
      <w:r w:rsidRPr="00B71A1A">
        <w:t xml:space="preserve">Magnus, D. L., D. Brandenburger, K. F. Crabtree, K. A. Pahlke, and S. A. McPherson. </w:t>
      </w:r>
      <w:r w:rsidR="00234C92">
        <w:t xml:space="preserve"> </w:t>
      </w:r>
      <w:r w:rsidRPr="00B71A1A">
        <w:t xml:space="preserve">2006. </w:t>
      </w:r>
      <w:r w:rsidR="00234C92">
        <w:t xml:space="preserve"> </w:t>
      </w:r>
      <w:r w:rsidRPr="00B71A1A">
        <w:t xml:space="preserve">Juvenile salmon capture and coded wire tagging manual. </w:t>
      </w:r>
      <w:r w:rsidR="00234C92">
        <w:t xml:space="preserve"> </w:t>
      </w:r>
      <w:r w:rsidRPr="00B71A1A">
        <w:t>Alaska Department of Fish and Game, Special Publication No. 06-31, Anchorage.</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E9690D" w:rsidRDefault="00E9690D" w:rsidP="00133042">
      <w:pPr>
        <w:pStyle w:val="ref-Cited"/>
      </w:pPr>
      <w:r>
        <w:t>Malison, R.</w:t>
      </w:r>
      <w:r w:rsidR="00234C92">
        <w:t xml:space="preserve"> </w:t>
      </w:r>
      <w:r>
        <w:t>J., K.</w:t>
      </w:r>
      <w:r w:rsidR="00234C92">
        <w:t xml:space="preserve"> </w:t>
      </w:r>
      <w:r>
        <w:t>V. Kuzishchin, and J.</w:t>
      </w:r>
      <w:r w:rsidR="00234C92">
        <w:t xml:space="preserve"> </w:t>
      </w:r>
      <w:r>
        <w:t>A. Stanford.</w:t>
      </w:r>
      <w:r w:rsidR="00234C92">
        <w:t xml:space="preserve"> </w:t>
      </w:r>
      <w:r>
        <w:t xml:space="preserve"> 2016.</w:t>
      </w:r>
      <w:r w:rsidRPr="00E9690D">
        <w:t xml:space="preserve"> </w:t>
      </w:r>
      <w:r w:rsidR="00234C92">
        <w:t xml:space="preserve"> </w:t>
      </w:r>
      <w:r w:rsidRPr="00E9690D">
        <w:t>Do beaver dams reduce habitat connectivity and salmon productivity in expansive river</w:t>
      </w:r>
      <w:r>
        <w:t xml:space="preserve"> </w:t>
      </w:r>
      <w:r w:rsidRPr="00E9690D">
        <w:t>floodplains?</w:t>
      </w:r>
      <w:r w:rsidR="00234C92">
        <w:t xml:space="preserve">  </w:t>
      </w:r>
      <w:r w:rsidRPr="00E9690D">
        <w:t>PeerJ 4:e2403; DOI 10.7717/peerj.2403</w:t>
      </w:r>
      <w:r w:rsidR="00234C92">
        <w:t>.</w:t>
      </w:r>
    </w:p>
    <w:p w:rsidR="00CA4A1B" w:rsidRDefault="00CA4A1B" w:rsidP="00133042">
      <w:pPr>
        <w:pStyle w:val="ref-Cited"/>
      </w:pPr>
      <w:r>
        <w:t>Mantua, N.</w:t>
      </w:r>
      <w:r w:rsidR="00234C92">
        <w:t xml:space="preserve"> </w:t>
      </w:r>
      <w:r>
        <w:t>J., S.</w:t>
      </w:r>
      <w:r w:rsidR="00234C92">
        <w:t xml:space="preserve"> </w:t>
      </w:r>
      <w:r>
        <w:t>R.</w:t>
      </w:r>
      <w:r w:rsidR="00695745">
        <w:t xml:space="preserve"> </w:t>
      </w:r>
      <w:r>
        <w:t>Hare, Y. Zhang, J.</w:t>
      </w:r>
      <w:r w:rsidR="00234C92">
        <w:t xml:space="preserve"> </w:t>
      </w:r>
      <w:r>
        <w:t xml:space="preserve">M. </w:t>
      </w:r>
      <w:r w:rsidRPr="00CA4A1B">
        <w:t>Wallace, and</w:t>
      </w:r>
      <w:r>
        <w:t xml:space="preserve"> R.</w:t>
      </w:r>
      <w:r w:rsidR="00234C92">
        <w:t xml:space="preserve"> </w:t>
      </w:r>
      <w:r w:rsidR="00FD5A21">
        <w:t>C. Francis.  1997.</w:t>
      </w:r>
      <w:r>
        <w:t xml:space="preserve">  </w:t>
      </w:r>
      <w:r w:rsidRPr="00CA4A1B">
        <w:t>A Pacific interdecadal climate oscillation with impacts on</w:t>
      </w:r>
      <w:r>
        <w:t xml:space="preserve"> salmon production. </w:t>
      </w:r>
      <w:r w:rsidR="00234C92">
        <w:t xml:space="preserve"> </w:t>
      </w:r>
      <w:r>
        <w:t>Bull. Amer. Meteor. Soc. 78:1069–1079.</w:t>
      </w:r>
    </w:p>
    <w:p w:rsidR="00186055" w:rsidRDefault="00186055" w:rsidP="00133042">
      <w:pPr>
        <w:pStyle w:val="ref-Cited"/>
      </w:pPr>
      <w:r w:rsidRPr="006F1216">
        <w:t>Mathews, S.</w:t>
      </w:r>
      <w:r w:rsidR="00234C92">
        <w:t xml:space="preserve"> </w:t>
      </w:r>
      <w:r w:rsidRPr="006F1216">
        <w:t>B.</w:t>
      </w:r>
      <w:r w:rsidR="00234C92">
        <w:t>,</w:t>
      </w:r>
      <w:r w:rsidRPr="006F1216">
        <w:t xml:space="preserve"> and </w:t>
      </w:r>
      <w:r w:rsidR="00234C92">
        <w:t xml:space="preserve">F. W. </w:t>
      </w:r>
      <w:r w:rsidRPr="006F1216">
        <w:t>Olson</w:t>
      </w:r>
      <w:r w:rsidR="00234C92">
        <w:t xml:space="preserve">.  </w:t>
      </w:r>
      <w:r w:rsidRPr="006F1216">
        <w:t xml:space="preserve">1973. </w:t>
      </w:r>
      <w:r w:rsidR="00234C92">
        <w:t xml:space="preserve"> </w:t>
      </w:r>
      <w:r w:rsidRPr="006F1216">
        <w:t>Factors affecting Puget Sound coho salmon (</w:t>
      </w:r>
      <w:r w:rsidRPr="00234C92">
        <w:rPr>
          <w:i/>
        </w:rPr>
        <w:t>Oncorhynchus kisutch</w:t>
      </w:r>
      <w:r w:rsidRPr="006F1216">
        <w:t>) runs. Can. J. Fish. Aquat. Sci. 37:1373</w:t>
      </w:r>
      <w:r w:rsidR="00234C92">
        <w:t>–</w:t>
      </w:r>
      <w:r w:rsidRPr="006F1216">
        <w:t>1378.</w:t>
      </w:r>
    </w:p>
    <w:p w:rsidR="00B85C50" w:rsidRDefault="00B85C50" w:rsidP="00133042">
      <w:pPr>
        <w:pStyle w:val="ref-Cited"/>
      </w:pPr>
      <w:r w:rsidRPr="00B85C50">
        <w:t>Murphy, M.</w:t>
      </w:r>
      <w:r w:rsidR="00234C92">
        <w:t xml:space="preserve"> </w:t>
      </w:r>
      <w:r w:rsidRPr="00B85C50">
        <w:t>L., J.</w:t>
      </w:r>
      <w:r w:rsidR="00234C92">
        <w:t xml:space="preserve"> </w:t>
      </w:r>
      <w:r w:rsidRPr="00B85C50">
        <w:t>F. Thedinga, and K.</w:t>
      </w:r>
      <w:r w:rsidR="00234C92">
        <w:t xml:space="preserve"> </w:t>
      </w:r>
      <w:r w:rsidRPr="00B85C50">
        <w:t xml:space="preserve">V. Koski.  1984.  A stream ecosystem in old growth forest in southeast Alaska: Part V: Seasonal changes in habitat utilization by juvenile salmonids. Pages 89–98 in W.R. Meehan, T.R. Merrell, Jr., and T.A. Hanley, editors. Proceedings of the Symposium on Fish and Wildlife Relationships in Old-Growth Forests (Juneau, 1982). </w:t>
      </w:r>
      <w:r w:rsidR="00234C92">
        <w:t xml:space="preserve"> </w:t>
      </w:r>
      <w:r w:rsidRPr="00B85C50">
        <w:t>American Institute of Fisheries Research Biologists, Juneau.</w:t>
      </w:r>
    </w:p>
    <w:p w:rsidR="005212A7" w:rsidRDefault="005212A7" w:rsidP="00133042">
      <w:pPr>
        <w:pStyle w:val="ref-Cited"/>
      </w:pPr>
      <w:r>
        <w:t>Murphy, M.</w:t>
      </w:r>
      <w:r w:rsidR="00234C92">
        <w:t xml:space="preserve"> </w:t>
      </w:r>
      <w:r>
        <w:t>L., J. Heifetz, J.</w:t>
      </w:r>
      <w:r w:rsidR="00234C92">
        <w:t xml:space="preserve"> </w:t>
      </w:r>
      <w:r>
        <w:t>F. Thedinga, S.</w:t>
      </w:r>
      <w:r w:rsidR="00234C92">
        <w:t xml:space="preserve"> </w:t>
      </w:r>
      <w:r>
        <w:t>W. Johnson, and K.</w:t>
      </w:r>
      <w:r w:rsidR="00234C92">
        <w:t xml:space="preserve"> </w:t>
      </w:r>
      <w:r>
        <w:t xml:space="preserve">V. Koski. </w:t>
      </w:r>
      <w:r w:rsidR="00234C92">
        <w:t xml:space="preserve"> </w:t>
      </w:r>
      <w:r w:rsidRPr="005212A7">
        <w:t xml:space="preserve">1989. </w:t>
      </w:r>
      <w:r w:rsidR="00234C92">
        <w:t xml:space="preserve"> </w:t>
      </w:r>
      <w:r w:rsidRPr="005212A7">
        <w:t>Habitat utilization by juvenile</w:t>
      </w:r>
      <w:r>
        <w:t xml:space="preserve"> Pacific salmon (</w:t>
      </w:r>
      <w:r w:rsidRPr="00234C92">
        <w:rPr>
          <w:i/>
        </w:rPr>
        <w:t>Oncorhynchus</w:t>
      </w:r>
      <w:r w:rsidRPr="005212A7">
        <w:t>) in the glacial Taku River, southeast A</w:t>
      </w:r>
      <w:r w:rsidR="00186055">
        <w:t xml:space="preserve">laska. </w:t>
      </w:r>
      <w:r w:rsidR="00234C92">
        <w:t xml:space="preserve"> </w:t>
      </w:r>
      <w:r w:rsidR="00C54A4E" w:rsidRPr="006F1216">
        <w:t xml:space="preserve">Can. J. Fish. Aquat. Sci. </w:t>
      </w:r>
      <w:r w:rsidRPr="005212A7">
        <w:t>46:</w:t>
      </w:r>
      <w:r>
        <w:t>1677–1</w:t>
      </w:r>
      <w:r w:rsidRPr="005212A7">
        <w:t>685.</w:t>
      </w:r>
    </w:p>
    <w:p w:rsidR="00F15242" w:rsidRPr="006F1216" w:rsidRDefault="00F15242" w:rsidP="00133042">
      <w:pPr>
        <w:pStyle w:val="ref-Cited"/>
      </w:pPr>
      <w:r w:rsidRPr="00F15242">
        <w:t xml:space="preserve">Newman, M., </w:t>
      </w:r>
      <w:r>
        <w:t>M.A. Alexander</w:t>
      </w:r>
      <w:r w:rsidRPr="00F15242">
        <w:t xml:space="preserve">, </w:t>
      </w:r>
      <w:r>
        <w:t xml:space="preserve">T.R. </w:t>
      </w:r>
      <w:r w:rsidRPr="00F15242">
        <w:t>Ault</w:t>
      </w:r>
      <w:r>
        <w:t>, K.M. Cobb, E. Di Lorenzo, N.J. Mantua, A.J.</w:t>
      </w:r>
      <w:r w:rsidRPr="00F15242">
        <w:t xml:space="preserve"> Miller, </w:t>
      </w:r>
      <w:r>
        <w:t xml:space="preserve">S. </w:t>
      </w:r>
      <w:r w:rsidRPr="00F15242">
        <w:t>Minobe</w:t>
      </w:r>
      <w:r>
        <w:t>, H. Nakamura</w:t>
      </w:r>
      <w:r w:rsidRPr="00F15242">
        <w:t xml:space="preserve">, </w:t>
      </w:r>
      <w:r>
        <w:t>N. Schneider</w:t>
      </w:r>
      <w:r w:rsidRPr="00F15242">
        <w:t xml:space="preserve">, </w:t>
      </w:r>
      <w:r>
        <w:t>D.J. Vimont</w:t>
      </w:r>
      <w:r w:rsidRPr="00F15242">
        <w:t xml:space="preserve">, </w:t>
      </w:r>
      <w:r>
        <w:t>A.S. Phillips</w:t>
      </w:r>
      <w:r w:rsidRPr="00F15242">
        <w:t xml:space="preserve">, </w:t>
      </w:r>
      <w:r>
        <w:t>J.D. Scott</w:t>
      </w:r>
      <w:r w:rsidRPr="00F15242">
        <w:t xml:space="preserve">, </w:t>
      </w:r>
      <w:r>
        <w:t xml:space="preserve">and C.A. Smith.  2016.  </w:t>
      </w:r>
      <w:r w:rsidRPr="00F15242">
        <w:t>The Pacific decadal oscillat</w:t>
      </w:r>
      <w:r>
        <w:t>ion, revisited. J. Climate 29</w:t>
      </w:r>
      <w:r w:rsidR="00681090">
        <w:t xml:space="preserve"> (12)</w:t>
      </w:r>
      <w:r>
        <w:t>:</w:t>
      </w:r>
      <w:r w:rsidRPr="00F15242">
        <w:t>4399–4427</w:t>
      </w:r>
    </w:p>
    <w:p w:rsidR="00843470" w:rsidRDefault="00843470" w:rsidP="00133042">
      <w:pPr>
        <w:pStyle w:val="ref-Cited"/>
      </w:pPr>
      <w:r w:rsidRPr="00843470">
        <w:t>Orsi, J.</w:t>
      </w:r>
      <w:r w:rsidR="00234C92">
        <w:t xml:space="preserve"> </w:t>
      </w:r>
      <w:r w:rsidRPr="00843470">
        <w:t>A., M.</w:t>
      </w:r>
      <w:r w:rsidR="00234C92">
        <w:t xml:space="preserve"> </w:t>
      </w:r>
      <w:r w:rsidRPr="00843470">
        <w:t>V. Sturdevant, E.</w:t>
      </w:r>
      <w:r w:rsidR="00234C92">
        <w:t xml:space="preserve"> </w:t>
      </w:r>
      <w:r w:rsidRPr="00843470">
        <w:t xml:space="preserve">A. Fergusson, J. Joyce, and S. Heinl.  2013.  Connecting the “dots” among coastal ocean metrics and Pacific salmon production in </w:t>
      </w:r>
      <w:r w:rsidR="00C54A4E">
        <w:t>Southeast Alaska, 1997–2012.  North Pacific Anadromous Fish Commission Technical Report</w:t>
      </w:r>
      <w:r w:rsidRPr="00843470">
        <w:t xml:space="preserve"> 9:260–266.</w:t>
      </w:r>
    </w:p>
    <w:p w:rsidR="00D36BF6" w:rsidRDefault="00D36BF6" w:rsidP="00133042">
      <w:pPr>
        <w:pStyle w:val="ref-Cited"/>
      </w:pPr>
      <w:r>
        <w:t xml:space="preserve">Pahlke, K.  1989.  Length conversion equations for sockeye, chinook, chum and coho salmon in Southeast Alaska. </w:t>
      </w:r>
      <w:r w:rsidR="00E06553">
        <w:t xml:space="preserve"> </w:t>
      </w:r>
      <w:r w:rsidRPr="006F1216">
        <w:t>Alaska Depart</w:t>
      </w:r>
      <w:r>
        <w:t xml:space="preserve">ment of Fish and Game, Division of </w:t>
      </w:r>
      <w:r w:rsidRPr="006F1216">
        <w:t xml:space="preserve">Commercial Fisheries, </w:t>
      </w:r>
      <w:r>
        <w:t>Fishery Research Bulletin No. 89-02, Juneau</w:t>
      </w:r>
      <w:r w:rsidRPr="006F1216">
        <w:t>.</w:t>
      </w:r>
    </w:p>
    <w:p w:rsidR="00843470" w:rsidRDefault="00843470" w:rsidP="00133042">
      <w:pPr>
        <w:pStyle w:val="ref-Cited"/>
      </w:pPr>
      <w:r w:rsidRPr="00843470">
        <w:t>Pearcy, W.</w:t>
      </w:r>
      <w:r w:rsidR="00E06553">
        <w:t xml:space="preserve"> </w:t>
      </w:r>
      <w:r w:rsidRPr="00843470">
        <w:t>G.  1992.  Ocean ecology of North Pacific salmonids.  Univ. Washington Press, Seattle.</w:t>
      </w:r>
    </w:p>
    <w:p w:rsidR="0084485F" w:rsidRPr="006F1216" w:rsidRDefault="0084485F" w:rsidP="00133042">
      <w:pPr>
        <w:pStyle w:val="ref-Cited"/>
      </w:pPr>
      <w:r w:rsidRPr="0084485F">
        <w:t>Prowse,</w:t>
      </w:r>
      <w:r>
        <w:t xml:space="preserve"> T.</w:t>
      </w:r>
      <w:r w:rsidR="00E06553">
        <w:t xml:space="preserve"> </w:t>
      </w:r>
      <w:r>
        <w:t>D., and R.</w:t>
      </w:r>
      <w:r w:rsidR="00E06553">
        <w:t xml:space="preserve"> </w:t>
      </w:r>
      <w:r w:rsidRPr="0084485F">
        <w:t>L</w:t>
      </w:r>
      <w:r>
        <w:t xml:space="preserve">. Stephenson.  1986.  </w:t>
      </w:r>
      <w:r w:rsidRPr="0084485F">
        <w:t xml:space="preserve">The relationship between winter lake cover, radiation receipts and the oxygen deficit in temperate lakes. </w:t>
      </w:r>
      <w:r w:rsidR="00E06553">
        <w:t xml:space="preserve"> </w:t>
      </w:r>
      <w:r w:rsidRPr="0084485F">
        <w:t xml:space="preserve">Atmosphere-Ocean </w:t>
      </w:r>
      <w:r>
        <w:t>24:</w:t>
      </w:r>
      <w:r w:rsidRPr="0084485F">
        <w:t>38</w:t>
      </w:r>
      <w:r>
        <w:t>6–</w:t>
      </w:r>
      <w:r w:rsidRPr="0084485F">
        <w:t>403.</w:t>
      </w:r>
    </w:p>
    <w:p w:rsidR="008E30E2" w:rsidRDefault="00017872" w:rsidP="00133042">
      <w:pPr>
        <w:pStyle w:val="ref-Cited"/>
      </w:pPr>
      <w:r>
        <w:t>Ricker, W.</w:t>
      </w:r>
      <w:r w:rsidR="00E06553">
        <w:t xml:space="preserve"> </w:t>
      </w:r>
      <w:r w:rsidR="008E30E2" w:rsidRPr="006F1216">
        <w:t xml:space="preserve">E. </w:t>
      </w:r>
      <w:r w:rsidR="00E06553">
        <w:t xml:space="preserve"> </w:t>
      </w:r>
      <w:r w:rsidR="008E30E2" w:rsidRPr="006F1216">
        <w:t xml:space="preserve">1975. </w:t>
      </w:r>
      <w:r w:rsidR="00E06553">
        <w:t xml:space="preserve"> </w:t>
      </w:r>
      <w:r w:rsidR="008E30E2" w:rsidRPr="006F1216">
        <w:t xml:space="preserve">Computation and interpretation of biological statistics of fish populations. </w:t>
      </w:r>
      <w:r w:rsidR="00E06553">
        <w:t xml:space="preserve"> </w:t>
      </w:r>
      <w:r w:rsidR="008E30E2" w:rsidRPr="006F1216">
        <w:t>Bulletin of the Fisheries Re</w:t>
      </w:r>
      <w:r w:rsidR="00E06553">
        <w:t>search Board of Canada, No. 191,</w:t>
      </w:r>
      <w:r w:rsidR="008E30E2" w:rsidRPr="006F1216">
        <w:t xml:space="preserve"> Ottawa.</w:t>
      </w:r>
    </w:p>
    <w:p w:rsidR="00017872" w:rsidRPr="00017872" w:rsidRDefault="00017872" w:rsidP="00133042">
      <w:pPr>
        <w:pStyle w:val="ref-Cited"/>
      </w:pPr>
      <w:r w:rsidRPr="00017872">
        <w:t>Ricker, W.</w:t>
      </w:r>
      <w:r w:rsidR="00E06553">
        <w:t xml:space="preserve"> </w:t>
      </w:r>
      <w:r w:rsidRPr="00017872">
        <w:t xml:space="preserve">E. </w:t>
      </w:r>
      <w:r>
        <w:t xml:space="preserve"> </w:t>
      </w:r>
      <w:r w:rsidRPr="00017872">
        <w:t>1995.</w:t>
      </w:r>
      <w:r>
        <w:t xml:space="preserve"> </w:t>
      </w:r>
      <w:r w:rsidRPr="00017872">
        <w:t xml:space="preserve"> Trends in the average size of Pacific salmon in Canadian catches. </w:t>
      </w:r>
      <w:r w:rsidR="00E06553">
        <w:t xml:space="preserve"> </w:t>
      </w:r>
      <w:r w:rsidRPr="00017872">
        <w:t>Canadian Special Report on Fisheries and Aquatic Sciences 121:593–602.</w:t>
      </w:r>
    </w:p>
    <w:p w:rsidR="00017872" w:rsidRPr="006F1216" w:rsidRDefault="00017872" w:rsidP="00133042">
      <w:pPr>
        <w:pStyle w:val="ref-Cited"/>
      </w:pPr>
      <w:r w:rsidRPr="00017872">
        <w:t>Ricker, W.</w:t>
      </w:r>
      <w:r w:rsidR="00E06553">
        <w:t xml:space="preserve"> </w:t>
      </w:r>
      <w:r w:rsidRPr="00017872">
        <w:t>E.</w:t>
      </w:r>
      <w:r w:rsidR="00E06553">
        <w:t>,</w:t>
      </w:r>
      <w:r w:rsidRPr="00017872">
        <w:t xml:space="preserve"> and W.</w:t>
      </w:r>
      <w:r w:rsidR="00E06553">
        <w:t xml:space="preserve"> </w:t>
      </w:r>
      <w:r w:rsidRPr="00017872">
        <w:t xml:space="preserve">P. Wickett. </w:t>
      </w:r>
      <w:r w:rsidR="00E06553">
        <w:t xml:space="preserve"> </w:t>
      </w:r>
      <w:r w:rsidRPr="00017872">
        <w:t xml:space="preserve">1980. </w:t>
      </w:r>
      <w:r w:rsidR="00E06553">
        <w:t xml:space="preserve"> </w:t>
      </w:r>
      <w:r w:rsidRPr="00017872">
        <w:t>Causes of the decrease in size of coho salmon (</w:t>
      </w:r>
      <w:r w:rsidRPr="00E06553">
        <w:rPr>
          <w:i/>
        </w:rPr>
        <w:t>Oncorhynchus kisutch</w:t>
      </w:r>
      <w:r w:rsidRPr="00017872">
        <w:t>). Canadian Technical Report on Fisheri</w:t>
      </w:r>
      <w:r w:rsidR="00E06553">
        <w:t>es and Aquatic Sciences No. 971,</w:t>
      </w:r>
      <w:r w:rsidRPr="00017872">
        <w:t xml:space="preserve"> Vancouver.</w:t>
      </w:r>
    </w:p>
    <w:p w:rsidR="008E30E2" w:rsidRDefault="008E30E2" w:rsidP="00133042">
      <w:pPr>
        <w:pStyle w:val="ref-Cited"/>
      </w:pPr>
      <w:r w:rsidRPr="006F1216">
        <w:t>Scarnecchia, D.</w:t>
      </w:r>
      <w:r w:rsidR="00E06553">
        <w:t xml:space="preserve"> </w:t>
      </w:r>
      <w:r w:rsidRPr="006F1216">
        <w:t>L.  1981.  Effects of streamflow and upwelling on yield of wild coho salmon (</w:t>
      </w:r>
      <w:r w:rsidRPr="00E06553">
        <w:rPr>
          <w:i/>
        </w:rPr>
        <w:t>Oncorhynchus kisutch</w:t>
      </w:r>
      <w:r w:rsidRPr="006F1216">
        <w:t xml:space="preserve">) in Oregon.  </w:t>
      </w:r>
      <w:r w:rsidR="00C54A4E" w:rsidRPr="006F1216">
        <w:t xml:space="preserve">Can. J. Fish. Aquat. Sci. </w:t>
      </w:r>
      <w:r w:rsidRPr="006F1216">
        <w:t>38:471</w:t>
      </w:r>
      <w:r w:rsidR="00E06553">
        <w:t>–</w:t>
      </w:r>
      <w:r w:rsidRPr="006F1216">
        <w:t>475.</w:t>
      </w:r>
    </w:p>
    <w:p w:rsidR="00353B26" w:rsidRDefault="00353B26" w:rsidP="00353B26">
      <w:pPr>
        <w:pStyle w:val="Lit-Cited"/>
        <w:rPr>
          <w:snapToGrid w:val="0"/>
        </w:rPr>
      </w:pPr>
      <w:r>
        <w:rPr>
          <w:snapToGrid w:val="0"/>
        </w:rPr>
        <w:t>Seber, G. A. F.  1982.  The estimation of animal abundance, second edition.  Griffin, London.</w:t>
      </w:r>
    </w:p>
    <w:p w:rsidR="008E30E2" w:rsidRPr="006F1216" w:rsidRDefault="008E30E2" w:rsidP="00133042">
      <w:pPr>
        <w:pStyle w:val="ref-Cited"/>
      </w:pPr>
      <w:r w:rsidRPr="006F1216">
        <w:t xml:space="preserve">Shaul, L. D. </w:t>
      </w:r>
      <w:r w:rsidR="00E06553">
        <w:t xml:space="preserve"> </w:t>
      </w:r>
      <w:r w:rsidRPr="006F1216">
        <w:t xml:space="preserve">1994. </w:t>
      </w:r>
      <w:r w:rsidR="00E06553">
        <w:t xml:space="preserve"> </w:t>
      </w:r>
      <w:r w:rsidRPr="006F1216">
        <w:t>A summary of 1982</w:t>
      </w:r>
      <w:r w:rsidR="00E06553">
        <w:t>–</w:t>
      </w:r>
      <w:r w:rsidRPr="006F1216">
        <w:t xml:space="preserve">1991 harvests, escapements, migratory patterns, and marine survival rates of coho salmon stocks in Southeast Alaska. </w:t>
      </w:r>
      <w:r w:rsidR="00E06553">
        <w:t xml:space="preserve"> </w:t>
      </w:r>
      <w:r w:rsidRPr="006F1216">
        <w:t>Alaska Department of Fish and Game, Division of Commercial Fisheries, Alaska Fishery Bulletin 1:10</w:t>
      </w:r>
      <w:r w:rsidR="00E06553">
        <w:t>–</w:t>
      </w:r>
      <w:r w:rsidRPr="006F1216">
        <w:t>34.</w:t>
      </w:r>
    </w:p>
    <w:p w:rsidR="00E809D7" w:rsidRDefault="00F52A9B" w:rsidP="00133042">
      <w:pPr>
        <w:pStyle w:val="ref-Cited"/>
      </w:pPr>
      <w:r>
        <w:t>Shaul, L.</w:t>
      </w:r>
      <w:r w:rsidR="00E06553">
        <w:t xml:space="preserve"> </w:t>
      </w:r>
      <w:r>
        <w:t>D.</w:t>
      </w:r>
      <w:r w:rsidR="00E06553">
        <w:t>,</w:t>
      </w:r>
      <w:r>
        <w:t xml:space="preserve"> and H.</w:t>
      </w:r>
      <w:r w:rsidR="00E06553">
        <w:t xml:space="preserve"> </w:t>
      </w:r>
      <w:r>
        <w:t xml:space="preserve">J. Geiger. </w:t>
      </w:r>
      <w:r w:rsidR="00E06553">
        <w:t xml:space="preserve"> </w:t>
      </w:r>
      <w:r>
        <w:t xml:space="preserve">2016. </w:t>
      </w:r>
      <w:r w:rsidR="00E06553">
        <w:t xml:space="preserve"> </w:t>
      </w:r>
      <w:r w:rsidR="00DB56EF" w:rsidRPr="006F1216">
        <w:t xml:space="preserve">Effects of </w:t>
      </w:r>
      <w:r w:rsidR="00E06553">
        <w:t>c</w:t>
      </w:r>
      <w:r w:rsidR="00DB56EF" w:rsidRPr="006F1216">
        <w:t xml:space="preserve">limate and </w:t>
      </w:r>
      <w:r w:rsidR="00E06553">
        <w:t>c</w:t>
      </w:r>
      <w:r w:rsidR="00DB56EF" w:rsidRPr="006F1216">
        <w:t xml:space="preserve">ompetition for </w:t>
      </w:r>
      <w:r w:rsidR="00E06553">
        <w:t>o</w:t>
      </w:r>
      <w:r w:rsidR="00DB56EF" w:rsidRPr="006F1216">
        <w:t xml:space="preserve">ffshore </w:t>
      </w:r>
      <w:r w:rsidR="00E06553">
        <w:t>p</w:t>
      </w:r>
      <w:r w:rsidR="00DB56EF" w:rsidRPr="006F1216">
        <w:t xml:space="preserve">rey on </w:t>
      </w:r>
      <w:r w:rsidR="00E06553">
        <w:t>g</w:t>
      </w:r>
      <w:r w:rsidR="00DB56EF" w:rsidRPr="006F1216">
        <w:t xml:space="preserve">rowth, </w:t>
      </w:r>
      <w:r w:rsidR="00E06553">
        <w:t>s</w:t>
      </w:r>
      <w:r w:rsidR="00DB56EF" w:rsidRPr="006F1216">
        <w:t xml:space="preserve">urvival, and </w:t>
      </w:r>
      <w:r w:rsidR="00E06553">
        <w:t>r</w:t>
      </w:r>
      <w:r w:rsidR="00DB56EF" w:rsidRPr="006F1216">
        <w:t xml:space="preserve">eproductive </w:t>
      </w:r>
      <w:r w:rsidR="00E06553">
        <w:t>p</w:t>
      </w:r>
      <w:r w:rsidR="00DB56EF" w:rsidRPr="006F1216">
        <w:t xml:space="preserve">otential of </w:t>
      </w:r>
      <w:r w:rsidR="00E06553">
        <w:t>c</w:t>
      </w:r>
      <w:r w:rsidR="00DB56EF" w:rsidRPr="006F1216">
        <w:t xml:space="preserve">oho </w:t>
      </w:r>
      <w:r w:rsidR="00E06553">
        <w:t>s</w:t>
      </w:r>
      <w:r w:rsidR="00DB56EF" w:rsidRPr="006F1216">
        <w:t>almon in Southeast Alaska. North Pacific Anadromous Fish Commission Bulletin 6</w:t>
      </w:r>
      <w:r w:rsidRPr="00F52A9B">
        <w:t>:329–347</w:t>
      </w:r>
      <w:r w:rsidR="00DB56EF" w:rsidRPr="006F1216">
        <w:t xml:space="preserve">.  (Available at </w:t>
      </w:r>
      <w:hyperlink r:id="rId151" w:history="1">
        <w:r w:rsidR="00691F7B" w:rsidRPr="00133042">
          <w:t>www.npafc.org</w:t>
        </w:r>
      </w:hyperlink>
      <w:r w:rsidR="00DB56EF" w:rsidRPr="006F1216">
        <w:t>).</w:t>
      </w:r>
    </w:p>
    <w:p w:rsidR="00691F7B" w:rsidRPr="006F1216" w:rsidRDefault="00691F7B" w:rsidP="00133042">
      <w:pPr>
        <w:pStyle w:val="ref-Cited"/>
      </w:pPr>
      <w:r w:rsidRPr="00691F7B">
        <w:t>Shaul, L .D.</w:t>
      </w:r>
      <w:r w:rsidR="00E06553">
        <w:t>,</w:t>
      </w:r>
      <w:r w:rsidRPr="00691F7B">
        <w:t xml:space="preserve"> and T. A. Tydingco.</w:t>
      </w:r>
      <w:r w:rsidR="00E06553">
        <w:t xml:space="preserve"> </w:t>
      </w:r>
      <w:r w:rsidRPr="00691F7B">
        <w:t xml:space="preserve"> 2006.</w:t>
      </w:r>
      <w:r w:rsidR="00E06553">
        <w:t xml:space="preserve"> </w:t>
      </w:r>
      <w:r w:rsidRPr="00691F7B">
        <w:t xml:space="preserve"> Escapement goals for coho salmon counted in aggregate surveys in the Ketchikan and Sitka areas. </w:t>
      </w:r>
      <w:r w:rsidR="00E06553">
        <w:t xml:space="preserve"> </w:t>
      </w:r>
      <w:r w:rsidRPr="00691F7B">
        <w:t>Alaska Department of Fish and Game, Special Publication No. 06-11, Anchorage.</w:t>
      </w:r>
    </w:p>
    <w:p w:rsidR="005F5459" w:rsidRDefault="005F5459" w:rsidP="00133042">
      <w:pPr>
        <w:pStyle w:val="ref-Cited"/>
      </w:pPr>
    </w:p>
    <w:p w:rsidR="005F5459" w:rsidRDefault="005F5459" w:rsidP="00133042">
      <w:pPr>
        <w:pStyle w:val="ref-Cited"/>
      </w:pPr>
    </w:p>
    <w:p w:rsidR="005F5459" w:rsidRDefault="005F5459" w:rsidP="005F5459">
      <w:pPr>
        <w:jc w:val="center"/>
      </w:pPr>
      <w:r w:rsidRPr="004A4FCE">
        <w:rPr>
          <w:b/>
          <w:sz w:val="32"/>
          <w:szCs w:val="32"/>
        </w:rPr>
        <w:lastRenderedPageBreak/>
        <w:t>REFERENCES CITED</w:t>
      </w:r>
      <w:r>
        <w:rPr>
          <w:b/>
          <w:sz w:val="32"/>
          <w:szCs w:val="32"/>
        </w:rPr>
        <w:t xml:space="preserve"> (Continued)</w:t>
      </w:r>
    </w:p>
    <w:p w:rsidR="008E30E2" w:rsidRPr="006F1216" w:rsidRDefault="008E30E2" w:rsidP="00133042">
      <w:pPr>
        <w:pStyle w:val="ref-Cited"/>
      </w:pPr>
      <w:r w:rsidRPr="006F1216">
        <w:t xml:space="preserve">Shaul, L., S. McPherson, E. Jones, and K. Crabtree. </w:t>
      </w:r>
      <w:r w:rsidR="00E06553">
        <w:t xml:space="preserve"> </w:t>
      </w:r>
      <w:r w:rsidRPr="006F1216">
        <w:t xml:space="preserve">2004. </w:t>
      </w:r>
      <w:r w:rsidR="00E06553">
        <w:t xml:space="preserve"> </w:t>
      </w:r>
      <w:r w:rsidRPr="006F1216">
        <w:t xml:space="preserve">Chapter 3: Coho </w:t>
      </w:r>
      <w:r w:rsidR="00E06553">
        <w:t>s</w:t>
      </w:r>
      <w:r w:rsidRPr="006F1216">
        <w:t xml:space="preserve">almon </w:t>
      </w:r>
      <w:r w:rsidR="00E06553">
        <w:t>s</w:t>
      </w:r>
      <w:r w:rsidRPr="006F1216">
        <w:t xml:space="preserve">tock </w:t>
      </w:r>
      <w:r w:rsidR="00E06553">
        <w:t>s</w:t>
      </w:r>
      <w:r w:rsidRPr="006F1216">
        <w:t xml:space="preserve">tatus and </w:t>
      </w:r>
      <w:r w:rsidR="00E06553">
        <w:t>e</w:t>
      </w:r>
      <w:r w:rsidRPr="006F1216">
        <w:t xml:space="preserve">scapement </w:t>
      </w:r>
      <w:r w:rsidR="00E06553">
        <w:t>g</w:t>
      </w:r>
      <w:r w:rsidRPr="006F1216">
        <w:t xml:space="preserve">oals in Southeast Alaska. </w:t>
      </w:r>
      <w:r w:rsidR="00E06553">
        <w:t xml:space="preserve"> </w:t>
      </w:r>
      <w:r w:rsidRPr="006F1216">
        <w:t xml:space="preserve">In: Geiger, H. J. and S. McPherson. </w:t>
      </w:r>
      <w:r w:rsidR="00E06553">
        <w:t xml:space="preserve"> </w:t>
      </w:r>
      <w:r w:rsidRPr="006F1216">
        <w:t>2004.</w:t>
      </w:r>
      <w:r w:rsidR="00E06553">
        <w:t xml:space="preserve">  </w:t>
      </w:r>
      <w:r w:rsidRPr="006F1216">
        <w:t xml:space="preserve">Stock status and escapement goals for salmon stocks in Southeast Alaska. </w:t>
      </w:r>
      <w:r w:rsidR="00E06553">
        <w:t xml:space="preserve"> </w:t>
      </w:r>
      <w:r w:rsidRPr="006F1216">
        <w:t xml:space="preserve">Alaska Department of Fish and Game, Divisions of Sport Fish and Commercial Fisheries, Special Publication No. 04-02, Anchorage. </w:t>
      </w:r>
    </w:p>
    <w:p w:rsidR="008E30E2" w:rsidRDefault="008E30E2" w:rsidP="00133042">
      <w:pPr>
        <w:pStyle w:val="ref-Cited"/>
      </w:pPr>
      <w:r w:rsidRPr="006F1216">
        <w:t>Shaul, L., E</w:t>
      </w:r>
      <w:r w:rsidR="00B04387">
        <w:t>. Jones, and K. Crabtree.</w:t>
      </w:r>
      <w:r w:rsidR="00E06553">
        <w:t xml:space="preserve"> </w:t>
      </w:r>
      <w:r w:rsidR="00B04387">
        <w:t xml:space="preserve"> 2005.</w:t>
      </w:r>
      <w:r w:rsidR="00E06553">
        <w:t xml:space="preserve"> </w:t>
      </w:r>
      <w:r w:rsidR="00B04387">
        <w:t xml:space="preserve"> </w:t>
      </w:r>
      <w:r w:rsidRPr="006F1216">
        <w:t>Coho salmon stock status and escapement goals in Southeast Alaska [</w:t>
      </w:r>
      <w:r w:rsidRPr="00E06553">
        <w:rPr>
          <w:i/>
        </w:rPr>
        <w:t>in</w:t>
      </w:r>
      <w:r w:rsidRPr="006F1216">
        <w:t>] Der Hovanisian, J. A. and H. J. Geiger, editors. Stock status and escapement goals for salmon stocks in Southeast Alaska 2005. Alaska Department of Fish and Game, Special Publication No. 05-22, Anchorage.</w:t>
      </w:r>
    </w:p>
    <w:p w:rsidR="00F52A9B" w:rsidRDefault="00F52A9B" w:rsidP="00133042">
      <w:pPr>
        <w:pStyle w:val="ref-Cited"/>
      </w:pPr>
      <w:r>
        <w:t xml:space="preserve">Shaul, L. D., L. Weitkamp, K. Simpson, and J. Sawada.  2007.  </w:t>
      </w:r>
      <w:r w:rsidRPr="008B0361">
        <w:t xml:space="preserve">Trends in </w:t>
      </w:r>
      <w:r w:rsidR="00E06553">
        <w:t>a</w:t>
      </w:r>
      <w:r w:rsidRPr="008B0361">
        <w:t xml:space="preserve">bundance and </w:t>
      </w:r>
      <w:r w:rsidR="00E06553">
        <w:t>s</w:t>
      </w:r>
      <w:r w:rsidRPr="008B0361">
        <w:t xml:space="preserve">ize of </w:t>
      </w:r>
      <w:r w:rsidR="00E06553">
        <w:t>c</w:t>
      </w:r>
      <w:r w:rsidRPr="008B0361">
        <w:t xml:space="preserve">oho </w:t>
      </w:r>
      <w:r w:rsidR="00E06553">
        <w:t>s</w:t>
      </w:r>
      <w:r w:rsidRPr="008B0361">
        <w:t>almon in the Pacific Rim</w:t>
      </w:r>
      <w:r>
        <w:t>.  North Pacific Anadromous Fish Commission Bulletin No. 4:93–104.</w:t>
      </w:r>
    </w:p>
    <w:p w:rsidR="004A4FCE" w:rsidRDefault="00CB448B" w:rsidP="005F5459">
      <w:pPr>
        <w:pStyle w:val="ref-Cited"/>
      </w:pPr>
      <w:r w:rsidRPr="00CB448B">
        <w:t xml:space="preserve">Shaul, L., E. Jones, K. Crabtree, T. Tydingco, S. McCurdy, and B. Elliott. </w:t>
      </w:r>
      <w:r w:rsidR="00E06553">
        <w:t xml:space="preserve"> </w:t>
      </w:r>
      <w:r w:rsidRPr="00CB448B">
        <w:t xml:space="preserve">2008. </w:t>
      </w:r>
      <w:r w:rsidR="00E06553">
        <w:t xml:space="preserve"> </w:t>
      </w:r>
      <w:r w:rsidRPr="00CB448B">
        <w:t>Coho Salmon Stock Status and Escapement Goals in Southeast Alaska. Alaska Department of Fish and Game, Special Publication No. 08-20, Anchorage.</w:t>
      </w:r>
      <w:r w:rsidR="005F5459">
        <w:t xml:space="preserve"> </w:t>
      </w:r>
    </w:p>
    <w:p w:rsidR="00E06553" w:rsidRDefault="006F1216" w:rsidP="00133042">
      <w:pPr>
        <w:pStyle w:val="ref-Cited"/>
      </w:pPr>
      <w:r w:rsidRPr="00133042">
        <w:t>Shaul, L. D., K. F. Crabtree, M. Kemp, and N. Olmsted.  2009.  Coho salmon studies at Hugh Smith Lake, 1982–2007.  Alaska Department of Fish and Game, Fishery Manuscript Series No. 09-04, Anchorage.</w:t>
      </w:r>
    </w:p>
    <w:p w:rsidR="00CB448B" w:rsidRDefault="00CB448B" w:rsidP="00133042">
      <w:pPr>
        <w:pStyle w:val="ref-Cited"/>
      </w:pPr>
      <w:r w:rsidRPr="00CB448B">
        <w:t xml:space="preserve">Shaul, L., K. Crabtree, E. Jones, S. McCurdy and B. Elliott. </w:t>
      </w:r>
      <w:r w:rsidR="00E06553">
        <w:t xml:space="preserve"> </w:t>
      </w:r>
      <w:r w:rsidRPr="00CB448B">
        <w:t xml:space="preserve">2011. </w:t>
      </w:r>
      <w:r w:rsidR="00E06553">
        <w:t xml:space="preserve"> </w:t>
      </w:r>
      <w:r w:rsidRPr="00CB448B">
        <w:t xml:space="preserve">Coho salmon stock status and escapement goals in Southeast Alaska. </w:t>
      </w:r>
      <w:r w:rsidR="00E06553">
        <w:t xml:space="preserve"> </w:t>
      </w:r>
      <w:r w:rsidRPr="00CB448B">
        <w:t>Alaska Department of Fish and Game, Special Publication No. 11-23, Anchorage.</w:t>
      </w:r>
    </w:p>
    <w:p w:rsidR="00B04387" w:rsidRPr="006F1216" w:rsidRDefault="00B04387" w:rsidP="00133042">
      <w:pPr>
        <w:pStyle w:val="ref-Cited"/>
      </w:pPr>
      <w:r w:rsidRPr="00133042">
        <w:t>Shaul, L. D., R Ericksen, K. Crabtree, and J. Lum.  2013.  Beyond the estuary: an extension of the nomad life history strategy in coho salmon.  North Pacific Anadromous Fish Commission Technical Report No. 9:171–175.</w:t>
      </w:r>
    </w:p>
    <w:p w:rsidR="006F1216" w:rsidRDefault="006F1216" w:rsidP="00133042">
      <w:pPr>
        <w:pStyle w:val="ref-Cited"/>
      </w:pPr>
      <w:r w:rsidRPr="006F1216">
        <w:t xml:space="preserve">Shaul, L. D., K. F. Crabtree, K. C. Koolmo, K. M. Koolmo, J. V. Nichols, and H. J. Geiger. </w:t>
      </w:r>
      <w:r w:rsidR="00E06553">
        <w:t xml:space="preserve"> </w:t>
      </w:r>
      <w:r w:rsidRPr="006F1216">
        <w:t xml:space="preserve">2014. </w:t>
      </w:r>
      <w:r w:rsidR="00E06553">
        <w:t xml:space="preserve"> </w:t>
      </w:r>
      <w:r w:rsidRPr="006F1216">
        <w:t xml:space="preserve">Studies of coho salmon and other </w:t>
      </w:r>
      <w:r w:rsidRPr="00133042">
        <w:t>Oncorhynchus</w:t>
      </w:r>
      <w:r w:rsidRPr="006F1216">
        <w:t xml:space="preserve"> species at Ford Arm Creek, 1982–2009. Alaska Department of Fish and Game, Fishery Manuscript Series No. 14-02, Anchorage.</w:t>
      </w:r>
    </w:p>
    <w:p w:rsidR="0056765D" w:rsidRPr="006F1216" w:rsidRDefault="0056765D" w:rsidP="00133042">
      <w:pPr>
        <w:pStyle w:val="ref-Cited"/>
      </w:pPr>
      <w:r w:rsidRPr="0056765D">
        <w:t xml:space="preserve">Skannes, P., G. Hagerman, and L. Shaul. </w:t>
      </w:r>
      <w:r w:rsidR="00E06553">
        <w:t xml:space="preserve"> </w:t>
      </w:r>
      <w:r w:rsidRPr="0056765D">
        <w:t xml:space="preserve">2015. </w:t>
      </w:r>
      <w:r w:rsidR="00E06553">
        <w:t xml:space="preserve"> </w:t>
      </w:r>
      <w:r w:rsidRPr="0056765D">
        <w:t xml:space="preserve">Annual management report for the 2014 Southeast/Yakutat salmon troll fisheries. </w:t>
      </w:r>
      <w:r w:rsidR="00E06553">
        <w:t xml:space="preserve"> </w:t>
      </w:r>
      <w:r w:rsidRPr="0056765D">
        <w:t>Alaska Department of Fish and Game, Fishery Management Report No. 15-06, Anchorage.</w:t>
      </w:r>
    </w:p>
    <w:p w:rsidR="006F1216" w:rsidRDefault="00CD628D" w:rsidP="00133042">
      <w:pPr>
        <w:pStyle w:val="ref-Cited"/>
      </w:pPr>
      <w:r w:rsidRPr="00CD628D">
        <w:t>Smoker, W.</w:t>
      </w:r>
      <w:r w:rsidR="00E06553">
        <w:t xml:space="preserve"> </w:t>
      </w:r>
      <w:r w:rsidRPr="00CD628D">
        <w:t xml:space="preserve">A.  1955.  Effects of streamflow on silver salmon production in western Washington.  </w:t>
      </w:r>
      <w:r w:rsidRPr="00A1418D">
        <w:t>Doctoral dissertation.</w:t>
      </w:r>
      <w:r w:rsidRPr="00CD628D">
        <w:t xml:space="preserve">  University of Washington, Department of Fisheries, Seattle.</w:t>
      </w:r>
    </w:p>
    <w:p w:rsidR="00FB4DC0" w:rsidRDefault="00FB4DC0" w:rsidP="00133042">
      <w:pPr>
        <w:pStyle w:val="ref-Cited"/>
      </w:pPr>
      <w:r w:rsidRPr="00FB4DC0">
        <w:t>Spidle, A.</w:t>
      </w:r>
      <w:r w:rsidR="00E06553">
        <w:t xml:space="preserve"> </w:t>
      </w:r>
      <w:r w:rsidRPr="00FB4DC0">
        <w:t>P., T.</w:t>
      </w:r>
      <w:r w:rsidR="00E06553">
        <w:t xml:space="preserve"> </w:t>
      </w:r>
      <w:r w:rsidRPr="00FB4DC0">
        <w:t xml:space="preserve">P. Quinn, and P. Bentzen.  1998.  Sex-based marine survival and growth in a population of </w:t>
      </w:r>
      <w:r w:rsidR="00C54A4E">
        <w:t>coho salmon.  J. Fish Biol. 50:</w:t>
      </w:r>
      <w:r w:rsidRPr="00FB4DC0">
        <w:t>907–915.</w:t>
      </w:r>
    </w:p>
    <w:p w:rsidR="00353B26" w:rsidRDefault="00353B26" w:rsidP="00353B26">
      <w:pPr>
        <w:pStyle w:val="Lit-Cited"/>
      </w:pPr>
      <w:r>
        <w:t>Thompson, S. K.  1992.  Sampling.  Wiley-Interscience Publication, New York.</w:t>
      </w:r>
    </w:p>
    <w:p w:rsidR="00B85C50" w:rsidRDefault="00B85C50" w:rsidP="00133042">
      <w:pPr>
        <w:pStyle w:val="ref-Cited"/>
      </w:pPr>
      <w:r w:rsidRPr="00A1418D">
        <w:t>Tschaplinski, P.</w:t>
      </w:r>
      <w:r w:rsidR="00E06553" w:rsidRPr="00A1418D">
        <w:t xml:space="preserve"> </w:t>
      </w:r>
      <w:r w:rsidRPr="00A1418D">
        <w:t xml:space="preserve">J. </w:t>
      </w:r>
      <w:r w:rsidR="00E06553" w:rsidRPr="00A1418D">
        <w:t xml:space="preserve"> </w:t>
      </w:r>
      <w:r w:rsidRPr="00A1418D">
        <w:t xml:space="preserve">1988. </w:t>
      </w:r>
      <w:r w:rsidR="00E06553" w:rsidRPr="00A1418D">
        <w:t xml:space="preserve"> </w:t>
      </w:r>
      <w:r w:rsidRPr="00A1418D">
        <w:t xml:space="preserve">Use of estuaries as rearing habitats by juvenile coho salmon of Carnation Creek, British Columbia. </w:t>
      </w:r>
      <w:r w:rsidR="00E06553" w:rsidRPr="00A1418D">
        <w:t>Pages</w:t>
      </w:r>
      <w:r w:rsidRPr="00A1418D">
        <w:t xml:space="preserve"> 123</w:t>
      </w:r>
      <w:r w:rsidR="00E06553" w:rsidRPr="00A1418D">
        <w:t>–</w:t>
      </w:r>
      <w:r w:rsidR="00A1418D">
        <w:t>142</w:t>
      </w:r>
      <w:r w:rsidRPr="00A1418D">
        <w:t xml:space="preserve"> </w:t>
      </w:r>
      <w:r w:rsidR="00A1418D">
        <w:t>[</w:t>
      </w:r>
      <w:r w:rsidRPr="00A1418D">
        <w:rPr>
          <w:i/>
        </w:rPr>
        <w:t>In</w:t>
      </w:r>
      <w:r w:rsidR="00A1418D">
        <w:t>]</w:t>
      </w:r>
      <w:r w:rsidRPr="00A1418D">
        <w:t xml:space="preserve"> T.W. Chamberlin (ed.) Proceedings of the Workshop: applying 15 years of Carnation Creek results. Pacific Biological Station. Nanaimo, B.C., Canada.</w:t>
      </w:r>
    </w:p>
    <w:p w:rsidR="00E538D1" w:rsidRDefault="00E538D1" w:rsidP="00133042">
      <w:pPr>
        <w:pStyle w:val="ref-Cited"/>
      </w:pPr>
      <w:r>
        <w:t>v</w:t>
      </w:r>
      <w:r w:rsidR="00EB42A7">
        <w:t>an den</w:t>
      </w:r>
      <w:r>
        <w:t xml:space="preserve"> Berghe, E.</w:t>
      </w:r>
      <w:r w:rsidR="00E06553">
        <w:t xml:space="preserve"> </w:t>
      </w:r>
      <w:r>
        <w:t>P., and M.</w:t>
      </w:r>
      <w:r w:rsidR="00E06553">
        <w:t xml:space="preserve"> </w:t>
      </w:r>
      <w:r>
        <w:t>R. Gross.  1984.  Female size and nest depth in coho salmon (</w:t>
      </w:r>
      <w:r w:rsidRPr="00E06553">
        <w:rPr>
          <w:i/>
        </w:rPr>
        <w:t>Oncorhychus kisutch</w:t>
      </w:r>
      <w:r>
        <w:t>). Can. J. Fish. Aquat. Sci. 41:204–206.</w:t>
      </w:r>
    </w:p>
    <w:p w:rsidR="00E538D1" w:rsidRDefault="00E538D1" w:rsidP="00E06553">
      <w:pPr>
        <w:pStyle w:val="ref-Cited"/>
      </w:pPr>
      <w:r>
        <w:t>van den Berghe, E.</w:t>
      </w:r>
      <w:r w:rsidR="00E06553">
        <w:t xml:space="preserve"> </w:t>
      </w:r>
      <w:r>
        <w:t>P., and M.</w:t>
      </w:r>
      <w:r w:rsidR="00E06553">
        <w:t xml:space="preserve"> </w:t>
      </w:r>
      <w:r>
        <w:t xml:space="preserve">R. Gross.  1989.  Natural selection resulting in female breeding competition in a Pacific salmon (coho: </w:t>
      </w:r>
      <w:r w:rsidRPr="00E06553">
        <w:rPr>
          <w:i/>
        </w:rPr>
        <w:t>Oncorhynchus kisutch</w:t>
      </w:r>
      <w:r>
        <w:t>).  Evolution 43:125–140.</w:t>
      </w:r>
    </w:p>
    <w:p w:rsidR="00F52A9B" w:rsidRDefault="00F52A9B" w:rsidP="00133042">
      <w:pPr>
        <w:pStyle w:val="ref-Cited"/>
      </w:pPr>
      <w:r w:rsidRPr="00F52A9B">
        <w:t>Weitkamp, L.</w:t>
      </w:r>
      <w:r w:rsidR="00E06553">
        <w:t xml:space="preserve"> </w:t>
      </w:r>
      <w:r w:rsidRPr="00F52A9B">
        <w:t>A., T.</w:t>
      </w:r>
      <w:r w:rsidR="00E06553">
        <w:t xml:space="preserve"> </w:t>
      </w:r>
      <w:r w:rsidRPr="00F52A9B">
        <w:t>C. Wainwright, G.</w:t>
      </w:r>
      <w:r w:rsidR="00E06553">
        <w:t xml:space="preserve"> </w:t>
      </w:r>
      <w:r w:rsidRPr="00F52A9B">
        <w:t>J. Bryant, G.</w:t>
      </w:r>
      <w:r w:rsidR="00E06553">
        <w:t xml:space="preserve"> </w:t>
      </w:r>
      <w:r w:rsidRPr="00F52A9B">
        <w:t>B. Milner, D.</w:t>
      </w:r>
      <w:r w:rsidR="00E06553">
        <w:t xml:space="preserve"> </w:t>
      </w:r>
      <w:r w:rsidRPr="00F52A9B">
        <w:t>J. Teel, R.</w:t>
      </w:r>
      <w:r w:rsidR="00E06553">
        <w:t xml:space="preserve"> </w:t>
      </w:r>
      <w:r w:rsidRPr="00F52A9B">
        <w:t>G. Kope, and R.</w:t>
      </w:r>
      <w:r w:rsidR="00E06553">
        <w:t xml:space="preserve"> </w:t>
      </w:r>
      <w:r w:rsidRPr="00F52A9B">
        <w:t xml:space="preserve">S. Waples. </w:t>
      </w:r>
      <w:r w:rsidR="00E06553">
        <w:t xml:space="preserve"> </w:t>
      </w:r>
      <w:r w:rsidRPr="00F52A9B">
        <w:t xml:space="preserve">1995. </w:t>
      </w:r>
      <w:r w:rsidR="00E06553">
        <w:t xml:space="preserve"> </w:t>
      </w:r>
      <w:r w:rsidRPr="00F52A9B">
        <w:t>Status review of coho salmon from Washington, Oregon, and California. U.S. Department of Commerce, NOAA Technical Memorandum NMFS NWFFSC-24</w:t>
      </w:r>
      <w:r>
        <w:t>.</w:t>
      </w:r>
    </w:p>
    <w:p w:rsidR="00C11546" w:rsidRDefault="00C11546" w:rsidP="00133042">
      <w:pPr>
        <w:pStyle w:val="ref-Cited"/>
      </w:pPr>
      <w:r w:rsidRPr="00C11546">
        <w:t>White, K. S., D. P. Gregovich, N. L. Barten</w:t>
      </w:r>
      <w:r w:rsidR="00E06553">
        <w:t>,</w:t>
      </w:r>
      <w:r w:rsidRPr="00C11546">
        <w:t xml:space="preserve"> and R. Scott. </w:t>
      </w:r>
      <w:r w:rsidR="00E06553">
        <w:t xml:space="preserve"> </w:t>
      </w:r>
      <w:r w:rsidRPr="00C11546">
        <w:t>2012</w:t>
      </w:r>
      <w:r>
        <w:t>a</w:t>
      </w:r>
      <w:r w:rsidRPr="00C11546">
        <w:t xml:space="preserve">. </w:t>
      </w:r>
      <w:r w:rsidR="00E06553">
        <w:t xml:space="preserve"> </w:t>
      </w:r>
      <w:r w:rsidRPr="00C11546">
        <w:t xml:space="preserve">Moose population ecology and habitat use along the Juneau Access road corridor, Alaska. </w:t>
      </w:r>
      <w:r w:rsidR="00E06553">
        <w:t xml:space="preserve"> </w:t>
      </w:r>
      <w:r w:rsidRPr="00C11546">
        <w:t>Final wildlife research report</w:t>
      </w:r>
      <w:r>
        <w:t xml:space="preserve">. </w:t>
      </w:r>
      <w:r w:rsidR="00E06553">
        <w:t xml:space="preserve"> </w:t>
      </w:r>
      <w:r>
        <w:t xml:space="preserve">ADF&amp;G/DWC/WRR-2012-03. </w:t>
      </w:r>
      <w:r w:rsidR="00E06553">
        <w:t xml:space="preserve"> </w:t>
      </w:r>
      <w:r>
        <w:t xml:space="preserve">Alaska </w:t>
      </w:r>
      <w:r w:rsidRPr="00C11546">
        <w:t>Department o</w:t>
      </w:r>
      <w:r>
        <w:t>f Fish and Game, Juneau.</w:t>
      </w:r>
    </w:p>
    <w:p w:rsidR="00C11546" w:rsidRDefault="00C11546" w:rsidP="00133042">
      <w:pPr>
        <w:pStyle w:val="ref-Cited"/>
      </w:pPr>
      <w:r w:rsidRPr="00C11546">
        <w:t>White, K. S., D. P. Gregovich</w:t>
      </w:r>
      <w:r w:rsidR="00E06553">
        <w:t>,</w:t>
      </w:r>
      <w:r w:rsidRPr="00C11546">
        <w:t xml:space="preserve"> G. W. Pendleton, N. L. Barten, R. Scott, A. Crupi and D. N. Larsen. </w:t>
      </w:r>
      <w:r w:rsidR="00E06553">
        <w:t xml:space="preserve"> </w:t>
      </w:r>
      <w:r w:rsidRPr="00C11546">
        <w:t>2012</w:t>
      </w:r>
      <w:r>
        <w:t>b</w:t>
      </w:r>
      <w:r w:rsidRPr="00C11546">
        <w:t xml:space="preserve">. </w:t>
      </w:r>
      <w:r w:rsidR="00E06553">
        <w:t xml:space="preserve"> </w:t>
      </w:r>
      <w:r w:rsidRPr="00C11546">
        <w:t xml:space="preserve">Mountain goat population ecology and habitat use along the Juneau Access road corridor, Alaska. </w:t>
      </w:r>
      <w:r w:rsidR="00E06553">
        <w:t xml:space="preserve"> </w:t>
      </w:r>
      <w:r w:rsidRPr="00C11546">
        <w:t xml:space="preserve">Final wildlife research report. </w:t>
      </w:r>
      <w:r w:rsidR="00E06553">
        <w:t xml:space="preserve"> </w:t>
      </w:r>
      <w:r w:rsidRPr="00C11546">
        <w:t xml:space="preserve">ADF&amp;G/DWC/WRR-2012-02. </w:t>
      </w:r>
      <w:r w:rsidR="00E06553">
        <w:t xml:space="preserve"> </w:t>
      </w:r>
      <w:r w:rsidRPr="00C11546">
        <w:t>Alaska Department o</w:t>
      </w:r>
      <w:r>
        <w:t>f Fish and Game, Juneau.</w:t>
      </w:r>
    </w:p>
    <w:p w:rsidR="005F5459" w:rsidRDefault="005F5459" w:rsidP="005F5459">
      <w:pPr>
        <w:jc w:val="center"/>
      </w:pPr>
      <w:r w:rsidRPr="004A4FCE">
        <w:rPr>
          <w:b/>
          <w:sz w:val="32"/>
          <w:szCs w:val="32"/>
        </w:rPr>
        <w:lastRenderedPageBreak/>
        <w:t>REFERENCES CITED</w:t>
      </w:r>
      <w:r>
        <w:rPr>
          <w:b/>
          <w:sz w:val="32"/>
          <w:szCs w:val="32"/>
        </w:rPr>
        <w:t xml:space="preserve"> (Continued)</w:t>
      </w:r>
    </w:p>
    <w:p w:rsidR="00011FCE" w:rsidRDefault="00011FCE" w:rsidP="00133042">
      <w:pPr>
        <w:pStyle w:val="ref-Cited"/>
      </w:pPr>
      <w:r w:rsidRPr="00011FCE">
        <w:t>Wipfli, M. S., J. P Hudson, J. P. Caouette, and D. T. Chaloner.  2003.  Marine subsidies in freshwater ecosystems: salmon carcasses increase the growth rates of stream-resident sa</w:t>
      </w:r>
      <w:r w:rsidR="00B1074D">
        <w:t>lmonids.  Trans. Am. Fish. Soc.</w:t>
      </w:r>
      <w:r w:rsidRPr="00011FCE">
        <w:t xml:space="preserve"> 132:371–381.</w:t>
      </w:r>
    </w:p>
    <w:p w:rsidR="006A4D17" w:rsidRDefault="006A4D17" w:rsidP="00125D13">
      <w:pPr>
        <w:spacing w:after="0"/>
        <w:jc w:val="left"/>
      </w:pPr>
      <w:r>
        <w:br w:type="page"/>
      </w:r>
    </w:p>
    <w:p w:rsidR="0037059E" w:rsidRDefault="0037059E" w:rsidP="00975E89"/>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BC279A" w:rsidRDefault="00BC279A" w:rsidP="006A4D17"/>
    <w:p w:rsidR="00BC279A" w:rsidRDefault="00BC279A" w:rsidP="006A4D17"/>
    <w:p w:rsidR="00BC279A" w:rsidRDefault="00BC279A" w:rsidP="006A4D17"/>
    <w:p w:rsidR="00BC279A" w:rsidRDefault="00BC279A" w:rsidP="006A4D17"/>
    <w:p w:rsidR="006A4D17" w:rsidRDefault="00BC279A" w:rsidP="00276AFD">
      <w:pPr>
        <w:pStyle w:val="Heading1"/>
      </w:pPr>
      <w:bookmarkStart w:id="109" w:name="_Toc481053707"/>
      <w:bookmarkStart w:id="110" w:name="_Toc487200869"/>
      <w:r>
        <w:t>Appendix A:</w:t>
      </w:r>
      <w:r>
        <w:br w:type="textWrapping" w:clear="all"/>
      </w:r>
      <w:bookmarkEnd w:id="109"/>
      <w:r w:rsidR="006A4D17">
        <w:t>Tag Recovery and Adult Return Estimates</w:t>
      </w:r>
      <w:bookmarkEnd w:id="110"/>
    </w:p>
    <w:p w:rsidR="00932A9B" w:rsidRDefault="00932A9B">
      <w:pPr>
        <w:spacing w:after="0"/>
        <w:jc w:val="left"/>
      </w:pPr>
      <w:r>
        <w:br w:type="page"/>
      </w:r>
    </w:p>
    <w:p w:rsidR="00932A9B" w:rsidRDefault="009E6723" w:rsidP="009E6723">
      <w:pPr>
        <w:pStyle w:val="Caption"/>
      </w:pPr>
      <w:bookmarkStart w:id="111" w:name="_Toc487202806"/>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1</w:t>
      </w:r>
      <w:r w:rsidR="00441A6D">
        <w:rPr>
          <w:noProof/>
        </w:rPr>
        <w:fldChar w:fldCharType="end"/>
      </w:r>
      <w:r>
        <w:t>.</w:t>
      </w:r>
      <w:r w:rsidR="00133042">
        <w:t>–</w:t>
      </w:r>
      <w:r w:rsidRPr="009E6723">
        <w:t>Berners River coho salmon peak escapement survey counts and total escapement estimates generated based on the assumption of an equal average troll fishery exploitation rate between the Berners River and Auke Creek stocks.</w:t>
      </w:r>
      <w:bookmarkEnd w:id="111"/>
    </w:p>
    <w:tbl>
      <w:tblPr>
        <w:tblW w:w="9333" w:type="dxa"/>
        <w:jc w:val="center"/>
        <w:tblLook w:val="04A0" w:firstRow="1" w:lastRow="0" w:firstColumn="1" w:lastColumn="0" w:noHBand="0" w:noVBand="1"/>
      </w:tblPr>
      <w:tblGrid>
        <w:gridCol w:w="799"/>
        <w:gridCol w:w="717"/>
        <w:gridCol w:w="737"/>
        <w:gridCol w:w="1104"/>
        <w:gridCol w:w="720"/>
        <w:gridCol w:w="295"/>
        <w:gridCol w:w="737"/>
        <w:gridCol w:w="1108"/>
        <w:gridCol w:w="1044"/>
        <w:gridCol w:w="1104"/>
        <w:gridCol w:w="968"/>
      </w:tblGrid>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10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3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9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96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Peak</w:t>
            </w:r>
          </w:p>
        </w:tc>
        <w:tc>
          <w:tcPr>
            <w:tcW w:w="720" w:type="dxa"/>
            <w:gridSpan w:val="3"/>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w:t>
            </w:r>
            <w:r>
              <w:rPr>
                <w:sz w:val="18"/>
                <w:szCs w:val="18"/>
              </w:rPr>
              <w:t xml:space="preserve">   </w:t>
            </w:r>
            <w:r w:rsidRPr="00932A9B">
              <w:rPr>
                <w:sz w:val="18"/>
                <w:szCs w:val="18"/>
              </w:rPr>
              <w:t xml:space="preserve"> Berners River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Auke Cr</w:t>
            </w:r>
            <w:r>
              <w:rPr>
                <w:sz w:val="18"/>
                <w:szCs w:val="18"/>
              </w:rPr>
              <w:t>eek</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Implied</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452" w:type="dxa"/>
            <w:gridSpan w:val="2"/>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Survey Dates</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720" w:type="dxa"/>
            <w:gridSpan w:val="3"/>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Fishery Contribution</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1034" w:type="dxa"/>
            <w:tcBorders>
              <w:top w:val="nil"/>
              <w:left w:val="nil"/>
              <w:bottom w:val="nil"/>
              <w:right w:val="nil"/>
            </w:tcBorders>
            <w:shd w:val="clear" w:color="auto" w:fill="auto"/>
            <w:noWrap/>
            <w:vAlign w:val="bottom"/>
            <w:hideMark/>
          </w:tcPr>
          <w:p w:rsidR="00932A9B" w:rsidRPr="00932A9B" w:rsidRDefault="00932A9B" w:rsidP="00B455C8">
            <w:pPr>
              <w:spacing w:after="0"/>
              <w:jc w:val="center"/>
              <w:rPr>
                <w:sz w:val="18"/>
                <w:szCs w:val="18"/>
              </w:rPr>
            </w:pPr>
            <w:r w:rsidRPr="00932A9B">
              <w:rPr>
                <w:sz w:val="18"/>
                <w:szCs w:val="18"/>
              </w:rPr>
              <w:t>Alternative</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Alternative</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Survey</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Year</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Begin</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xml:space="preserve">End  </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Count</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p>
        </w:tc>
        <w:tc>
          <w:tcPr>
            <w:tcW w:w="720" w:type="dxa"/>
            <w:tcBorders>
              <w:top w:val="nil"/>
              <w:left w:val="nil"/>
              <w:bottom w:val="nil"/>
              <w:right w:val="nil"/>
            </w:tcBorders>
            <w:shd w:val="clear" w:color="auto" w:fill="auto"/>
            <w:noWrap/>
            <w:tcMar>
              <w:left w:w="0" w:type="dxa"/>
              <w:right w:w="0" w:type="dxa"/>
            </w:tcMar>
            <w:vAlign w:val="bottom"/>
            <w:hideMark/>
          </w:tcPr>
          <w:p w:rsidR="00932A9B" w:rsidRPr="00932A9B" w:rsidRDefault="00932A9B" w:rsidP="00932A9B">
            <w:pPr>
              <w:spacing w:after="0"/>
              <w:jc w:val="center"/>
              <w:rPr>
                <w:sz w:val="18"/>
                <w:szCs w:val="18"/>
              </w:rPr>
            </w:pPr>
            <w:r w:rsidRPr="00932A9B">
              <w:rPr>
                <w:sz w:val="18"/>
                <w:szCs w:val="18"/>
              </w:rPr>
              <w:t>All Gear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Exploitation</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Run</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Efficiency</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1-Nov</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9-Nov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14,140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25,104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19.6%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72,302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47,198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15.9%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3-Nov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9,840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17,176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24,574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53,599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29,025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33.9%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2,825</w:t>
            </w:r>
          </w:p>
        </w:tc>
        <w:tc>
          <w:tcPr>
            <w:tcW w:w="711"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272"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C74220">
            <w:pPr>
              <w:spacing w:after="0"/>
              <w:jc w:val="right"/>
              <w:rPr>
                <w:sz w:val="18"/>
                <w:szCs w:val="18"/>
              </w:rPr>
            </w:pPr>
          </w:p>
        </w:tc>
        <w:tc>
          <w:tcPr>
            <w:tcW w:w="720"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32.3%</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6,169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10,861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18,167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35.9%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30,251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12,083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51.1%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1,752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13,565</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22,935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42.5%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31,950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19.4%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3,260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7,211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10,694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19,721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9,027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36.1%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2,724</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6,060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12,424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23,615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11,190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24.3%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10,583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12,247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47.9%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22,103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9,856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76.2%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15,007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22,911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43.7%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34,312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11,401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96.9%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11,530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6,449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23,457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16.9%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38,165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14,708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15,300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15,318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30,695</w:t>
            </w:r>
          </w:p>
        </w:tc>
        <w:tc>
          <w:tcPr>
            <w:tcW w:w="1106" w:type="dxa"/>
            <w:tcBorders>
              <w:top w:val="nil"/>
              <w:left w:val="nil"/>
              <w:bottom w:val="nil"/>
              <w:right w:val="nil"/>
            </w:tcBorders>
            <w:shd w:val="clear" w:color="auto" w:fill="auto"/>
            <w:noWrap/>
            <w:vAlign w:val="bottom"/>
            <w:hideMark/>
          </w:tcPr>
          <w:p w:rsidR="00932A9B" w:rsidRPr="00932A9B" w:rsidRDefault="00C74220" w:rsidP="00932A9B">
            <w:pPr>
              <w:spacing w:after="0"/>
              <w:jc w:val="center"/>
              <w:rPr>
                <w:sz w:val="18"/>
                <w:szCs w:val="18"/>
              </w:rPr>
            </w:pPr>
            <w:r>
              <w:rPr>
                <w:sz w:val="18"/>
                <w:szCs w:val="18"/>
              </w:rPr>
              <w:t>-</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15,670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19,308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33,936</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50,653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16,717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93.7%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27,339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57,439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34.8%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78,587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21,148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4,945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8,766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23,870</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27,916</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4,045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122.2%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10,529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17,604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27,351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9,747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62.1%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2,453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5,234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20,069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14,835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67.7%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27-Oct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6,802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10,424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16,335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33,518</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17,183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39.6%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23,225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38,380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15,154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10,650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10,815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21,677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10,863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19,290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8,814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12,863</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28,962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16,100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119.8%</w:t>
            </w:r>
          </w:p>
        </w:tc>
      </w:tr>
      <w:tr w:rsidR="00932A9B" w:rsidRPr="00932A9B" w:rsidTr="007A5D4D">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30" w:type="dxa"/>
            </w:tcMar>
            <w:vAlign w:val="bottom"/>
            <w:hideMark/>
          </w:tcPr>
          <w:p w:rsidR="00932A9B" w:rsidRPr="00932A9B" w:rsidRDefault="00932A9B" w:rsidP="00932A9B">
            <w:pPr>
              <w:spacing w:after="0"/>
              <w:jc w:val="right"/>
              <w:rPr>
                <w:sz w:val="18"/>
                <w:szCs w:val="18"/>
              </w:rPr>
            </w:pPr>
            <w:r w:rsidRPr="00932A9B">
              <w:rPr>
                <w:sz w:val="18"/>
                <w:szCs w:val="18"/>
              </w:rPr>
              <w:t>27,700</w:t>
            </w:r>
            <w:r w:rsidR="007A5D4D" w:rsidRPr="007A5D4D">
              <w:rPr>
                <w:sz w:val="18"/>
                <w:szCs w:val="18"/>
                <w:vertAlign w:val="superscript"/>
              </w:rPr>
              <w:t>a</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8,650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22,118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49,035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26,916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102.9%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10,110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6,823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19,001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23.3%</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29,282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10,281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14,450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10,792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18,724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40,601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21,877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66.0%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5,220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4,639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7,538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14,633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7,095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4,082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10,352</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18,363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8,011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3,915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2,937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4,807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11,705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6,898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56.8%</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3,878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7,497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29.8%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13,011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5,514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124.6%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4,230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2,807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5,087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9,323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4,236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99.9%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6,451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14,297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25,780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11,484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3,722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5,979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21,733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15,754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2,071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3,051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10,297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7,246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6,280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7,521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14,788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23,395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8,608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4,301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11,168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31,583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20,415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75.8%</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p>
        </w:tc>
      </w:tr>
      <w:tr w:rsidR="00064EA2" w:rsidRPr="00932A9B" w:rsidTr="00C74220">
        <w:trPr>
          <w:trHeight w:val="300"/>
          <w:jc w:val="center"/>
        </w:trPr>
        <w:tc>
          <w:tcPr>
            <w:tcW w:w="2248" w:type="dxa"/>
            <w:gridSpan w:val="3"/>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r w:rsidRPr="00932A9B">
              <w:rPr>
                <w:sz w:val="18"/>
                <w:szCs w:val="18"/>
              </w:rPr>
              <w:t>1989-2014 Average</w:t>
            </w:r>
          </w:p>
        </w:tc>
        <w:tc>
          <w:tcPr>
            <w:tcW w:w="1094" w:type="dxa"/>
            <w:tcBorders>
              <w:top w:val="nil"/>
              <w:left w:val="nil"/>
              <w:bottom w:val="nil"/>
              <w:right w:val="nil"/>
            </w:tcBorders>
            <w:shd w:val="clear" w:color="auto" w:fill="auto"/>
            <w:noWrap/>
            <w:tcMar>
              <w:left w:w="0" w:type="dxa"/>
              <w:right w:w="288"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10,133</w:t>
            </w:r>
          </w:p>
        </w:tc>
        <w:tc>
          <w:tcPr>
            <w:tcW w:w="711"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8,513</w:t>
            </w:r>
          </w:p>
        </w:tc>
        <w:tc>
          <w:tcPr>
            <w:tcW w:w="272" w:type="dxa"/>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16,732</w:t>
            </w:r>
          </w:p>
        </w:tc>
        <w:tc>
          <w:tcPr>
            <w:tcW w:w="1106" w:type="dxa"/>
            <w:tcBorders>
              <w:top w:val="nil"/>
              <w:left w:val="nil"/>
              <w:bottom w:val="nil"/>
              <w:right w:val="nil"/>
            </w:tcBorders>
            <w:shd w:val="clear" w:color="auto" w:fill="auto"/>
            <w:noWrap/>
            <w:vAlign w:val="bottom"/>
            <w:hideMark/>
          </w:tcPr>
          <w:p w:rsidR="00064EA2" w:rsidRPr="00932A9B" w:rsidRDefault="00064EA2" w:rsidP="00932A9B">
            <w:pPr>
              <w:spacing w:after="0"/>
              <w:jc w:val="center"/>
              <w:rPr>
                <w:sz w:val="18"/>
                <w:szCs w:val="18"/>
              </w:rPr>
            </w:pPr>
            <w:r w:rsidRPr="00932A9B">
              <w:rPr>
                <w:sz w:val="18"/>
                <w:szCs w:val="18"/>
              </w:rPr>
              <w:t>27.8%</w:t>
            </w:r>
          </w:p>
        </w:tc>
        <w:tc>
          <w:tcPr>
            <w:tcW w:w="103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28,817</w:t>
            </w:r>
          </w:p>
        </w:tc>
        <w:tc>
          <w:tcPr>
            <w:tcW w:w="109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12,644</w:t>
            </w:r>
          </w:p>
        </w:tc>
        <w:tc>
          <w:tcPr>
            <w:tcW w:w="966" w:type="dxa"/>
            <w:tcBorders>
              <w:top w:val="nil"/>
              <w:left w:val="nil"/>
              <w:bottom w:val="nil"/>
              <w:right w:val="nil"/>
            </w:tcBorders>
            <w:shd w:val="clear" w:color="auto" w:fill="auto"/>
            <w:noWrap/>
            <w:tcMar>
              <w:left w:w="29" w:type="dxa"/>
              <w:right w:w="173" w:type="dxa"/>
            </w:tcMar>
            <w:vAlign w:val="bottom"/>
            <w:hideMark/>
          </w:tcPr>
          <w:p w:rsidR="00064EA2" w:rsidRPr="00932A9B" w:rsidRDefault="00064EA2" w:rsidP="00064EA2">
            <w:pPr>
              <w:spacing w:after="0"/>
              <w:jc w:val="right"/>
              <w:rPr>
                <w:sz w:val="18"/>
                <w:szCs w:val="18"/>
              </w:rPr>
            </w:pPr>
            <w:r w:rsidRPr="00932A9B">
              <w:rPr>
                <w:sz w:val="18"/>
                <w:szCs w:val="18"/>
              </w:rPr>
              <w:t>80.6%</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val="120"/>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bl>
    <w:p w:rsidR="002222C4" w:rsidRDefault="00064EA2" w:rsidP="002222C4">
      <w:pPr>
        <w:spacing w:after="0"/>
        <w:ind w:left="432" w:hanging="432"/>
        <w:rPr>
          <w:sz w:val="20"/>
        </w:rPr>
      </w:pPr>
      <w:r w:rsidRPr="00064EA2">
        <w:rPr>
          <w:sz w:val="16"/>
          <w:szCs w:val="16"/>
          <w:vertAlign w:val="superscript"/>
        </w:rPr>
        <w:t>a</w:t>
      </w:r>
      <w:r w:rsidR="002222C4">
        <w:rPr>
          <w:sz w:val="16"/>
          <w:szCs w:val="16"/>
        </w:rPr>
        <w:t xml:space="preserve"> </w:t>
      </w:r>
      <w:r w:rsidRPr="00064EA2">
        <w:rPr>
          <w:sz w:val="16"/>
          <w:szCs w:val="16"/>
        </w:rPr>
        <w:t>The lower survey area was glacially occluded in 2002. The escapement count in the area with adequate visibility was di</w:t>
      </w:r>
      <w:r>
        <w:rPr>
          <w:sz w:val="16"/>
          <w:szCs w:val="16"/>
        </w:rPr>
        <w:t>vided by the 1990–</w:t>
      </w:r>
      <w:r w:rsidRPr="00064EA2">
        <w:rPr>
          <w:sz w:val="16"/>
          <w:szCs w:val="16"/>
        </w:rPr>
        <w:t>2001 average proportion counted in that area (0.34285) to generate the expanded count of 27,700 spawners</w:t>
      </w:r>
      <w:r w:rsidRPr="00064EA2">
        <w:rPr>
          <w:sz w:val="20"/>
        </w:rPr>
        <w:t xml:space="preserve">. </w:t>
      </w:r>
    </w:p>
    <w:p w:rsidR="003E1C13" w:rsidRDefault="003E1C13" w:rsidP="002222C4">
      <w:pPr>
        <w:spacing w:after="0"/>
        <w:ind w:left="86" w:hanging="86"/>
        <w:jc w:val="left"/>
        <w:rPr>
          <w:sz w:val="22"/>
          <w:szCs w:val="20"/>
        </w:rPr>
      </w:pPr>
      <w:r>
        <w:br w:type="page"/>
      </w:r>
    </w:p>
    <w:p w:rsidR="003E1C13" w:rsidRDefault="009E6723" w:rsidP="009E6723">
      <w:pPr>
        <w:pStyle w:val="Caption"/>
      </w:pPr>
      <w:bookmarkStart w:id="112" w:name="_Toc487202807"/>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2</w:t>
      </w:r>
      <w:r w:rsidR="00441A6D">
        <w:rPr>
          <w:noProof/>
        </w:rPr>
        <w:fldChar w:fldCharType="end"/>
      </w:r>
      <w:r>
        <w:t>.–</w:t>
      </w:r>
      <w:r w:rsidRPr="009E6723">
        <w:t>Escapement samples for adipose clips and coded</w:t>
      </w:r>
      <w:r w:rsidR="0031754B">
        <w:t xml:space="preserve"> </w:t>
      </w:r>
      <w:r w:rsidRPr="009E6723">
        <w:t>wire tags from adult coho salmon and the number of Berners River coho tags by tagging year recovered from marine fisheries, 1974−2014.</w:t>
      </w:r>
      <w:bookmarkEnd w:id="112"/>
    </w:p>
    <w:tbl>
      <w:tblPr>
        <w:tblW w:w="0" w:type="auto"/>
        <w:tblInd w:w="93" w:type="dxa"/>
        <w:tblLook w:val="04A0" w:firstRow="1" w:lastRow="0" w:firstColumn="1" w:lastColumn="0" w:noHBand="0" w:noVBand="1"/>
      </w:tblPr>
      <w:tblGrid>
        <w:gridCol w:w="386"/>
        <w:gridCol w:w="106"/>
        <w:gridCol w:w="516"/>
        <w:gridCol w:w="206"/>
        <w:gridCol w:w="655"/>
        <w:gridCol w:w="691"/>
        <w:gridCol w:w="520"/>
        <w:gridCol w:w="672"/>
        <w:gridCol w:w="724"/>
        <w:gridCol w:w="757"/>
        <w:gridCol w:w="73"/>
        <w:gridCol w:w="552"/>
        <w:gridCol w:w="660"/>
        <w:gridCol w:w="893"/>
        <w:gridCol w:w="589"/>
        <w:gridCol w:w="587"/>
        <w:gridCol w:w="680"/>
      </w:tblGrid>
      <w:tr w:rsidR="00B55CAC" w:rsidRPr="00C261CD" w:rsidTr="00B25D71">
        <w:trPr>
          <w:trHeight w:val="259"/>
        </w:trPr>
        <w:tc>
          <w:tcPr>
            <w:tcW w:w="48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138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Number of Spawners</w:t>
            </w:r>
          </w:p>
        </w:tc>
        <w:tc>
          <w:tcPr>
            <w:tcW w:w="691"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51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677"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722"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 Clips</w:t>
            </w:r>
          </w:p>
        </w:tc>
        <w:tc>
          <w:tcPr>
            <w:tcW w:w="75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2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Prop.</w:t>
            </w:r>
          </w:p>
        </w:tc>
        <w:tc>
          <w:tcPr>
            <w:tcW w:w="66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Percent</w:t>
            </w:r>
          </w:p>
        </w:tc>
        <w:tc>
          <w:tcPr>
            <w:tcW w:w="89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8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Percent</w:t>
            </w:r>
          </w:p>
        </w:tc>
      </w:tr>
      <w:tr w:rsidR="00B55CAC" w:rsidRPr="00C261CD" w:rsidTr="00B25D71">
        <w:trPr>
          <w:trHeight w:val="259"/>
        </w:trPr>
        <w:tc>
          <w:tcPr>
            <w:tcW w:w="38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p>
        </w:tc>
        <w:tc>
          <w:tcPr>
            <w:tcW w:w="829" w:type="dxa"/>
            <w:gridSpan w:val="3"/>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Survey</w:t>
            </w:r>
          </w:p>
        </w:tc>
        <w:tc>
          <w:tcPr>
            <w:tcW w:w="659"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Expanded</w:t>
            </w:r>
          </w:p>
        </w:tc>
        <w:tc>
          <w:tcPr>
            <w:tcW w:w="691"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for</w:t>
            </w:r>
          </w:p>
        </w:tc>
        <w:tc>
          <w:tcPr>
            <w:tcW w:w="516"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w:t>
            </w:r>
          </w:p>
        </w:tc>
        <w:tc>
          <w:tcPr>
            <w:tcW w:w="677"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Prop.</w:t>
            </w:r>
          </w:p>
        </w:tc>
        <w:tc>
          <w:tcPr>
            <w:tcW w:w="722"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831" w:type="dxa"/>
            <w:gridSpan w:val="2"/>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ind w:firstLineChars="100" w:firstLine="160"/>
              <w:rPr>
                <w:color w:val="000000"/>
                <w:sz w:val="16"/>
                <w:szCs w:val="16"/>
              </w:rPr>
            </w:pPr>
            <w:r w:rsidRPr="00C261CD">
              <w:rPr>
                <w:color w:val="000000"/>
                <w:sz w:val="16"/>
                <w:szCs w:val="16"/>
              </w:rPr>
              <w:t>Tags</w:t>
            </w:r>
          </w:p>
        </w:tc>
        <w:tc>
          <w:tcPr>
            <w:tcW w:w="55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Tagged</w:t>
            </w:r>
          </w:p>
        </w:tc>
        <w:tc>
          <w:tcPr>
            <w:tcW w:w="66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of Clips</w:t>
            </w:r>
          </w:p>
        </w:tc>
        <w:tc>
          <w:tcPr>
            <w:tcW w:w="2066" w:type="dxa"/>
            <w:gridSpan w:val="3"/>
            <w:tcBorders>
              <w:top w:val="nil"/>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Observed Fishery Recoveries</w:t>
            </w:r>
          </w:p>
        </w:tc>
        <w:tc>
          <w:tcPr>
            <w:tcW w:w="68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from</w:t>
            </w:r>
          </w:p>
        </w:tc>
      </w:tr>
      <w:tr w:rsidR="00B55CAC" w:rsidRPr="00C261CD" w:rsidTr="00B55CAC">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Year</w:t>
            </w:r>
          </w:p>
        </w:tc>
        <w:tc>
          <w:tcPr>
            <w:tcW w:w="829" w:type="dxa"/>
            <w:gridSpan w:val="3"/>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Count</w:t>
            </w:r>
          </w:p>
        </w:tc>
        <w:tc>
          <w:tcPr>
            <w:tcW w:w="659"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Estimate</w:t>
            </w:r>
          </w:p>
        </w:tc>
        <w:tc>
          <w:tcPr>
            <w:tcW w:w="691"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Ad Clip</w:t>
            </w:r>
          </w:p>
        </w:tc>
        <w:tc>
          <w:tcPr>
            <w:tcW w:w="51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Clips</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Clipped</w:t>
            </w:r>
          </w:p>
        </w:tc>
        <w:tc>
          <w:tcPr>
            <w:tcW w:w="722"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for Tag</w:t>
            </w:r>
          </w:p>
        </w:tc>
        <w:tc>
          <w:tcPr>
            <w:tcW w:w="831"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rPr>
                <w:color w:val="000000"/>
                <w:sz w:val="16"/>
                <w:szCs w:val="16"/>
              </w:rPr>
            </w:pPr>
            <w:r w:rsidRPr="00C261CD">
              <w:rPr>
                <w:color w:val="000000"/>
                <w:sz w:val="16"/>
                <w:szCs w:val="16"/>
              </w:rPr>
              <w:t>Recovered</w:t>
            </w:r>
          </w:p>
        </w:tc>
        <w:tc>
          <w:tcPr>
            <w:tcW w:w="553" w:type="dxa"/>
            <w:tcBorders>
              <w:top w:val="nil"/>
              <w:left w:val="nil"/>
              <w:bottom w:val="single" w:sz="4" w:space="0" w:color="auto"/>
              <w:right w:val="nil"/>
            </w:tcBorders>
            <w:shd w:val="clear" w:color="auto" w:fill="auto"/>
            <w:noWrap/>
            <w:tcMar>
              <w:left w:w="0" w:type="dxa"/>
              <w:right w:w="0" w:type="dxa"/>
            </w:tcMar>
            <w:vAlign w:val="center"/>
            <w:hideMark/>
          </w:tcPr>
          <w:p w:rsidR="00136EC4" w:rsidRPr="00B55CAC" w:rsidRDefault="00136EC4" w:rsidP="00B55CAC">
            <w:pPr>
              <w:spacing w:after="0"/>
              <w:jc w:val="center"/>
              <w:rPr>
                <w:i/>
                <w:iCs/>
                <w:color w:val="000000"/>
                <w:sz w:val="20"/>
                <w:szCs w:val="20"/>
              </w:rPr>
            </w:pPr>
            <w:r w:rsidRPr="00B55CAC">
              <w:rPr>
                <w:i/>
                <w:iCs/>
                <w:color w:val="000000"/>
                <w:sz w:val="20"/>
                <w:szCs w:val="20"/>
              </w:rPr>
              <w:t>ɵ</w:t>
            </w:r>
          </w:p>
        </w:tc>
        <w:tc>
          <w:tcPr>
            <w:tcW w:w="66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C261CD">
            <w:pPr>
              <w:spacing w:after="0"/>
              <w:jc w:val="center"/>
              <w:rPr>
                <w:color w:val="000000"/>
                <w:sz w:val="16"/>
                <w:szCs w:val="16"/>
              </w:rPr>
            </w:pPr>
            <w:r w:rsidRPr="00C261CD">
              <w:rPr>
                <w:color w:val="000000"/>
                <w:sz w:val="16"/>
                <w:szCs w:val="16"/>
              </w:rPr>
              <w:t>w/Tags</w:t>
            </w:r>
          </w:p>
        </w:tc>
        <w:tc>
          <w:tcPr>
            <w:tcW w:w="89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Smolt (X-1)</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Other</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25D71">
            <w:pPr>
              <w:spacing w:after="0"/>
              <w:jc w:val="center"/>
              <w:rPr>
                <w:color w:val="000000"/>
                <w:sz w:val="16"/>
                <w:szCs w:val="16"/>
              </w:rPr>
            </w:pPr>
            <w:r w:rsidRPr="00C261CD">
              <w:rPr>
                <w:color w:val="000000"/>
                <w:sz w:val="16"/>
                <w:szCs w:val="16"/>
              </w:rPr>
              <w:t>Tota1</w:t>
            </w:r>
          </w:p>
        </w:tc>
        <w:tc>
          <w:tcPr>
            <w:tcW w:w="68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Year X-1</w:t>
            </w:r>
          </w:p>
        </w:tc>
      </w:tr>
      <w:tr w:rsidR="00B55CAC" w:rsidRPr="00C261CD" w:rsidTr="00B55CAC">
        <w:trPr>
          <w:trHeight w:val="315"/>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4,124</w:t>
            </w:r>
          </w:p>
        </w:tc>
        <w:tc>
          <w:tcPr>
            <w:tcW w:w="861"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733</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3,119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404</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18</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3,460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44</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885</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0.0102</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0.0090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9,840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1,366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2,825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51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77"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22"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5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28"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6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6,169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1,532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0.0255</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0.0183</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71.8</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1,752</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538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0.0316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88.2</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1,501</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0.0260</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0.0207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79.5</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2,724</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1,186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0.0304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7,509</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9,320</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2,462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0.0244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61.7</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13,715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1,495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379</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11,530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14,311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1,694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0.1789</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0.1777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99.3</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15,300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18,991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0.1232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794</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19,450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0.1604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19,760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0.2110</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0.2097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4,945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6,138</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0.2366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0.2346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0.1329</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12,474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1,079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8,443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1,088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661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12,313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10,650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13,219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1,201</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19,290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23,943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0.2231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313</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27,700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34,382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0.1312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875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96.3</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10,110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12,549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1,273</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97.7</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1,352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17,936</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0.2185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316</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0.2088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0.2073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r>
      <w:tr w:rsidR="00B55CAC" w:rsidRPr="00C261CD" w:rsidTr="00B25D71">
        <w:trPr>
          <w:trHeight w:val="369"/>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6,789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746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3,915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4,859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1,034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0.2292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0.2282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571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8,527</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708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0.1144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201</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9,334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830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0.1072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0.1060</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98.9</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0.1934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0.1891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6,280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7,795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1,127</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0.0923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2014</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15,480</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19,214</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2,528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0.0886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214</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0.0850</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96.0</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282</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288</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Avg.</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8,562</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12,577</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0.1306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160</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0.1283</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684</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717</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94.8</w:t>
            </w:r>
          </w:p>
        </w:tc>
      </w:tr>
    </w:tbl>
    <w:p w:rsidR="007B4E75" w:rsidRDefault="00FF6FE6" w:rsidP="00FF6FE6">
      <w:pPr>
        <w:pStyle w:val="Caption"/>
      </w:pPr>
      <w:bookmarkStart w:id="113" w:name="_Toc487202808"/>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3</w:t>
      </w:r>
      <w:r w:rsidR="00441A6D">
        <w:rPr>
          <w:noProof/>
        </w:rPr>
        <w:fldChar w:fldCharType="end"/>
      </w:r>
      <w:r>
        <w:t>.–</w:t>
      </w:r>
      <w:r w:rsidRPr="00FF6FE6">
        <w:t>Estimates of the age .0 jack component of coho salmon returns and escapements to the Berners River as a percent of males only and all fish returning to the fisheries and escapement, 1990–2014.</w:t>
      </w:r>
      <w:bookmarkEnd w:id="113"/>
    </w:p>
    <w:tbl>
      <w:tblPr>
        <w:tblW w:w="9360" w:type="dxa"/>
        <w:tblInd w:w="93" w:type="dxa"/>
        <w:tblLook w:val="04A0" w:firstRow="1" w:lastRow="0" w:firstColumn="1" w:lastColumn="0" w:noHBand="0" w:noVBand="1"/>
      </w:tblPr>
      <w:tblGrid>
        <w:gridCol w:w="714"/>
        <w:gridCol w:w="842"/>
        <w:gridCol w:w="669"/>
        <w:gridCol w:w="610"/>
        <w:gridCol w:w="916"/>
        <w:gridCol w:w="916"/>
        <w:gridCol w:w="735"/>
        <w:gridCol w:w="735"/>
        <w:gridCol w:w="714"/>
        <w:gridCol w:w="847"/>
        <w:gridCol w:w="927"/>
        <w:gridCol w:w="927"/>
      </w:tblGrid>
      <w:tr w:rsidR="00B927E8" w:rsidRPr="00B927E8" w:rsidTr="00F54DED">
        <w:trPr>
          <w:trHeight w:val="300"/>
        </w:trPr>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207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Escapement Sample</w:t>
            </w:r>
          </w:p>
        </w:tc>
        <w:tc>
          <w:tcPr>
            <w:tcW w:w="1800"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Jack Escapement</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831"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1822"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Jack Total Return</w:t>
            </w:r>
            <w:r w:rsidRPr="00B927E8">
              <w:rPr>
                <w:color w:val="000000"/>
                <w:sz w:val="18"/>
                <w:szCs w:val="18"/>
                <w:vertAlign w:val="superscript"/>
              </w:rPr>
              <w:t>b</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 xml:space="preserve">Return </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2136" w:type="dxa"/>
            <w:gridSpan w:val="3"/>
            <w:tcBorders>
              <w:top w:val="nil"/>
              <w:left w:val="nil"/>
              <w:bottom w:val="single" w:sz="4" w:space="0" w:color="auto"/>
              <w:right w:val="nil"/>
            </w:tcBorders>
            <w:shd w:val="clear" w:color="auto" w:fill="auto"/>
            <w:noWrap/>
            <w:tcMar>
              <w:left w:w="0" w:type="dxa"/>
              <w:right w:w="0" w:type="dxa"/>
            </w:tcMar>
            <w:vAlign w:val="bottom"/>
            <w:hideMark/>
          </w:tcPr>
          <w:p w:rsidR="00B927E8" w:rsidRPr="00B927E8" w:rsidRDefault="00A01392" w:rsidP="00B927E8">
            <w:pPr>
              <w:spacing w:after="0"/>
              <w:jc w:val="left"/>
              <w:rPr>
                <w:color w:val="000000"/>
                <w:sz w:val="18"/>
                <w:szCs w:val="18"/>
              </w:rPr>
            </w:pPr>
            <w:r>
              <w:rPr>
                <w:color w:val="000000"/>
                <w:sz w:val="18"/>
                <w:szCs w:val="18"/>
              </w:rPr>
              <w:t xml:space="preserve">       </w:t>
            </w:r>
            <w:r w:rsidR="00B927E8">
              <w:rPr>
                <w:color w:val="000000"/>
                <w:sz w:val="18"/>
                <w:szCs w:val="18"/>
              </w:rPr>
              <w:t xml:space="preserve"> </w:t>
            </w:r>
            <w:r w:rsidR="00B927E8" w:rsidRPr="00B927E8">
              <w:rPr>
                <w:color w:val="000000"/>
                <w:sz w:val="18"/>
                <w:szCs w:val="18"/>
              </w:rPr>
              <w:t>Total Adult Return</w:t>
            </w:r>
            <w:r w:rsidR="00B927E8" w:rsidRPr="00B927E8">
              <w:rPr>
                <w:color w:val="000000"/>
                <w:sz w:val="18"/>
                <w:szCs w:val="18"/>
                <w:vertAlign w:val="superscript"/>
              </w:rPr>
              <w:t>a</w:t>
            </w:r>
          </w:p>
        </w:tc>
        <w:tc>
          <w:tcPr>
            <w:tcW w:w="83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 Male</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r>
      <w:tr w:rsidR="00B927E8" w:rsidRPr="00B927E8" w:rsidTr="00F54DED">
        <w:trPr>
          <w:trHeight w:val="300"/>
        </w:trPr>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Year</w:t>
            </w:r>
          </w:p>
        </w:tc>
        <w:tc>
          <w:tcPr>
            <w:tcW w:w="826"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Female</w:t>
            </w:r>
          </w:p>
        </w:tc>
        <w:tc>
          <w:tcPr>
            <w:tcW w:w="653"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Male</w:t>
            </w:r>
          </w:p>
        </w:tc>
        <w:tc>
          <w:tcPr>
            <w:tcW w:w="594"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w:t>
            </w:r>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Spawners</w:t>
            </w:r>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Females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Total</w:t>
            </w:r>
          </w:p>
        </w:tc>
        <w:tc>
          <w:tcPr>
            <w:tcW w:w="83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15,566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21,059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36,626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424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37,768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24,661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25,025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49,686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22,891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30,495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53,386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0.22</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37,368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39,841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77,209</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0.97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1.50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12,568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17,440</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30,008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11,786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13,326</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25,113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297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8,577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9,131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17,708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0.46</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10,395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14,383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24,778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414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22,337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35,538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10,276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13,757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15,085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21,721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36,806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257</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28,177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28,323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56,500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0.84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1.45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14,453</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17,097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31,550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0.62</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280</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17,602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19,058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36,660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5,389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8,628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14,017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0.13</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9,117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8,024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17,141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4,192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5,473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9,666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8,884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7,139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16,024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4,259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6,079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10,337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13,573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23,631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5,264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8,224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13,488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246</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5,668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9,853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9,379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22,583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2014</w:t>
            </w:r>
          </w:p>
        </w:tc>
        <w:tc>
          <w:tcPr>
            <w:tcW w:w="826"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237</w:t>
            </w:r>
          </w:p>
        </w:tc>
        <w:tc>
          <w:tcPr>
            <w:tcW w:w="653"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406</w:t>
            </w:r>
          </w:p>
        </w:tc>
        <w:tc>
          <w:tcPr>
            <w:tcW w:w="594"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11,525</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18,857</w:t>
            </w:r>
          </w:p>
        </w:tc>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30,382</w:t>
            </w:r>
          </w:p>
        </w:tc>
        <w:tc>
          <w:tcPr>
            <w:tcW w:w="831" w:type="dxa"/>
            <w:tcBorders>
              <w:top w:val="nil"/>
              <w:left w:val="nil"/>
              <w:bottom w:val="nil"/>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Average</w:t>
            </w:r>
          </w:p>
        </w:tc>
        <w:tc>
          <w:tcPr>
            <w:tcW w:w="82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348</w:t>
            </w:r>
          </w:p>
        </w:tc>
        <w:tc>
          <w:tcPr>
            <w:tcW w:w="594"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13,143</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16,476</w:t>
            </w:r>
          </w:p>
        </w:tc>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29,620</w:t>
            </w:r>
          </w:p>
        </w:tc>
        <w:tc>
          <w:tcPr>
            <w:tcW w:w="831" w:type="dxa"/>
            <w:tcBorders>
              <w:top w:val="single" w:sz="4" w:space="0" w:color="auto"/>
              <w:left w:val="nil"/>
              <w:bottom w:val="single" w:sz="4" w:space="0" w:color="auto"/>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19</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0.11</w:t>
            </w:r>
          </w:p>
        </w:tc>
      </w:tr>
    </w:tbl>
    <w:p w:rsidR="00F54DED" w:rsidRPr="00F54DED" w:rsidRDefault="00F54DED" w:rsidP="00F54DED">
      <w:pPr>
        <w:spacing w:before="60" w:after="60"/>
        <w:rPr>
          <w:color w:val="000000"/>
          <w:sz w:val="18"/>
          <w:szCs w:val="18"/>
        </w:rPr>
      </w:pPr>
      <w:r w:rsidRPr="00F54DED">
        <w:rPr>
          <w:color w:val="000000"/>
          <w:sz w:val="18"/>
          <w:szCs w:val="18"/>
          <w:vertAlign w:val="superscript"/>
        </w:rPr>
        <w:t>a</w:t>
      </w:r>
      <w:r w:rsidRPr="00F54DED">
        <w:rPr>
          <w:color w:val="000000"/>
          <w:sz w:val="18"/>
          <w:szCs w:val="18"/>
        </w:rPr>
        <w:t xml:space="preserve"> Estimated total adult returns by sex are based on estimates of the pre-gillnet sex ratio.</w:t>
      </w:r>
    </w:p>
    <w:p w:rsidR="00F54DED" w:rsidRPr="00F54DED" w:rsidRDefault="00F54DED" w:rsidP="00F54DED">
      <w:pPr>
        <w:spacing w:before="60" w:after="60"/>
        <w:rPr>
          <w:color w:val="000000"/>
          <w:sz w:val="18"/>
          <w:szCs w:val="18"/>
        </w:rPr>
      </w:pPr>
      <w:r w:rsidRPr="00F54DED">
        <w:rPr>
          <w:color w:val="000000"/>
          <w:sz w:val="18"/>
          <w:szCs w:val="18"/>
          <w:vertAlign w:val="superscript"/>
        </w:rPr>
        <w:t>b</w:t>
      </w:r>
      <w:r w:rsidRPr="00F54DED">
        <w:rPr>
          <w:color w:val="000000"/>
          <w:sz w:val="18"/>
          <w:szCs w:val="18"/>
        </w:rPr>
        <w:t xml:space="preserve"> Age .0 jacks are assumed to be unexploited by the fisheries.</w:t>
      </w:r>
    </w:p>
    <w:p w:rsidR="007B4E75" w:rsidRDefault="007B4E75">
      <w:pPr>
        <w:spacing w:after="0"/>
        <w:jc w:val="left"/>
        <w:rPr>
          <w:sz w:val="22"/>
          <w:szCs w:val="20"/>
        </w:rPr>
      </w:pPr>
      <w:r>
        <w:br w:type="page"/>
      </w:r>
    </w:p>
    <w:p w:rsidR="007B4E75" w:rsidRDefault="00FF6FE6" w:rsidP="00FF6FE6">
      <w:pPr>
        <w:pStyle w:val="Caption"/>
      </w:pPr>
      <w:bookmarkStart w:id="114" w:name="_Toc487202809"/>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4</w:t>
      </w:r>
      <w:r w:rsidR="00441A6D">
        <w:rPr>
          <w:noProof/>
        </w:rPr>
        <w:fldChar w:fldCharType="end"/>
      </w:r>
      <w:r>
        <w:t>.–</w:t>
      </w:r>
      <w:r w:rsidRPr="00FF6FE6">
        <w:t>Estimated harvest by gear type, escapement and total run of coho salmon returning to the Berners River, 1974-2014, based on the unexpanded escapement survey count.</w:t>
      </w:r>
      <w:bookmarkEnd w:id="114"/>
    </w:p>
    <w:tbl>
      <w:tblPr>
        <w:tblW w:w="9576" w:type="dxa"/>
        <w:jc w:val="center"/>
        <w:tblLook w:val="04A0" w:firstRow="1" w:lastRow="0" w:firstColumn="1" w:lastColumn="0" w:noHBand="0" w:noVBand="1"/>
      </w:tblPr>
      <w:tblGrid>
        <w:gridCol w:w="616"/>
        <w:gridCol w:w="996"/>
        <w:gridCol w:w="1040"/>
        <w:gridCol w:w="664"/>
        <w:gridCol w:w="1042"/>
        <w:gridCol w:w="741"/>
        <w:gridCol w:w="614"/>
        <w:gridCol w:w="1029"/>
        <w:gridCol w:w="777"/>
        <w:gridCol w:w="1257"/>
        <w:gridCol w:w="800"/>
      </w:tblGrid>
      <w:tr w:rsidR="00A1418D" w:rsidRPr="007B4E75" w:rsidTr="00A1418D">
        <w:trPr>
          <w:trHeight w:val="255"/>
          <w:jc w:val="center"/>
        </w:trPr>
        <w:tc>
          <w:tcPr>
            <w:tcW w:w="619"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w:t>
            </w:r>
          </w:p>
          <w:p w:rsidR="00A1418D" w:rsidRPr="007B4E75" w:rsidRDefault="00A1418D" w:rsidP="007B4E75">
            <w:pPr>
              <w:spacing w:after="0"/>
              <w:jc w:val="left"/>
              <w:rPr>
                <w:sz w:val="20"/>
                <w:szCs w:val="20"/>
              </w:rPr>
            </w:pPr>
            <w:r w:rsidRPr="007B4E75">
              <w:rPr>
                <w:sz w:val="20"/>
                <w:szCs w:val="20"/>
              </w:rPr>
              <w:t>Year</w:t>
            </w:r>
          </w:p>
        </w:tc>
        <w:tc>
          <w:tcPr>
            <w:tcW w:w="995"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Fishery</w:t>
            </w:r>
          </w:p>
          <w:p w:rsidR="00A1418D" w:rsidRPr="007B4E75" w:rsidRDefault="00A1418D" w:rsidP="007B4E75">
            <w:pPr>
              <w:spacing w:after="0"/>
              <w:jc w:val="center"/>
              <w:rPr>
                <w:sz w:val="20"/>
                <w:szCs w:val="20"/>
              </w:rPr>
            </w:pPr>
            <w:r w:rsidRPr="007B4E75">
              <w:rPr>
                <w:sz w:val="20"/>
                <w:szCs w:val="20"/>
              </w:rPr>
              <w:t>Sample</w:t>
            </w:r>
          </w:p>
          <w:p w:rsidR="00A1418D" w:rsidRPr="007B4E75" w:rsidRDefault="00A1418D" w:rsidP="007B4E75">
            <w:pPr>
              <w:spacing w:after="0"/>
              <w:jc w:val="center"/>
              <w:rPr>
                <w:sz w:val="20"/>
                <w:szCs w:val="20"/>
              </w:rPr>
            </w:pPr>
            <w:r w:rsidRPr="007B4E75">
              <w:rPr>
                <w:sz w:val="20"/>
                <w:szCs w:val="20"/>
              </w:rPr>
              <w:t>Size</w:t>
            </w:r>
          </w:p>
        </w:tc>
        <w:tc>
          <w:tcPr>
            <w:tcW w:w="7962" w:type="dxa"/>
            <w:gridSpan w:val="9"/>
            <w:tcBorders>
              <w:top w:val="single" w:sz="4" w:space="0" w:color="auto"/>
              <w:left w:val="nil"/>
              <w:right w:val="nil"/>
            </w:tcBorders>
            <w:shd w:val="clear" w:color="auto" w:fill="auto"/>
            <w:noWrap/>
            <w:vAlign w:val="bottom"/>
            <w:hideMark/>
          </w:tcPr>
          <w:p w:rsidR="00A1418D" w:rsidRPr="007B4E75" w:rsidRDefault="00A1418D" w:rsidP="00A1418D">
            <w:pPr>
              <w:pBdr>
                <w:bottom w:val="single" w:sz="4" w:space="1" w:color="auto"/>
              </w:pBdr>
              <w:spacing w:after="0"/>
              <w:jc w:val="center"/>
              <w:rPr>
                <w:sz w:val="20"/>
                <w:szCs w:val="20"/>
              </w:rPr>
            </w:pPr>
            <w:r w:rsidRPr="007B4E75">
              <w:rPr>
                <w:sz w:val="20"/>
                <w:szCs w:val="20"/>
              </w:rPr>
              <w:t>Number of Fish</w:t>
            </w:r>
          </w:p>
        </w:tc>
      </w:tr>
      <w:tr w:rsidR="00A1418D" w:rsidRPr="007B4E75" w:rsidTr="00A1418D">
        <w:trPr>
          <w:trHeight w:val="255"/>
          <w:jc w:val="center"/>
        </w:trPr>
        <w:tc>
          <w:tcPr>
            <w:tcW w:w="619" w:type="dxa"/>
            <w:vMerge/>
            <w:tcBorders>
              <w:left w:val="nil"/>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nil"/>
              <w:right w:val="nil"/>
            </w:tcBorders>
            <w:shd w:val="clear" w:color="auto" w:fill="auto"/>
            <w:noWrap/>
            <w:tcMar>
              <w:right w:w="216" w:type="dxa"/>
            </w:tcMar>
            <w:vAlign w:val="bottom"/>
            <w:hideMark/>
          </w:tcPr>
          <w:p w:rsidR="00A1418D" w:rsidRPr="007B4E75" w:rsidRDefault="00A1418D" w:rsidP="007B4E75">
            <w:pPr>
              <w:spacing w:after="0"/>
              <w:jc w:val="right"/>
              <w:rPr>
                <w:sz w:val="20"/>
                <w:szCs w:val="20"/>
              </w:rPr>
            </w:pPr>
          </w:p>
        </w:tc>
        <w:tc>
          <w:tcPr>
            <w:tcW w:w="669"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Pr>
                <w:sz w:val="20"/>
                <w:szCs w:val="20"/>
              </w:rPr>
              <w:t>Purse</w:t>
            </w:r>
          </w:p>
        </w:tc>
        <w:tc>
          <w:tcPr>
            <w:tcW w:w="1043"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Drift</w:t>
            </w:r>
          </w:p>
        </w:tc>
        <w:tc>
          <w:tcPr>
            <w:tcW w:w="747"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p>
        </w:tc>
        <w:tc>
          <w:tcPr>
            <w:tcW w:w="610" w:type="dxa"/>
            <w:tcBorders>
              <w:top w:val="nil"/>
              <w:left w:val="nil"/>
              <w:bottom w:val="nil"/>
              <w:right w:val="nil"/>
            </w:tcBorders>
            <w:shd w:val="clear" w:color="auto" w:fill="auto"/>
            <w:noWrap/>
            <w:tcMar>
              <w:left w:w="0" w:type="dxa"/>
              <w:right w:w="43" w:type="dxa"/>
            </w:tcMar>
            <w:vAlign w:val="bottom"/>
            <w:hideMark/>
          </w:tcPr>
          <w:p w:rsidR="00A1418D" w:rsidRPr="007B4E75" w:rsidRDefault="00A1418D" w:rsidP="007B4E75">
            <w:pPr>
              <w:spacing w:after="0"/>
              <w:jc w:val="right"/>
              <w:rPr>
                <w:sz w:val="20"/>
                <w:szCs w:val="20"/>
              </w:rPr>
            </w:pPr>
            <w:r w:rsidRPr="007B4E75">
              <w:rPr>
                <w:sz w:val="20"/>
                <w:szCs w:val="20"/>
              </w:rPr>
              <w:t>B.C.</w:t>
            </w:r>
          </w:p>
        </w:tc>
        <w:tc>
          <w:tcPr>
            <w:tcW w:w="1027"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Cost</w:t>
            </w:r>
          </w:p>
        </w:tc>
        <w:tc>
          <w:tcPr>
            <w:tcW w:w="783"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Total</w:t>
            </w:r>
          </w:p>
        </w:tc>
        <w:tc>
          <w:tcPr>
            <w:tcW w:w="1251" w:type="dxa"/>
            <w:tcBorders>
              <w:top w:val="nil"/>
              <w:left w:val="nil"/>
              <w:bottom w:val="nil"/>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Escapement</w:t>
            </w:r>
          </w:p>
        </w:tc>
        <w:tc>
          <w:tcPr>
            <w:tcW w:w="800" w:type="dxa"/>
            <w:tcBorders>
              <w:top w:val="nil"/>
              <w:left w:val="nil"/>
              <w:bottom w:val="nil"/>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Total</w:t>
            </w:r>
          </w:p>
        </w:tc>
      </w:tr>
      <w:tr w:rsidR="00A1418D" w:rsidRPr="007B4E75" w:rsidTr="00A1418D">
        <w:trPr>
          <w:trHeight w:val="255"/>
          <w:jc w:val="center"/>
        </w:trPr>
        <w:tc>
          <w:tcPr>
            <w:tcW w:w="619" w:type="dxa"/>
            <w:vMerge/>
            <w:tcBorders>
              <w:left w:val="nil"/>
              <w:bottom w:val="single" w:sz="4" w:space="0" w:color="auto"/>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r w:rsidRPr="007B4E75">
              <w:rPr>
                <w:sz w:val="20"/>
                <w:szCs w:val="20"/>
              </w:rPr>
              <w:t>Troll</w:t>
            </w:r>
          </w:p>
        </w:tc>
        <w:tc>
          <w:tcPr>
            <w:tcW w:w="669"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rPr>
                <w:sz w:val="20"/>
                <w:szCs w:val="20"/>
              </w:rPr>
            </w:pPr>
            <w:r w:rsidRPr="007B4E75">
              <w:rPr>
                <w:sz w:val="20"/>
                <w:szCs w:val="20"/>
              </w:rPr>
              <w:t>Seine</w:t>
            </w:r>
          </w:p>
        </w:tc>
        <w:tc>
          <w:tcPr>
            <w:tcW w:w="1043"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Gillnet</w:t>
            </w:r>
          </w:p>
        </w:tc>
        <w:tc>
          <w:tcPr>
            <w:tcW w:w="747"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Sport</w:t>
            </w:r>
          </w:p>
        </w:tc>
        <w:tc>
          <w:tcPr>
            <w:tcW w:w="610" w:type="dxa"/>
            <w:tcBorders>
              <w:top w:val="nil"/>
              <w:left w:val="nil"/>
              <w:bottom w:val="single" w:sz="4" w:space="0" w:color="auto"/>
              <w:right w:val="nil"/>
            </w:tcBorders>
            <w:shd w:val="clear" w:color="auto" w:fill="auto"/>
            <w:noWrap/>
            <w:tcMar>
              <w:left w:w="0" w:type="dxa"/>
              <w:right w:w="86" w:type="dxa"/>
            </w:tcMar>
            <w:vAlign w:val="bottom"/>
            <w:hideMark/>
          </w:tcPr>
          <w:p w:rsidR="00A1418D" w:rsidRPr="007B4E75" w:rsidRDefault="00A1418D" w:rsidP="007B4E75">
            <w:pPr>
              <w:spacing w:after="0"/>
              <w:jc w:val="right"/>
              <w:rPr>
                <w:sz w:val="20"/>
                <w:szCs w:val="20"/>
              </w:rPr>
            </w:pPr>
            <w:r w:rsidRPr="007B4E75">
              <w:rPr>
                <w:sz w:val="20"/>
                <w:szCs w:val="20"/>
              </w:rPr>
              <w:t>Net</w:t>
            </w:r>
          </w:p>
        </w:tc>
        <w:tc>
          <w:tcPr>
            <w:tcW w:w="1027"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Recovery</w:t>
            </w:r>
          </w:p>
        </w:tc>
        <w:tc>
          <w:tcPr>
            <w:tcW w:w="783"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Catch</w:t>
            </w:r>
          </w:p>
        </w:tc>
        <w:tc>
          <w:tcPr>
            <w:tcW w:w="1251"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Survey Count</w:t>
            </w:r>
          </w:p>
        </w:tc>
        <w:tc>
          <w:tcPr>
            <w:tcW w:w="800" w:type="dxa"/>
            <w:tcBorders>
              <w:top w:val="nil"/>
              <w:left w:val="nil"/>
              <w:bottom w:val="single" w:sz="4" w:space="0" w:color="auto"/>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Run</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9,161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4,581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14,148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4,124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18,272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4,144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3,119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14,471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1,774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7,172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3,460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10,632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14,140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10,965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32,609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17,176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6,977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421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24,574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9,840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34,414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Pr>
                <w:sz w:val="20"/>
                <w:szCs w:val="20"/>
              </w:rPr>
              <w:t>-</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Pr>
                <w:sz w:val="20"/>
                <w:szCs w:val="20"/>
              </w:rPr>
              <w:t>-</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Pr>
                <w:sz w:val="20"/>
                <w:szCs w:val="20"/>
              </w:rPr>
              <w:t>-</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2,825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Pr>
                <w:sz w:val="20"/>
                <w:szCs w:val="20"/>
              </w:rPr>
              <w:t>-</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10,861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7,016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18,167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6,169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24,336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13,565</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8,804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1,752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24,687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3,317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10,694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3,260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13,954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6,060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167</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6,196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12,424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15,148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10,583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12,247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19,756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471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15,007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22,911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33,961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6,449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285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16,640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84</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23,457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11,530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34,987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15,318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14,679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30,695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15,300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45,995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1,498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19,308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14,282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33,936</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15,670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49,606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2,644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27,339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1,381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27,909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57,449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73,369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1,384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8,766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14,869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23,870</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4,945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28,815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10,529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6,434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17,604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23,654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2,453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2,254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18</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5,234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15,284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10,424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395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293</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16,335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6,802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23,137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948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12,876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9,572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23,225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33,145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692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5,330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6</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10,815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10,650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21,465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747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8,814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3,523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12,863</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19,290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32,153</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787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8,650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312</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12,077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22,118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27,700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49,818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1,328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6,823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550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10,110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29,111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756</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10,792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18,724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14,450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33,174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4,639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2,546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7,538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12,758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4,082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6,161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15,822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2,937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4,807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3,915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8,722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423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3,878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7,497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14,367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2,807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2,037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4,230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9,317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6,451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7,258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477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21,817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3,722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5,979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12,029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2,071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929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3,051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8,531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7,521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6,289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609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14,788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6,280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21,068</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center"/>
            <w:hideMark/>
          </w:tcPr>
          <w:p w:rsidR="007B4E75" w:rsidRPr="007B4E75" w:rsidRDefault="007B4E75" w:rsidP="007B4E75">
            <w:pPr>
              <w:spacing w:after="0"/>
              <w:jc w:val="left"/>
              <w:rPr>
                <w:sz w:val="20"/>
                <w:szCs w:val="20"/>
              </w:rPr>
            </w:pPr>
            <w:r w:rsidRPr="007B4E75">
              <w:rPr>
                <w:sz w:val="20"/>
                <w:szCs w:val="20"/>
              </w:rPr>
              <w:t>2014</w:t>
            </w:r>
          </w:p>
        </w:tc>
        <w:tc>
          <w:tcPr>
            <w:tcW w:w="995" w:type="dxa"/>
            <w:tcBorders>
              <w:top w:val="nil"/>
              <w:left w:val="nil"/>
              <w:bottom w:val="nil"/>
              <w:right w:val="nil"/>
            </w:tcBorders>
            <w:shd w:val="clear" w:color="auto" w:fill="auto"/>
            <w:noWrap/>
            <w:tcMar>
              <w:left w:w="0" w:type="dxa"/>
              <w:right w:w="288" w:type="dxa"/>
            </w:tcMar>
            <w:vAlign w:val="center"/>
            <w:hideMark/>
          </w:tcPr>
          <w:p w:rsidR="007B4E75" w:rsidRPr="007B4E75" w:rsidRDefault="003379F3" w:rsidP="007B4E75">
            <w:pPr>
              <w:spacing w:after="0"/>
              <w:jc w:val="right"/>
              <w:rPr>
                <w:sz w:val="20"/>
                <w:szCs w:val="20"/>
              </w:rPr>
            </w:pPr>
            <w:r>
              <w:rPr>
                <w:sz w:val="20"/>
                <w:szCs w:val="20"/>
              </w:rPr>
              <w:t>287</w:t>
            </w:r>
          </w:p>
        </w:tc>
        <w:tc>
          <w:tcPr>
            <w:tcW w:w="1032" w:type="dxa"/>
            <w:tcBorders>
              <w:top w:val="nil"/>
              <w:left w:val="nil"/>
              <w:bottom w:val="nil"/>
              <w:right w:val="nil"/>
            </w:tcBorders>
            <w:shd w:val="clear" w:color="auto" w:fill="auto"/>
            <w:noWrap/>
            <w:tcMar>
              <w:right w:w="216" w:type="dxa"/>
            </w:tcMar>
            <w:vAlign w:val="center"/>
            <w:hideMark/>
          </w:tcPr>
          <w:p w:rsidR="007B4E75" w:rsidRPr="007B4E75" w:rsidRDefault="007B4E75" w:rsidP="007B4E75">
            <w:pPr>
              <w:spacing w:after="0"/>
              <w:jc w:val="right"/>
              <w:rPr>
                <w:sz w:val="20"/>
                <w:szCs w:val="20"/>
              </w:rPr>
            </w:pPr>
            <w:r w:rsidRPr="007B4E75">
              <w:rPr>
                <w:sz w:val="20"/>
                <w:szCs w:val="20"/>
              </w:rPr>
              <w:t>4,301</w:t>
            </w:r>
          </w:p>
        </w:tc>
        <w:tc>
          <w:tcPr>
            <w:tcW w:w="669"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6,241</w:t>
            </w:r>
          </w:p>
        </w:tc>
        <w:tc>
          <w:tcPr>
            <w:tcW w:w="747"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626</w:t>
            </w:r>
          </w:p>
        </w:tc>
        <w:tc>
          <w:tcPr>
            <w:tcW w:w="610"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center"/>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11,168</w:t>
            </w:r>
          </w:p>
        </w:tc>
        <w:tc>
          <w:tcPr>
            <w:tcW w:w="1251" w:type="dxa"/>
            <w:tcBorders>
              <w:top w:val="nil"/>
              <w:left w:val="nil"/>
              <w:bottom w:val="nil"/>
              <w:right w:val="nil"/>
            </w:tcBorders>
            <w:shd w:val="clear" w:color="auto" w:fill="auto"/>
            <w:noWrap/>
            <w:tcMar>
              <w:left w:w="0" w:type="dxa"/>
              <w:right w:w="288" w:type="dxa"/>
            </w:tcMar>
            <w:vAlign w:val="center"/>
            <w:hideMark/>
          </w:tcPr>
          <w:p w:rsidR="007B4E75" w:rsidRPr="007B4E75" w:rsidRDefault="007B4E75" w:rsidP="007B4E75">
            <w:pPr>
              <w:spacing w:after="0"/>
              <w:jc w:val="right"/>
              <w:rPr>
                <w:sz w:val="20"/>
                <w:szCs w:val="20"/>
              </w:rPr>
            </w:pPr>
            <w:r w:rsidRPr="007B4E75">
              <w:rPr>
                <w:sz w:val="20"/>
                <w:szCs w:val="20"/>
              </w:rPr>
              <w:t>15,480</w:t>
            </w:r>
          </w:p>
        </w:tc>
        <w:tc>
          <w:tcPr>
            <w:tcW w:w="800" w:type="dxa"/>
            <w:tcBorders>
              <w:top w:val="nil"/>
              <w:left w:val="nil"/>
              <w:bottom w:val="nil"/>
              <w:right w:val="nil"/>
            </w:tcBorders>
            <w:shd w:val="clear" w:color="auto" w:fill="auto"/>
            <w:noWrap/>
            <w:tcMar>
              <w:left w:w="0" w:type="dxa"/>
              <w:right w:w="58" w:type="dxa"/>
            </w:tcMar>
            <w:vAlign w:val="center"/>
            <w:hideMark/>
          </w:tcPr>
          <w:p w:rsidR="007B4E75" w:rsidRPr="007B4E75" w:rsidRDefault="007B4E75" w:rsidP="007B4E75">
            <w:pPr>
              <w:spacing w:after="0"/>
              <w:jc w:val="right"/>
              <w:rPr>
                <w:sz w:val="20"/>
                <w:szCs w:val="20"/>
              </w:rPr>
            </w:pPr>
            <w:r w:rsidRPr="007B4E75">
              <w:rPr>
                <w:sz w:val="20"/>
                <w:szCs w:val="20"/>
              </w:rPr>
              <w:t>26,648</w:t>
            </w:r>
          </w:p>
        </w:tc>
      </w:tr>
      <w:tr w:rsidR="007B4E75" w:rsidRPr="007B4E75" w:rsidTr="00A1418D">
        <w:trPr>
          <w:trHeight w:val="255"/>
          <w:jc w:val="center"/>
        </w:trPr>
        <w:tc>
          <w:tcPr>
            <w:tcW w:w="1614" w:type="dxa"/>
            <w:gridSpan w:val="2"/>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Average</w:t>
            </w:r>
          </w:p>
        </w:tc>
        <w:tc>
          <w:tcPr>
            <w:tcW w:w="1032" w:type="dxa"/>
            <w:tcBorders>
              <w:top w:val="single" w:sz="4" w:space="0" w:color="auto"/>
              <w:left w:val="nil"/>
              <w:bottom w:val="single" w:sz="4" w:space="0" w:color="auto"/>
              <w:right w:val="nil"/>
            </w:tcBorders>
            <w:shd w:val="clear" w:color="auto" w:fill="auto"/>
            <w:noWrap/>
            <w:tcMar>
              <w:right w:w="216" w:type="dxa"/>
            </w:tcMar>
            <w:vAlign w:val="bottom"/>
            <w:hideMark/>
          </w:tcPr>
          <w:p w:rsidR="007B4E75" w:rsidRPr="007B4E75" w:rsidRDefault="00D17C44" w:rsidP="007B4E75">
            <w:pPr>
              <w:spacing w:after="0"/>
              <w:jc w:val="right"/>
              <w:rPr>
                <w:sz w:val="20"/>
                <w:szCs w:val="20"/>
              </w:rPr>
            </w:pPr>
            <w:r>
              <w:rPr>
                <w:sz w:val="20"/>
                <w:szCs w:val="20"/>
              </w:rPr>
              <w:t>8.904</w:t>
            </w:r>
          </w:p>
        </w:tc>
        <w:tc>
          <w:tcPr>
            <w:tcW w:w="669" w:type="dxa"/>
            <w:tcBorders>
              <w:top w:val="single" w:sz="4" w:space="0" w:color="auto"/>
              <w:left w:val="nil"/>
              <w:bottom w:val="single" w:sz="4" w:space="0" w:color="auto"/>
              <w:right w:val="nil"/>
            </w:tcBorders>
            <w:shd w:val="clear" w:color="auto" w:fill="auto"/>
            <w:noWrap/>
            <w:vAlign w:val="bottom"/>
            <w:hideMark/>
          </w:tcPr>
          <w:p w:rsidR="007B4E75" w:rsidRPr="007B4E75" w:rsidRDefault="00D17C44" w:rsidP="007B4E75">
            <w:pPr>
              <w:spacing w:after="0"/>
              <w:jc w:val="right"/>
              <w:rPr>
                <w:sz w:val="20"/>
                <w:szCs w:val="20"/>
              </w:rPr>
            </w:pPr>
            <w:r>
              <w:rPr>
                <w:sz w:val="20"/>
                <w:szCs w:val="20"/>
              </w:rPr>
              <w:t>195</w:t>
            </w:r>
          </w:p>
        </w:tc>
        <w:tc>
          <w:tcPr>
            <w:tcW w:w="104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w:t>
            </w:r>
            <w:r w:rsidR="00D17C44">
              <w:rPr>
                <w:sz w:val="20"/>
                <w:szCs w:val="20"/>
              </w:rPr>
              <w:t>223</w:t>
            </w:r>
          </w:p>
        </w:tc>
        <w:tc>
          <w:tcPr>
            <w:tcW w:w="747"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w:t>
            </w:r>
            <w:r w:rsidR="00D17C44">
              <w:rPr>
                <w:sz w:val="20"/>
                <w:szCs w:val="20"/>
              </w:rPr>
              <w:t>95</w:t>
            </w:r>
          </w:p>
        </w:tc>
        <w:tc>
          <w:tcPr>
            <w:tcW w:w="610"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single" w:sz="4" w:space="0" w:color="auto"/>
              <w:left w:val="nil"/>
              <w:bottom w:val="single" w:sz="4" w:space="0" w:color="auto"/>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w:t>
            </w:r>
          </w:p>
        </w:tc>
        <w:tc>
          <w:tcPr>
            <w:tcW w:w="78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w:t>
            </w:r>
            <w:r w:rsidR="00D17C44">
              <w:rPr>
                <w:sz w:val="20"/>
                <w:szCs w:val="20"/>
              </w:rPr>
              <w:t>6,618</w:t>
            </w:r>
          </w:p>
        </w:tc>
        <w:tc>
          <w:tcPr>
            <w:tcW w:w="125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8,5</w:t>
            </w:r>
            <w:r w:rsidR="00D17C44">
              <w:rPr>
                <w:sz w:val="20"/>
                <w:szCs w:val="20"/>
              </w:rPr>
              <w:t>62</w:t>
            </w:r>
          </w:p>
        </w:tc>
        <w:tc>
          <w:tcPr>
            <w:tcW w:w="800"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7B4E75" w:rsidRPr="007B4E75" w:rsidRDefault="00D17C44" w:rsidP="007B4E75">
            <w:pPr>
              <w:spacing w:after="0"/>
              <w:jc w:val="right"/>
              <w:rPr>
                <w:sz w:val="20"/>
                <w:szCs w:val="20"/>
              </w:rPr>
            </w:pPr>
            <w:r>
              <w:rPr>
                <w:sz w:val="20"/>
                <w:szCs w:val="20"/>
              </w:rPr>
              <w:t>25</w:t>
            </w:r>
            <w:r w:rsidR="007B4E75" w:rsidRPr="007B4E75">
              <w:rPr>
                <w:sz w:val="20"/>
                <w:szCs w:val="20"/>
              </w:rPr>
              <w:t>,</w:t>
            </w:r>
            <w:r>
              <w:rPr>
                <w:sz w:val="20"/>
                <w:szCs w:val="20"/>
              </w:rPr>
              <w:t>344</w:t>
            </w:r>
          </w:p>
        </w:tc>
      </w:tr>
    </w:tbl>
    <w:p w:rsidR="003923BE" w:rsidRDefault="003923BE" w:rsidP="002222C4"/>
    <w:p w:rsidR="003923BE" w:rsidRDefault="003923BE" w:rsidP="002222C4">
      <w:r>
        <w:br w:type="page"/>
      </w:r>
      <w:bookmarkStart w:id="115" w:name="OLE_LINK3"/>
    </w:p>
    <w:p w:rsidR="00FF6FE6" w:rsidRPr="00FF6FE6" w:rsidRDefault="00FF6FE6" w:rsidP="00FF6FE6">
      <w:pPr>
        <w:pStyle w:val="Caption"/>
      </w:pPr>
      <w:bookmarkStart w:id="116" w:name="_Toc487202810"/>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5</w:t>
      </w:r>
      <w:r w:rsidR="00441A6D">
        <w:rPr>
          <w:noProof/>
        </w:rPr>
        <w:fldChar w:fldCharType="end"/>
      </w:r>
      <w:r>
        <w:t>.–</w:t>
      </w:r>
      <w:r w:rsidRPr="00FF6FE6">
        <w:t>Estimated percent harvest by gear type, escapement and total run of coho salmon returning to the Berners River, 1974-2014, based on the unexpanded escapement survey count.</w:t>
      </w:r>
      <w:bookmarkEnd w:id="116"/>
    </w:p>
    <w:tbl>
      <w:tblPr>
        <w:tblW w:w="9576" w:type="dxa"/>
        <w:jc w:val="center"/>
        <w:tblLook w:val="04A0" w:firstRow="1" w:lastRow="0" w:firstColumn="1" w:lastColumn="0" w:noHBand="0" w:noVBand="1"/>
      </w:tblPr>
      <w:tblGrid>
        <w:gridCol w:w="671"/>
        <w:gridCol w:w="957"/>
        <w:gridCol w:w="894"/>
        <w:gridCol w:w="688"/>
        <w:gridCol w:w="861"/>
        <w:gridCol w:w="880"/>
        <w:gridCol w:w="618"/>
        <w:gridCol w:w="991"/>
        <w:gridCol w:w="862"/>
        <w:gridCol w:w="1118"/>
        <w:gridCol w:w="1036"/>
      </w:tblGrid>
      <w:tr w:rsidR="00857F58" w:rsidRPr="003923BE" w:rsidTr="00857F58">
        <w:trPr>
          <w:trHeight w:val="255"/>
          <w:jc w:val="center"/>
        </w:trPr>
        <w:tc>
          <w:tcPr>
            <w:tcW w:w="670" w:type="dxa"/>
            <w:tcBorders>
              <w:top w:val="single" w:sz="4" w:space="0" w:color="auto"/>
              <w:left w:val="nil"/>
              <w:bottom w:val="nil"/>
              <w:right w:val="nil"/>
            </w:tcBorders>
            <w:shd w:val="clear" w:color="auto" w:fill="auto"/>
            <w:noWrap/>
            <w:vAlign w:val="bottom"/>
            <w:hideMark/>
          </w:tcPr>
          <w:bookmarkEnd w:id="115"/>
          <w:p w:rsidR="00857F58" w:rsidRPr="003923BE" w:rsidRDefault="00857F58" w:rsidP="003923BE">
            <w:pPr>
              <w:spacing w:after="0"/>
              <w:jc w:val="left"/>
              <w:rPr>
                <w:sz w:val="20"/>
                <w:szCs w:val="20"/>
              </w:rPr>
            </w:pPr>
            <w:r w:rsidRPr="003923BE">
              <w:rPr>
                <w:sz w:val="20"/>
                <w:szCs w:val="20"/>
              </w:rPr>
              <w:t> </w:t>
            </w:r>
          </w:p>
        </w:tc>
        <w:tc>
          <w:tcPr>
            <w:tcW w:w="950" w:type="dxa"/>
            <w:tcBorders>
              <w:top w:val="single" w:sz="4" w:space="0" w:color="auto"/>
              <w:left w:val="nil"/>
              <w:bottom w:val="nil"/>
              <w:right w:val="nil"/>
            </w:tcBorders>
            <w:shd w:val="clear" w:color="auto" w:fill="auto"/>
            <w:noWrap/>
            <w:vAlign w:val="bottom"/>
            <w:hideMark/>
          </w:tcPr>
          <w:p w:rsidR="00857F58" w:rsidRPr="003923BE" w:rsidRDefault="00857F58" w:rsidP="003923BE">
            <w:pPr>
              <w:spacing w:after="0"/>
              <w:jc w:val="left"/>
              <w:rPr>
                <w:sz w:val="20"/>
                <w:szCs w:val="20"/>
              </w:rPr>
            </w:pPr>
            <w:r w:rsidRPr="003923BE">
              <w:rPr>
                <w:sz w:val="20"/>
                <w:szCs w:val="20"/>
              </w:rPr>
              <w:t> Fishery</w:t>
            </w:r>
          </w:p>
        </w:tc>
        <w:tc>
          <w:tcPr>
            <w:tcW w:w="7956" w:type="dxa"/>
            <w:gridSpan w:val="9"/>
            <w:tcBorders>
              <w:top w:val="single" w:sz="4" w:space="0" w:color="auto"/>
              <w:left w:val="nil"/>
              <w:right w:val="nil"/>
            </w:tcBorders>
            <w:shd w:val="clear" w:color="auto" w:fill="auto"/>
            <w:noWrap/>
            <w:vAlign w:val="bottom"/>
            <w:hideMark/>
          </w:tcPr>
          <w:p w:rsidR="00857F58" w:rsidRPr="003923BE" w:rsidRDefault="00857F58" w:rsidP="00857F58">
            <w:pPr>
              <w:pBdr>
                <w:bottom w:val="single" w:sz="4" w:space="1" w:color="auto"/>
              </w:pBdr>
              <w:spacing w:after="0"/>
              <w:jc w:val="center"/>
              <w:rPr>
                <w:sz w:val="20"/>
                <w:szCs w:val="20"/>
              </w:rPr>
            </w:pPr>
            <w:r w:rsidRPr="003923BE">
              <w:rPr>
                <w:sz w:val="20"/>
                <w:szCs w:val="20"/>
              </w:rPr>
              <w:t>Percent of Total Run</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p>
        </w:tc>
        <w:tc>
          <w:tcPr>
            <w:tcW w:w="950" w:type="dxa"/>
            <w:tcBorders>
              <w:top w:val="nil"/>
              <w:left w:val="nil"/>
              <w:bottom w:val="nil"/>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Sample</w:t>
            </w:r>
          </w:p>
        </w:tc>
        <w:tc>
          <w:tcPr>
            <w:tcW w:w="879"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768" w:type="dxa"/>
            <w:tcBorders>
              <w:left w:val="nil"/>
              <w:bottom w:val="nil"/>
              <w:right w:val="nil"/>
            </w:tcBorders>
            <w:shd w:val="clear" w:color="auto" w:fill="auto"/>
            <w:vAlign w:val="bottom"/>
            <w:hideMark/>
          </w:tcPr>
          <w:p w:rsidR="003923BE" w:rsidRPr="003923BE" w:rsidRDefault="00535348" w:rsidP="00B455C8">
            <w:pPr>
              <w:spacing w:after="0"/>
              <w:rPr>
                <w:sz w:val="20"/>
                <w:szCs w:val="20"/>
              </w:rPr>
            </w:pPr>
            <w:r>
              <w:rPr>
                <w:sz w:val="20"/>
                <w:szCs w:val="20"/>
              </w:rPr>
              <w:t>Purse</w:t>
            </w:r>
          </w:p>
        </w:tc>
        <w:tc>
          <w:tcPr>
            <w:tcW w:w="854"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Drift</w:t>
            </w:r>
          </w:p>
        </w:tc>
        <w:tc>
          <w:tcPr>
            <w:tcW w:w="881" w:type="dxa"/>
            <w:tcBorders>
              <w:left w:val="nil"/>
              <w:bottom w:val="nil"/>
              <w:right w:val="nil"/>
            </w:tcBorders>
            <w:shd w:val="clear" w:color="auto" w:fill="auto"/>
            <w:noWrap/>
            <w:vAlign w:val="bottom"/>
            <w:hideMark/>
          </w:tcPr>
          <w:p w:rsidR="003923BE" w:rsidRPr="003923BE" w:rsidRDefault="003923BE" w:rsidP="003923BE">
            <w:pPr>
              <w:spacing w:after="0"/>
              <w:jc w:val="right"/>
              <w:rPr>
                <w:sz w:val="20"/>
                <w:szCs w:val="20"/>
              </w:rPr>
            </w:pPr>
          </w:p>
        </w:tc>
        <w:tc>
          <w:tcPr>
            <w:tcW w:w="6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B.C.</w:t>
            </w:r>
          </w:p>
        </w:tc>
        <w:tc>
          <w:tcPr>
            <w:tcW w:w="976"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Cost</w:t>
            </w:r>
          </w:p>
        </w:tc>
        <w:tc>
          <w:tcPr>
            <w:tcW w:w="863"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Total</w:t>
            </w:r>
          </w:p>
        </w:tc>
        <w:tc>
          <w:tcPr>
            <w:tcW w:w="11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1029" w:type="dxa"/>
            <w:tcBorders>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Total</w:t>
            </w:r>
          </w:p>
        </w:tc>
      </w:tr>
      <w:tr w:rsidR="003923BE" w:rsidRPr="003923BE" w:rsidTr="00857F58">
        <w:trPr>
          <w:trHeight w:val="255"/>
          <w:jc w:val="center"/>
        </w:trPr>
        <w:tc>
          <w:tcPr>
            <w:tcW w:w="670"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Year</w:t>
            </w:r>
          </w:p>
        </w:tc>
        <w:tc>
          <w:tcPr>
            <w:tcW w:w="950" w:type="dxa"/>
            <w:tcBorders>
              <w:top w:val="nil"/>
              <w:left w:val="nil"/>
              <w:bottom w:val="single" w:sz="4" w:space="0" w:color="auto"/>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Size</w:t>
            </w:r>
          </w:p>
        </w:tc>
        <w:tc>
          <w:tcPr>
            <w:tcW w:w="879"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Troll</w:t>
            </w:r>
          </w:p>
        </w:tc>
        <w:tc>
          <w:tcPr>
            <w:tcW w:w="768" w:type="dxa"/>
            <w:tcBorders>
              <w:top w:val="nil"/>
              <w:left w:val="nil"/>
              <w:bottom w:val="single" w:sz="4" w:space="0" w:color="auto"/>
              <w:right w:val="nil"/>
            </w:tcBorders>
            <w:shd w:val="clear" w:color="auto" w:fill="auto"/>
            <w:tcMar>
              <w:left w:w="115" w:type="dxa"/>
              <w:right w:w="0" w:type="dxa"/>
            </w:tcMar>
            <w:vAlign w:val="bottom"/>
            <w:hideMark/>
          </w:tcPr>
          <w:p w:rsidR="003923BE" w:rsidRPr="003923BE" w:rsidRDefault="003923BE" w:rsidP="00B455C8">
            <w:pPr>
              <w:spacing w:after="0"/>
              <w:rPr>
                <w:sz w:val="20"/>
                <w:szCs w:val="20"/>
              </w:rPr>
            </w:pPr>
            <w:r w:rsidRPr="003923BE">
              <w:rPr>
                <w:sz w:val="20"/>
                <w:szCs w:val="20"/>
              </w:rPr>
              <w:t>Seine</w:t>
            </w:r>
          </w:p>
        </w:tc>
        <w:tc>
          <w:tcPr>
            <w:tcW w:w="854"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Gillnet</w:t>
            </w:r>
          </w:p>
        </w:tc>
        <w:tc>
          <w:tcPr>
            <w:tcW w:w="881"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Sport</w:t>
            </w:r>
          </w:p>
        </w:tc>
        <w:tc>
          <w:tcPr>
            <w:tcW w:w="6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Net</w:t>
            </w:r>
          </w:p>
        </w:tc>
        <w:tc>
          <w:tcPr>
            <w:tcW w:w="976"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Recovery</w:t>
            </w:r>
          </w:p>
        </w:tc>
        <w:tc>
          <w:tcPr>
            <w:tcW w:w="863"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Catch</w:t>
            </w:r>
          </w:p>
        </w:tc>
        <w:tc>
          <w:tcPr>
            <w:tcW w:w="11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Escapement</w:t>
            </w:r>
          </w:p>
        </w:tc>
        <w:tc>
          <w:tcPr>
            <w:tcW w:w="1029" w:type="dxa"/>
            <w:tcBorders>
              <w:top w:val="nil"/>
              <w:left w:val="nil"/>
              <w:bottom w:val="single" w:sz="4" w:space="0" w:color="auto"/>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Run</w:t>
            </w:r>
          </w:p>
        </w:tc>
      </w:tr>
      <w:tr w:rsidR="003923BE" w:rsidRPr="003923BE" w:rsidTr="00857F58">
        <w:trPr>
          <w:trHeight w:hRule="exact" w:val="302"/>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25.1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16.7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71.4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28.6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1C30FA" w:rsidP="003923BE">
            <w:pPr>
              <w:spacing w:after="0"/>
              <w:jc w:val="right"/>
              <w:rPr>
                <w:sz w:val="20"/>
                <w:szCs w:val="20"/>
              </w:rPr>
            </w:pPr>
            <w:r>
              <w:rPr>
                <w:sz w:val="20"/>
                <w:szCs w:val="20"/>
              </w:rPr>
              <w:t>-</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1C30FA" w:rsidP="001C30FA">
            <w:pPr>
              <w:spacing w:after="0"/>
              <w:jc w:val="right"/>
              <w:rPr>
                <w:sz w:val="20"/>
                <w:szCs w:val="20"/>
              </w:rPr>
            </w:pPr>
            <w:r>
              <w:rPr>
                <w:sz w:val="20"/>
                <w:szCs w:val="20"/>
              </w:rPr>
              <w:t>-</w:t>
            </w:r>
          </w:p>
        </w:tc>
        <w:tc>
          <w:tcPr>
            <w:tcW w:w="881"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63"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1C30FA" w:rsidP="003923BE">
            <w:pPr>
              <w:spacing w:after="0"/>
              <w:jc w:val="center"/>
              <w:rPr>
                <w:sz w:val="20"/>
                <w:szCs w:val="20"/>
              </w:rPr>
            </w:pPr>
            <w:r>
              <w:rPr>
                <w:sz w:val="20"/>
                <w:szCs w:val="20"/>
              </w:rPr>
              <w:t>-</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54.9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35.7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92.9</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7.1</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51.7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23.8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76.6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53.6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471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44.2</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47.6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66.7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1,498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2,644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37.3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1,384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51.6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601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27.2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312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14.7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34.2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65.8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613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948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50.4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747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11.0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40.0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60.0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787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1,328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756</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1.5</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56.4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36.4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59.1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55.1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423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52.2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47.8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201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54.6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15.8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49.7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24.3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0.6</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35.8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64.2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35.7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29.9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302"/>
          <w:jc w:val="center"/>
        </w:trPr>
        <w:tc>
          <w:tcPr>
            <w:tcW w:w="670" w:type="dxa"/>
            <w:tcBorders>
              <w:top w:val="nil"/>
              <w:left w:val="nil"/>
              <w:bottom w:val="nil"/>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2014</w:t>
            </w:r>
          </w:p>
        </w:tc>
        <w:tc>
          <w:tcPr>
            <w:tcW w:w="950" w:type="dxa"/>
            <w:tcBorders>
              <w:top w:val="nil"/>
              <w:left w:val="nil"/>
              <w:bottom w:val="nil"/>
              <w:right w:val="nil"/>
            </w:tcBorders>
            <w:shd w:val="clear" w:color="auto" w:fill="auto"/>
            <w:noWrap/>
            <w:tcMar>
              <w:left w:w="0" w:type="dxa"/>
              <w:right w:w="259" w:type="dxa"/>
            </w:tcMar>
            <w:vAlign w:val="center"/>
            <w:hideMark/>
          </w:tcPr>
          <w:p w:rsidR="003923BE" w:rsidRPr="003923BE" w:rsidRDefault="003379F3" w:rsidP="003923BE">
            <w:pPr>
              <w:spacing w:after="0"/>
              <w:jc w:val="right"/>
              <w:rPr>
                <w:sz w:val="20"/>
                <w:szCs w:val="20"/>
              </w:rPr>
            </w:pPr>
            <w:r>
              <w:rPr>
                <w:sz w:val="20"/>
                <w:szCs w:val="20"/>
              </w:rPr>
              <w:t>287</w:t>
            </w:r>
          </w:p>
        </w:tc>
        <w:tc>
          <w:tcPr>
            <w:tcW w:w="879"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16.1</w:t>
            </w:r>
          </w:p>
        </w:tc>
        <w:tc>
          <w:tcPr>
            <w:tcW w:w="768" w:type="dxa"/>
            <w:tcBorders>
              <w:top w:val="nil"/>
              <w:left w:val="nil"/>
              <w:bottom w:val="nil"/>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23.4</w:t>
            </w:r>
          </w:p>
        </w:tc>
        <w:tc>
          <w:tcPr>
            <w:tcW w:w="881"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41.9</w:t>
            </w:r>
          </w:p>
        </w:tc>
        <w:tc>
          <w:tcPr>
            <w:tcW w:w="11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58.1</w:t>
            </w:r>
          </w:p>
        </w:tc>
        <w:tc>
          <w:tcPr>
            <w:tcW w:w="1029" w:type="dxa"/>
            <w:tcBorders>
              <w:top w:val="nil"/>
              <w:left w:val="nil"/>
              <w:bottom w:val="nil"/>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hRule="exact" w:val="302"/>
          <w:jc w:val="center"/>
        </w:trPr>
        <w:tc>
          <w:tcPr>
            <w:tcW w:w="1620" w:type="dxa"/>
            <w:gridSpan w:val="2"/>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Average</w:t>
            </w:r>
          </w:p>
        </w:tc>
        <w:tc>
          <w:tcPr>
            <w:tcW w:w="87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3</w:t>
            </w:r>
            <w:r w:rsidR="00D17C44">
              <w:rPr>
                <w:sz w:val="20"/>
                <w:szCs w:val="20"/>
              </w:rPr>
              <w:t>5.5</w:t>
            </w:r>
          </w:p>
        </w:tc>
        <w:tc>
          <w:tcPr>
            <w:tcW w:w="768" w:type="dxa"/>
            <w:tcBorders>
              <w:top w:val="single" w:sz="4" w:space="0" w:color="auto"/>
              <w:left w:val="nil"/>
              <w:bottom w:val="single" w:sz="4" w:space="0" w:color="auto"/>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single" w:sz="4" w:space="0" w:color="auto"/>
              <w:left w:val="nil"/>
              <w:bottom w:val="single" w:sz="4" w:space="0" w:color="auto"/>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w:t>
            </w:r>
            <w:r w:rsidR="00D17C44">
              <w:rPr>
                <w:sz w:val="20"/>
                <w:szCs w:val="20"/>
              </w:rPr>
              <w:t>6.7</w:t>
            </w:r>
          </w:p>
        </w:tc>
        <w:tc>
          <w:tcPr>
            <w:tcW w:w="881"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1.</w:t>
            </w:r>
            <w:r w:rsidR="00D17C44">
              <w:rPr>
                <w:sz w:val="20"/>
                <w:szCs w:val="20"/>
              </w:rPr>
              <w:t>2</w:t>
            </w:r>
          </w:p>
        </w:tc>
        <w:tc>
          <w:tcPr>
            <w:tcW w:w="6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6</w:t>
            </w:r>
            <w:r w:rsidR="00D17C44">
              <w:rPr>
                <w:sz w:val="20"/>
                <w:szCs w:val="20"/>
              </w:rPr>
              <w:t>4.2</w:t>
            </w:r>
          </w:p>
        </w:tc>
        <w:tc>
          <w:tcPr>
            <w:tcW w:w="11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D17C44" w:rsidP="003923BE">
            <w:pPr>
              <w:spacing w:after="0"/>
              <w:jc w:val="center"/>
              <w:rPr>
                <w:sz w:val="20"/>
                <w:szCs w:val="20"/>
              </w:rPr>
            </w:pPr>
            <w:r>
              <w:rPr>
                <w:sz w:val="20"/>
                <w:szCs w:val="20"/>
              </w:rPr>
              <w:t>35</w:t>
            </w:r>
            <w:r w:rsidR="003923BE" w:rsidRPr="003923BE">
              <w:rPr>
                <w:sz w:val="20"/>
                <w:szCs w:val="20"/>
              </w:rPr>
              <w:t>.</w:t>
            </w:r>
            <w:r>
              <w:rPr>
                <w:sz w:val="20"/>
                <w:szCs w:val="20"/>
              </w:rPr>
              <w:t>8</w:t>
            </w:r>
          </w:p>
        </w:tc>
        <w:tc>
          <w:tcPr>
            <w:tcW w:w="1029" w:type="dxa"/>
            <w:tcBorders>
              <w:top w:val="single" w:sz="4" w:space="0" w:color="auto"/>
              <w:left w:val="nil"/>
              <w:bottom w:val="single" w:sz="4" w:space="0" w:color="auto"/>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bl>
    <w:p w:rsidR="003923BE" w:rsidRPr="003923BE" w:rsidRDefault="003923BE" w:rsidP="003923BE"/>
    <w:p w:rsidR="000D1796" w:rsidRDefault="000D1796">
      <w:pPr>
        <w:spacing w:after="0"/>
        <w:jc w:val="left"/>
        <w:rPr>
          <w:sz w:val="22"/>
          <w:szCs w:val="20"/>
        </w:rPr>
      </w:pPr>
      <w:r>
        <w:br w:type="page"/>
      </w:r>
    </w:p>
    <w:p w:rsidR="000D1796" w:rsidRDefault="00FF6FE6" w:rsidP="00FF6FE6">
      <w:pPr>
        <w:pStyle w:val="Caption"/>
      </w:pPr>
      <w:bookmarkStart w:id="117" w:name="_Toc487202811"/>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6</w:t>
      </w:r>
      <w:r w:rsidR="00441A6D">
        <w:rPr>
          <w:noProof/>
        </w:rPr>
        <w:fldChar w:fldCharType="end"/>
      </w:r>
      <w:r>
        <w:t>.–</w:t>
      </w:r>
      <w:r w:rsidRPr="00FF6FE6">
        <w:t>Estimated harvest by gear type, escapement and total run of coho salmon returning to the Berners River, 1989-2014, based on the expanded escapement survey count.</w:t>
      </w:r>
      <w:bookmarkEnd w:id="117"/>
    </w:p>
    <w:tbl>
      <w:tblPr>
        <w:tblW w:w="9576" w:type="dxa"/>
        <w:jc w:val="center"/>
        <w:tblLook w:val="04A0" w:firstRow="1" w:lastRow="0" w:firstColumn="1" w:lastColumn="0" w:noHBand="0" w:noVBand="1"/>
      </w:tblPr>
      <w:tblGrid>
        <w:gridCol w:w="708"/>
        <w:gridCol w:w="930"/>
        <w:gridCol w:w="1075"/>
        <w:gridCol w:w="738"/>
        <w:gridCol w:w="926"/>
        <w:gridCol w:w="711"/>
        <w:gridCol w:w="629"/>
        <w:gridCol w:w="965"/>
        <w:gridCol w:w="823"/>
        <w:gridCol w:w="1276"/>
        <w:gridCol w:w="795"/>
      </w:tblGrid>
      <w:tr w:rsidR="00857F58" w:rsidRPr="007B4E75" w:rsidTr="00857F58">
        <w:trPr>
          <w:trHeight w:val="255"/>
          <w:jc w:val="center"/>
        </w:trPr>
        <w:tc>
          <w:tcPr>
            <w:tcW w:w="713" w:type="dxa"/>
            <w:tcBorders>
              <w:top w:val="single" w:sz="4" w:space="0" w:color="auto"/>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 </w:t>
            </w:r>
          </w:p>
        </w:tc>
        <w:tc>
          <w:tcPr>
            <w:tcW w:w="921" w:type="dxa"/>
            <w:tcBorders>
              <w:top w:val="single" w:sz="4" w:space="0" w:color="auto"/>
              <w:left w:val="nil"/>
              <w:bottom w:val="nil"/>
              <w:right w:val="nil"/>
            </w:tcBorders>
            <w:shd w:val="clear" w:color="auto" w:fill="auto"/>
            <w:noWrap/>
            <w:vAlign w:val="bottom"/>
            <w:hideMark/>
          </w:tcPr>
          <w:p w:rsidR="00857F58" w:rsidRPr="007B4E75" w:rsidRDefault="00857F58" w:rsidP="00857F58">
            <w:pPr>
              <w:spacing w:after="0"/>
              <w:jc w:val="center"/>
              <w:rPr>
                <w:sz w:val="20"/>
                <w:szCs w:val="20"/>
              </w:rPr>
            </w:pPr>
            <w:r w:rsidRPr="007B4E75">
              <w:rPr>
                <w:sz w:val="20"/>
                <w:szCs w:val="20"/>
              </w:rPr>
              <w:t>Fishery</w:t>
            </w:r>
          </w:p>
        </w:tc>
        <w:tc>
          <w:tcPr>
            <w:tcW w:w="7942" w:type="dxa"/>
            <w:gridSpan w:val="9"/>
            <w:tcBorders>
              <w:top w:val="single" w:sz="4" w:space="0" w:color="auto"/>
              <w:left w:val="nil"/>
              <w:right w:val="nil"/>
            </w:tcBorders>
            <w:shd w:val="clear" w:color="auto" w:fill="auto"/>
            <w:noWrap/>
            <w:vAlign w:val="bottom"/>
            <w:hideMark/>
          </w:tcPr>
          <w:p w:rsidR="00857F58" w:rsidRPr="007B4E75" w:rsidRDefault="00857F58" w:rsidP="00857F58">
            <w:pPr>
              <w:pBdr>
                <w:bottom w:val="single" w:sz="4" w:space="1" w:color="auto"/>
              </w:pBdr>
              <w:spacing w:after="0"/>
              <w:jc w:val="center"/>
              <w:rPr>
                <w:sz w:val="20"/>
                <w:szCs w:val="20"/>
              </w:rPr>
            </w:pPr>
            <w:r w:rsidRPr="007B4E75">
              <w:rPr>
                <w:sz w:val="20"/>
                <w:szCs w:val="20"/>
              </w:rPr>
              <w:t>Number of Fish</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p>
        </w:tc>
        <w:tc>
          <w:tcPr>
            <w:tcW w:w="921" w:type="dxa"/>
            <w:tcBorders>
              <w:top w:val="nil"/>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Sample</w:t>
            </w:r>
          </w:p>
        </w:tc>
        <w:tc>
          <w:tcPr>
            <w:tcW w:w="1068" w:type="dxa"/>
            <w:tcBorders>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p>
        </w:tc>
        <w:tc>
          <w:tcPr>
            <w:tcW w:w="744" w:type="dxa"/>
            <w:tcBorders>
              <w:left w:val="nil"/>
              <w:bottom w:val="nil"/>
              <w:right w:val="nil"/>
            </w:tcBorders>
            <w:shd w:val="clear" w:color="auto" w:fill="auto"/>
            <w:noWrap/>
            <w:vAlign w:val="bottom"/>
            <w:hideMark/>
          </w:tcPr>
          <w:p w:rsidR="00857F58" w:rsidRPr="007B4E75" w:rsidRDefault="00857F58" w:rsidP="00857F58">
            <w:pPr>
              <w:spacing w:after="0"/>
              <w:rPr>
                <w:sz w:val="20"/>
                <w:szCs w:val="20"/>
              </w:rPr>
            </w:pPr>
            <w:r>
              <w:rPr>
                <w:sz w:val="20"/>
                <w:szCs w:val="20"/>
              </w:rPr>
              <w:t>Purse</w:t>
            </w:r>
          </w:p>
        </w:tc>
        <w:tc>
          <w:tcPr>
            <w:tcW w:w="926" w:type="dxa"/>
            <w:tcBorders>
              <w:left w:val="nil"/>
              <w:bottom w:val="nil"/>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Drift</w:t>
            </w:r>
          </w:p>
        </w:tc>
        <w:tc>
          <w:tcPr>
            <w:tcW w:w="717"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p>
        </w:tc>
        <w:tc>
          <w:tcPr>
            <w:tcW w:w="626" w:type="dxa"/>
            <w:tcBorders>
              <w:left w:val="nil"/>
              <w:bottom w:val="nil"/>
              <w:right w:val="nil"/>
            </w:tcBorders>
            <w:shd w:val="clear" w:color="auto" w:fill="auto"/>
            <w:noWrap/>
            <w:tcMar>
              <w:left w:w="0" w:type="dxa"/>
              <w:right w:w="43" w:type="dxa"/>
            </w:tcMar>
            <w:vAlign w:val="bottom"/>
            <w:hideMark/>
          </w:tcPr>
          <w:p w:rsidR="00857F58" w:rsidRPr="007B4E75" w:rsidRDefault="00857F58" w:rsidP="00C50EA6">
            <w:pPr>
              <w:spacing w:after="0"/>
              <w:jc w:val="right"/>
              <w:rPr>
                <w:sz w:val="20"/>
                <w:szCs w:val="20"/>
              </w:rPr>
            </w:pPr>
            <w:r w:rsidRPr="007B4E75">
              <w:rPr>
                <w:sz w:val="20"/>
                <w:szCs w:val="20"/>
              </w:rPr>
              <w:t>B.C.</w:t>
            </w:r>
          </w:p>
        </w:tc>
        <w:tc>
          <w:tcPr>
            <w:tcW w:w="963" w:type="dxa"/>
            <w:tcBorders>
              <w:left w:val="nil"/>
              <w:bottom w:val="nil"/>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Cost</w:t>
            </w:r>
          </w:p>
        </w:tc>
        <w:tc>
          <w:tcPr>
            <w:tcW w:w="830"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Total</w:t>
            </w:r>
          </w:p>
        </w:tc>
        <w:tc>
          <w:tcPr>
            <w:tcW w:w="1272" w:type="dxa"/>
            <w:tcBorders>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Pr>
                <w:sz w:val="20"/>
                <w:szCs w:val="20"/>
              </w:rPr>
              <w:t>Total</w:t>
            </w:r>
          </w:p>
        </w:tc>
        <w:tc>
          <w:tcPr>
            <w:tcW w:w="796" w:type="dxa"/>
            <w:tcBorders>
              <w:left w:val="nil"/>
              <w:bottom w:val="nil"/>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Total</w:t>
            </w:r>
          </w:p>
        </w:tc>
      </w:tr>
      <w:tr w:rsidR="00857F58" w:rsidRPr="007B4E75" w:rsidTr="00857F58">
        <w:trPr>
          <w:trHeight w:val="255"/>
          <w:jc w:val="center"/>
        </w:trPr>
        <w:tc>
          <w:tcPr>
            <w:tcW w:w="713"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Year</w:t>
            </w:r>
          </w:p>
        </w:tc>
        <w:tc>
          <w:tcPr>
            <w:tcW w:w="921"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Size</w:t>
            </w:r>
          </w:p>
        </w:tc>
        <w:tc>
          <w:tcPr>
            <w:tcW w:w="1068"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Troll</w:t>
            </w:r>
          </w:p>
        </w:tc>
        <w:tc>
          <w:tcPr>
            <w:tcW w:w="744"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rPr>
                <w:sz w:val="20"/>
                <w:szCs w:val="20"/>
              </w:rPr>
            </w:pPr>
            <w:r w:rsidRPr="007B4E75">
              <w:rPr>
                <w:sz w:val="20"/>
                <w:szCs w:val="20"/>
              </w:rPr>
              <w:t>Seine</w:t>
            </w:r>
          </w:p>
        </w:tc>
        <w:tc>
          <w:tcPr>
            <w:tcW w:w="926"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Gillnet</w:t>
            </w:r>
          </w:p>
        </w:tc>
        <w:tc>
          <w:tcPr>
            <w:tcW w:w="717"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Sport</w:t>
            </w:r>
          </w:p>
        </w:tc>
        <w:tc>
          <w:tcPr>
            <w:tcW w:w="626" w:type="dxa"/>
            <w:tcBorders>
              <w:top w:val="nil"/>
              <w:left w:val="nil"/>
              <w:bottom w:val="single" w:sz="4" w:space="0" w:color="auto"/>
              <w:right w:val="nil"/>
            </w:tcBorders>
            <w:shd w:val="clear" w:color="auto" w:fill="auto"/>
            <w:noWrap/>
            <w:tcMar>
              <w:left w:w="0" w:type="dxa"/>
              <w:right w:w="86" w:type="dxa"/>
            </w:tcMar>
            <w:vAlign w:val="bottom"/>
            <w:hideMark/>
          </w:tcPr>
          <w:p w:rsidR="00857F58" w:rsidRPr="007B4E75" w:rsidRDefault="00857F58" w:rsidP="00C50EA6">
            <w:pPr>
              <w:spacing w:after="0"/>
              <w:jc w:val="right"/>
              <w:rPr>
                <w:sz w:val="20"/>
                <w:szCs w:val="20"/>
              </w:rPr>
            </w:pPr>
            <w:r w:rsidRPr="007B4E75">
              <w:rPr>
                <w:sz w:val="20"/>
                <w:szCs w:val="20"/>
              </w:rPr>
              <w:t>Net</w:t>
            </w:r>
          </w:p>
        </w:tc>
        <w:tc>
          <w:tcPr>
            <w:tcW w:w="963" w:type="dxa"/>
            <w:tcBorders>
              <w:top w:val="nil"/>
              <w:left w:val="nil"/>
              <w:bottom w:val="single" w:sz="4" w:space="0" w:color="auto"/>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Recovery</w:t>
            </w:r>
          </w:p>
        </w:tc>
        <w:tc>
          <w:tcPr>
            <w:tcW w:w="830"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Catch</w:t>
            </w:r>
          </w:p>
        </w:tc>
        <w:tc>
          <w:tcPr>
            <w:tcW w:w="1272"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E03234">
            <w:pPr>
              <w:spacing w:after="0"/>
              <w:jc w:val="center"/>
              <w:rPr>
                <w:sz w:val="20"/>
                <w:szCs w:val="20"/>
              </w:rPr>
            </w:pPr>
            <w:r>
              <w:rPr>
                <w:sz w:val="20"/>
                <w:szCs w:val="20"/>
              </w:rPr>
              <w:t>Escapement</w:t>
            </w:r>
          </w:p>
        </w:tc>
        <w:tc>
          <w:tcPr>
            <w:tcW w:w="796" w:type="dxa"/>
            <w:tcBorders>
              <w:top w:val="nil"/>
              <w:left w:val="nil"/>
              <w:bottom w:val="single" w:sz="4" w:space="0" w:color="auto"/>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Run</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1989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58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10,583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1,665</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12,247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9,320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21,567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471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15,007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22,911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13,715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36,626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1,025</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6,449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285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16,640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84</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23,457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14,311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FC14C1">
            <w:pPr>
              <w:spacing w:after="0"/>
              <w:jc w:val="right"/>
              <w:rPr>
                <w:sz w:val="20"/>
                <w:szCs w:val="20"/>
              </w:rPr>
            </w:pPr>
            <w:r>
              <w:rPr>
                <w:sz w:val="20"/>
                <w:szCs w:val="20"/>
              </w:rPr>
              <w:t>37,768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15,318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14,679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30,695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18,991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49,686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1,498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19,308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166</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14,282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33,936</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19,450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53,386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2,644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27,339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1,381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27,909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57,449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19,760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77,209</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1,384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8,766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14,869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23,870</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6,138</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30,008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10,529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6,434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17,604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25,113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2,453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2,254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18</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5,234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12,474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17,708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10,424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395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5,223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293</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16,335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8,443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24,778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948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12,876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200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9,572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23,225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12,313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35,538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692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4,811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5,330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6</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10,815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13,219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24,034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747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8,814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3,523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347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12,863</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23,943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36,806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787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8,650</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312</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12,077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22,118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34,382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56,500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1,328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6,823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11,377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550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19,001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12,549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31,550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756</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10,792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18,724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17,935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36,660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4,639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2,546</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7,538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6,479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14,017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4,082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6,161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10,352</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6,789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17,141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293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2,937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4,807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4,859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9,666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423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3,878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3,469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7,497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8,527</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16,024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201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2,807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2,037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5,250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10,337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324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6,451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7,258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477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14,297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9,334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23,631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3,722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1,900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5,979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13,488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159</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2,071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929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3,051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6,802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9,853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374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7,521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6,289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609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14,788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7,795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22,583</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2014</w:t>
            </w:r>
          </w:p>
        </w:tc>
        <w:tc>
          <w:tcPr>
            <w:tcW w:w="921" w:type="dxa"/>
            <w:tcBorders>
              <w:top w:val="nil"/>
              <w:left w:val="nil"/>
              <w:bottom w:val="nil"/>
              <w:right w:val="nil"/>
            </w:tcBorders>
            <w:shd w:val="clear" w:color="auto" w:fill="auto"/>
            <w:noWrap/>
            <w:tcMar>
              <w:left w:w="0" w:type="dxa"/>
              <w:right w:w="288" w:type="dxa"/>
            </w:tcMar>
            <w:vAlign w:val="center"/>
            <w:hideMark/>
          </w:tcPr>
          <w:p w:rsidR="00857F58" w:rsidRPr="007B4E75" w:rsidRDefault="00857F58" w:rsidP="00C50EA6">
            <w:pPr>
              <w:spacing w:after="0"/>
              <w:jc w:val="right"/>
              <w:rPr>
                <w:sz w:val="20"/>
                <w:szCs w:val="20"/>
              </w:rPr>
            </w:pPr>
            <w:r>
              <w:rPr>
                <w:sz w:val="20"/>
                <w:szCs w:val="20"/>
              </w:rPr>
              <w:t>287</w:t>
            </w:r>
          </w:p>
        </w:tc>
        <w:tc>
          <w:tcPr>
            <w:tcW w:w="1068" w:type="dxa"/>
            <w:tcBorders>
              <w:top w:val="nil"/>
              <w:left w:val="nil"/>
              <w:bottom w:val="nil"/>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sidRPr="007B4E75">
              <w:rPr>
                <w:sz w:val="20"/>
                <w:szCs w:val="20"/>
              </w:rPr>
              <w:t>4,301</w:t>
            </w:r>
          </w:p>
        </w:tc>
        <w:tc>
          <w:tcPr>
            <w:tcW w:w="744"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6,241</w:t>
            </w:r>
          </w:p>
        </w:tc>
        <w:tc>
          <w:tcPr>
            <w:tcW w:w="717"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626</w:t>
            </w:r>
          </w:p>
        </w:tc>
        <w:tc>
          <w:tcPr>
            <w:tcW w:w="626"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11,168</w:t>
            </w:r>
          </w:p>
        </w:tc>
        <w:tc>
          <w:tcPr>
            <w:tcW w:w="1272" w:type="dxa"/>
            <w:tcBorders>
              <w:top w:val="nil"/>
              <w:left w:val="nil"/>
              <w:bottom w:val="nil"/>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19,214</w:t>
            </w:r>
          </w:p>
        </w:tc>
        <w:tc>
          <w:tcPr>
            <w:tcW w:w="796" w:type="dxa"/>
            <w:tcBorders>
              <w:top w:val="nil"/>
              <w:left w:val="nil"/>
              <w:bottom w:val="nil"/>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30,382</w:t>
            </w:r>
          </w:p>
        </w:tc>
      </w:tr>
      <w:tr w:rsidR="00857F58" w:rsidRPr="007B4E75" w:rsidTr="00857F58">
        <w:trPr>
          <w:trHeight w:hRule="exact" w:val="331"/>
          <w:jc w:val="center"/>
        </w:trPr>
        <w:tc>
          <w:tcPr>
            <w:tcW w:w="1634" w:type="dxa"/>
            <w:gridSpan w:val="2"/>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Average</w:t>
            </w:r>
          </w:p>
        </w:tc>
        <w:tc>
          <w:tcPr>
            <w:tcW w:w="1068" w:type="dxa"/>
            <w:tcBorders>
              <w:top w:val="single" w:sz="4" w:space="0" w:color="auto"/>
              <w:left w:val="nil"/>
              <w:bottom w:val="single" w:sz="4" w:space="0" w:color="auto"/>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Pr>
                <w:sz w:val="20"/>
                <w:szCs w:val="20"/>
              </w:rPr>
              <w:t>8.904</w:t>
            </w:r>
          </w:p>
        </w:tc>
        <w:tc>
          <w:tcPr>
            <w:tcW w:w="744"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Pr>
                <w:sz w:val="20"/>
                <w:szCs w:val="20"/>
              </w:rPr>
              <w:t>195</w:t>
            </w:r>
          </w:p>
        </w:tc>
        <w:tc>
          <w:tcPr>
            <w:tcW w:w="926" w:type="dxa"/>
            <w:tcBorders>
              <w:top w:val="single" w:sz="4" w:space="0" w:color="auto"/>
              <w:left w:val="nil"/>
              <w:bottom w:val="single" w:sz="4" w:space="0" w:color="auto"/>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7,</w:t>
            </w:r>
            <w:r>
              <w:rPr>
                <w:sz w:val="20"/>
                <w:szCs w:val="20"/>
              </w:rPr>
              <w:t>223</w:t>
            </w:r>
          </w:p>
        </w:tc>
        <w:tc>
          <w:tcPr>
            <w:tcW w:w="717"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2</w:t>
            </w:r>
            <w:r>
              <w:rPr>
                <w:sz w:val="20"/>
                <w:szCs w:val="20"/>
              </w:rPr>
              <w:t>95</w:t>
            </w:r>
          </w:p>
        </w:tc>
        <w:tc>
          <w:tcPr>
            <w:tcW w:w="626"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single" w:sz="4" w:space="0" w:color="auto"/>
              <w:left w:val="nil"/>
              <w:bottom w:val="single" w:sz="4" w:space="0" w:color="auto"/>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1</w:t>
            </w:r>
          </w:p>
        </w:tc>
        <w:tc>
          <w:tcPr>
            <w:tcW w:w="830"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w:t>
            </w:r>
            <w:r>
              <w:rPr>
                <w:sz w:val="20"/>
                <w:szCs w:val="20"/>
              </w:rPr>
              <w:t>6,618</w:t>
            </w:r>
          </w:p>
        </w:tc>
        <w:tc>
          <w:tcPr>
            <w:tcW w:w="1272" w:type="dxa"/>
            <w:tcBorders>
              <w:top w:val="single" w:sz="4" w:space="0" w:color="auto"/>
              <w:left w:val="nil"/>
              <w:bottom w:val="single" w:sz="4" w:space="0" w:color="auto"/>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12,577</w:t>
            </w:r>
          </w:p>
        </w:tc>
        <w:tc>
          <w:tcPr>
            <w:tcW w:w="7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29,310</w:t>
            </w:r>
          </w:p>
        </w:tc>
      </w:tr>
    </w:tbl>
    <w:p w:rsidR="00E03234" w:rsidRDefault="00E03234" w:rsidP="002222C4"/>
    <w:p w:rsidR="00E03234" w:rsidRDefault="00E03234" w:rsidP="00E03234">
      <w:pPr>
        <w:pStyle w:val="Cover-ReptTitle"/>
        <w:rPr>
          <w:sz w:val="22"/>
        </w:rPr>
      </w:pPr>
      <w:r>
        <w:br w:type="page"/>
      </w:r>
    </w:p>
    <w:p w:rsidR="00C50EA6" w:rsidRDefault="00FF6FE6" w:rsidP="00FF6FE6">
      <w:pPr>
        <w:pStyle w:val="Caption"/>
      </w:pPr>
      <w:bookmarkStart w:id="118" w:name="_Toc487202812"/>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7</w:t>
      </w:r>
      <w:r w:rsidR="00441A6D">
        <w:rPr>
          <w:noProof/>
        </w:rPr>
        <w:fldChar w:fldCharType="end"/>
      </w:r>
      <w:r>
        <w:t>.–</w:t>
      </w:r>
      <w:r w:rsidRPr="00FF6FE6">
        <w:t>Estimated percent harvest by gear type, escapement</w:t>
      </w:r>
      <w:r w:rsidR="00870EAA">
        <w:t>,</w:t>
      </w:r>
      <w:r w:rsidRPr="00FF6FE6">
        <w:t xml:space="preserve"> and total run of coho salmon returning to the Berners River, 1989-2014, based on the expanded escapement survey count.</w:t>
      </w:r>
      <w:bookmarkEnd w:id="118"/>
    </w:p>
    <w:tbl>
      <w:tblPr>
        <w:tblW w:w="5000" w:type="pct"/>
        <w:jc w:val="center"/>
        <w:tblLook w:val="04A0" w:firstRow="1" w:lastRow="0" w:firstColumn="1" w:lastColumn="0" w:noHBand="0" w:noVBand="1"/>
      </w:tblPr>
      <w:tblGrid>
        <w:gridCol w:w="861"/>
        <w:gridCol w:w="876"/>
        <w:gridCol w:w="847"/>
        <w:gridCol w:w="755"/>
        <w:gridCol w:w="833"/>
        <w:gridCol w:w="755"/>
        <w:gridCol w:w="755"/>
        <w:gridCol w:w="1050"/>
        <w:gridCol w:w="732"/>
        <w:gridCol w:w="1264"/>
        <w:gridCol w:w="848"/>
      </w:tblGrid>
      <w:tr w:rsidR="00857F58" w:rsidRPr="00C50EA6" w:rsidTr="00857F58">
        <w:trPr>
          <w:trHeight w:val="255"/>
          <w:jc w:val="center"/>
        </w:trPr>
        <w:tc>
          <w:tcPr>
            <w:tcW w:w="450"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p>
        </w:tc>
        <w:tc>
          <w:tcPr>
            <w:tcW w:w="458"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r w:rsidRPr="00C50EA6">
              <w:rPr>
                <w:sz w:val="20"/>
                <w:szCs w:val="20"/>
              </w:rPr>
              <w:t>Fishery</w:t>
            </w:r>
          </w:p>
        </w:tc>
        <w:tc>
          <w:tcPr>
            <w:tcW w:w="4092" w:type="pct"/>
            <w:gridSpan w:val="9"/>
            <w:tcBorders>
              <w:top w:val="single" w:sz="4" w:space="0" w:color="auto"/>
              <w:left w:val="nil"/>
              <w:right w:val="nil"/>
            </w:tcBorders>
            <w:shd w:val="clear" w:color="auto" w:fill="auto"/>
            <w:noWrap/>
            <w:vAlign w:val="bottom"/>
            <w:hideMark/>
          </w:tcPr>
          <w:p w:rsidR="00857F58" w:rsidRPr="00C50EA6" w:rsidRDefault="00857F58" w:rsidP="00857F58">
            <w:pPr>
              <w:pBdr>
                <w:bottom w:val="single" w:sz="4" w:space="1" w:color="auto"/>
              </w:pBdr>
              <w:spacing w:after="0"/>
              <w:jc w:val="center"/>
              <w:rPr>
                <w:sz w:val="20"/>
                <w:szCs w:val="20"/>
              </w:rPr>
            </w:pPr>
            <w:r w:rsidRPr="00C50EA6">
              <w:rPr>
                <w:sz w:val="20"/>
                <w:szCs w:val="20"/>
              </w:rPr>
              <w:t>Percent of Total Run</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5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Sample</w:t>
            </w:r>
          </w:p>
        </w:tc>
        <w:tc>
          <w:tcPr>
            <w:tcW w:w="44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535348" w:rsidP="00DA7031">
            <w:pPr>
              <w:spacing w:after="0"/>
              <w:jc w:val="center"/>
              <w:rPr>
                <w:sz w:val="20"/>
                <w:szCs w:val="20"/>
              </w:rPr>
            </w:pPr>
            <w:r>
              <w:rPr>
                <w:sz w:val="20"/>
                <w:szCs w:val="20"/>
              </w:rPr>
              <w:t>Purse</w:t>
            </w:r>
          </w:p>
        </w:tc>
        <w:tc>
          <w:tcPr>
            <w:tcW w:w="435"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Drift</w:t>
            </w: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B.C.</w:t>
            </w:r>
          </w:p>
        </w:tc>
        <w:tc>
          <w:tcPr>
            <w:tcW w:w="548"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Cost</w:t>
            </w:r>
          </w:p>
        </w:tc>
        <w:tc>
          <w:tcPr>
            <w:tcW w:w="38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Total</w:t>
            </w:r>
          </w:p>
        </w:tc>
        <w:tc>
          <w:tcPr>
            <w:tcW w:w="660"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42" w:type="pct"/>
            <w:tcBorders>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Total</w:t>
            </w:r>
          </w:p>
        </w:tc>
      </w:tr>
      <w:tr w:rsidR="00C50EA6" w:rsidRPr="00C50EA6" w:rsidTr="00857F58">
        <w:trPr>
          <w:trHeight w:val="255"/>
          <w:jc w:val="center"/>
        </w:trPr>
        <w:tc>
          <w:tcPr>
            <w:tcW w:w="45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Year</w:t>
            </w:r>
          </w:p>
        </w:tc>
        <w:tc>
          <w:tcPr>
            <w:tcW w:w="45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Size</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Troll</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Seine</w:t>
            </w:r>
          </w:p>
        </w:tc>
        <w:tc>
          <w:tcPr>
            <w:tcW w:w="435"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Gillnet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Sport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Net</w:t>
            </w:r>
          </w:p>
        </w:tc>
        <w:tc>
          <w:tcPr>
            <w:tcW w:w="54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Recovery</w:t>
            </w:r>
          </w:p>
        </w:tc>
        <w:tc>
          <w:tcPr>
            <w:tcW w:w="38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Catch</w:t>
            </w:r>
          </w:p>
        </w:tc>
        <w:tc>
          <w:tcPr>
            <w:tcW w:w="66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Escapement</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Run</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1989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58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7.7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471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1,025</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29.5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61.8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38.2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1,498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63.6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36.4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2,644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35.4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74.4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25.6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1,384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79.5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20.5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25.6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70.1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29.9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70.4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948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692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22.2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45.0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747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34.9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65.1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787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15.3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39.1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60.9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1,328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756</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51.1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48.9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18.2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53.8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46.2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35.9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293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49.7</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50.3</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423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24.2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19.7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324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44.3</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55.7</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159</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31.0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69.0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27.8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center"/>
            <w:hideMark/>
          </w:tcPr>
          <w:p w:rsidR="00C50EA6" w:rsidRPr="00C50EA6" w:rsidRDefault="00C50EA6" w:rsidP="00DA7031">
            <w:pPr>
              <w:spacing w:after="0"/>
              <w:jc w:val="left"/>
              <w:rPr>
                <w:sz w:val="20"/>
                <w:szCs w:val="20"/>
              </w:rPr>
            </w:pPr>
            <w:r w:rsidRPr="00C50EA6">
              <w:rPr>
                <w:sz w:val="20"/>
                <w:szCs w:val="20"/>
              </w:rPr>
              <w:t>2014</w:t>
            </w:r>
          </w:p>
        </w:tc>
        <w:tc>
          <w:tcPr>
            <w:tcW w:w="458" w:type="pct"/>
            <w:tcBorders>
              <w:top w:val="nil"/>
              <w:left w:val="nil"/>
              <w:bottom w:val="nil"/>
              <w:right w:val="nil"/>
            </w:tcBorders>
            <w:shd w:val="clear" w:color="auto" w:fill="auto"/>
            <w:noWrap/>
            <w:tcMar>
              <w:left w:w="0" w:type="dxa"/>
              <w:right w:w="216" w:type="dxa"/>
            </w:tcMar>
            <w:vAlign w:val="center"/>
            <w:hideMark/>
          </w:tcPr>
          <w:p w:rsidR="00C50EA6" w:rsidRPr="00C50EA6" w:rsidRDefault="0016136C" w:rsidP="006E32F8">
            <w:pPr>
              <w:spacing w:after="0"/>
              <w:jc w:val="right"/>
              <w:rPr>
                <w:sz w:val="20"/>
                <w:szCs w:val="20"/>
              </w:rPr>
            </w:pPr>
            <w:r>
              <w:rPr>
                <w:sz w:val="20"/>
                <w:szCs w:val="20"/>
              </w:rPr>
              <w:t>287</w:t>
            </w:r>
          </w:p>
        </w:tc>
        <w:tc>
          <w:tcPr>
            <w:tcW w:w="44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14.2</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20.5</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36.8</w:t>
            </w:r>
          </w:p>
        </w:tc>
        <w:tc>
          <w:tcPr>
            <w:tcW w:w="660" w:type="pct"/>
            <w:tcBorders>
              <w:top w:val="nil"/>
              <w:left w:val="nil"/>
              <w:bottom w:val="nil"/>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63.2</w:t>
            </w:r>
          </w:p>
        </w:tc>
        <w:tc>
          <w:tcPr>
            <w:tcW w:w="442" w:type="pct"/>
            <w:tcBorders>
              <w:top w:val="nil"/>
              <w:left w:val="nil"/>
              <w:bottom w:val="nil"/>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908" w:type="pct"/>
            <w:gridSpan w:val="2"/>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left"/>
              <w:rPr>
                <w:sz w:val="20"/>
                <w:szCs w:val="20"/>
              </w:rPr>
            </w:pPr>
            <w:r w:rsidRPr="00C50EA6">
              <w:rPr>
                <w:sz w:val="20"/>
                <w:szCs w:val="20"/>
              </w:rPr>
              <w:t>Average</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28.7</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24.0</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54.6</w:t>
            </w:r>
          </w:p>
        </w:tc>
        <w:tc>
          <w:tcPr>
            <w:tcW w:w="660" w:type="pct"/>
            <w:tcBorders>
              <w:top w:val="single" w:sz="4" w:space="0" w:color="auto"/>
              <w:left w:val="nil"/>
              <w:bottom w:val="single" w:sz="4" w:space="0" w:color="auto"/>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45.4</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bl>
    <w:p w:rsidR="00C50EA6" w:rsidRPr="00C50EA6" w:rsidRDefault="00C50EA6" w:rsidP="002222C4"/>
    <w:p w:rsidR="008430CB" w:rsidRDefault="008430CB">
      <w:pPr>
        <w:spacing w:after="0"/>
        <w:jc w:val="left"/>
        <w:rPr>
          <w:sz w:val="22"/>
          <w:szCs w:val="20"/>
        </w:rPr>
      </w:pPr>
      <w:r>
        <w:br w:type="page"/>
      </w:r>
    </w:p>
    <w:p w:rsidR="008430CB" w:rsidRDefault="00FF6FE6" w:rsidP="00FF6FE6">
      <w:pPr>
        <w:pStyle w:val="Caption"/>
      </w:pPr>
      <w:bookmarkStart w:id="119" w:name="_Toc487202813"/>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8</w:t>
      </w:r>
      <w:r w:rsidR="00441A6D">
        <w:rPr>
          <w:noProof/>
        </w:rPr>
        <w:fldChar w:fldCharType="end"/>
      </w:r>
      <w:r>
        <w:t>.–</w:t>
      </w:r>
      <w:r w:rsidRPr="00FF6FE6">
        <w:t>Estimated exploitation rate by fishery and removal rate by the Lynn Canal (District 115) drift gillnet fishery for the Berners River coho salmon population, 1989-2014.</w:t>
      </w:r>
      <w:bookmarkEnd w:id="119"/>
    </w:p>
    <w:tbl>
      <w:tblPr>
        <w:tblW w:w="9375" w:type="dxa"/>
        <w:tblInd w:w="93" w:type="dxa"/>
        <w:tblLook w:val="04A0" w:firstRow="1" w:lastRow="0" w:firstColumn="1" w:lastColumn="0" w:noHBand="0" w:noVBand="1"/>
      </w:tblPr>
      <w:tblGrid>
        <w:gridCol w:w="1045"/>
        <w:gridCol w:w="1173"/>
        <w:gridCol w:w="1042"/>
        <w:gridCol w:w="926"/>
        <w:gridCol w:w="1425"/>
        <w:gridCol w:w="1251"/>
        <w:gridCol w:w="1042"/>
        <w:gridCol w:w="1471"/>
      </w:tblGrid>
      <w:tr w:rsidR="00857F58" w:rsidRPr="002222C4" w:rsidTr="00857F58">
        <w:trPr>
          <w:trHeight w:val="300"/>
        </w:trPr>
        <w:tc>
          <w:tcPr>
            <w:tcW w:w="1048"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5815" w:type="dxa"/>
            <w:gridSpan w:val="5"/>
            <w:tcBorders>
              <w:top w:val="single" w:sz="4" w:space="0" w:color="auto"/>
              <w:left w:val="nil"/>
              <w:right w:val="nil"/>
            </w:tcBorders>
            <w:shd w:val="clear" w:color="auto" w:fill="auto"/>
            <w:noWrap/>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Exploitation Rate</w:t>
            </w:r>
          </w:p>
        </w:tc>
        <w:tc>
          <w:tcPr>
            <w:tcW w:w="1045"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1467" w:type="dxa"/>
            <w:tcBorders>
              <w:top w:val="single" w:sz="4" w:space="0" w:color="auto"/>
              <w:left w:val="nil"/>
            </w:tcBorders>
            <w:shd w:val="clear" w:color="auto" w:fill="auto"/>
            <w:noWrap/>
            <w:tcMar>
              <w:left w:w="86" w:type="dxa"/>
              <w:right w:w="0" w:type="dxa"/>
            </w:tcMar>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Removal Rate</w:t>
            </w:r>
          </w:p>
        </w:tc>
      </w:tr>
      <w:tr w:rsidR="008430CB" w:rsidRPr="002222C4" w:rsidTr="00857F58">
        <w:trPr>
          <w:trHeight w:val="300"/>
        </w:trPr>
        <w:tc>
          <w:tcPr>
            <w:tcW w:w="1048"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176"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045"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Purse</w:t>
            </w:r>
          </w:p>
        </w:tc>
        <w:tc>
          <w:tcPr>
            <w:tcW w:w="928" w:type="dxa"/>
            <w:tcBorders>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Marine</w:t>
            </w:r>
          </w:p>
        </w:tc>
        <w:tc>
          <w:tcPr>
            <w:tcW w:w="2666" w:type="dxa"/>
            <w:gridSpan w:val="2"/>
            <w:tcBorders>
              <w:left w:val="nil"/>
              <w:right w:val="nil"/>
            </w:tcBorders>
            <w:shd w:val="clear" w:color="auto" w:fill="auto"/>
            <w:noWrap/>
            <w:vAlign w:val="bottom"/>
            <w:hideMark/>
          </w:tcPr>
          <w:p w:rsidR="008430CB" w:rsidRPr="002222C4" w:rsidRDefault="008430CB" w:rsidP="00857F58">
            <w:pPr>
              <w:pBdr>
                <w:bottom w:val="single" w:sz="4" w:space="1" w:color="auto"/>
              </w:pBdr>
              <w:spacing w:after="0"/>
              <w:jc w:val="center"/>
              <w:rPr>
                <w:color w:val="000000"/>
                <w:sz w:val="20"/>
                <w:szCs w:val="20"/>
              </w:rPr>
            </w:pPr>
            <w:r w:rsidRPr="002222C4">
              <w:rPr>
                <w:color w:val="000000"/>
                <w:sz w:val="20"/>
                <w:szCs w:val="20"/>
              </w:rPr>
              <w:t>Drift gillnet</w:t>
            </w:r>
          </w:p>
        </w:tc>
        <w:tc>
          <w:tcPr>
            <w:tcW w:w="1045" w:type="dxa"/>
            <w:tcBorders>
              <w:top w:val="nil"/>
              <w:left w:val="nil"/>
              <w:right w:val="nil"/>
            </w:tcBorders>
            <w:shd w:val="clear" w:color="auto" w:fill="auto"/>
            <w:noWrap/>
            <w:vAlign w:val="bottom"/>
            <w:hideMark/>
          </w:tcPr>
          <w:p w:rsidR="008430CB" w:rsidRPr="002222C4" w:rsidRDefault="008430CB" w:rsidP="008430CB">
            <w:pPr>
              <w:spacing w:after="0"/>
              <w:jc w:val="right"/>
              <w:rPr>
                <w:color w:val="000000"/>
                <w:sz w:val="20"/>
                <w:szCs w:val="20"/>
              </w:rPr>
            </w:pPr>
          </w:p>
        </w:tc>
        <w:tc>
          <w:tcPr>
            <w:tcW w:w="1467" w:type="dxa"/>
            <w:tcBorders>
              <w:left w:val="nil"/>
              <w:right w:val="nil"/>
            </w:tcBorders>
            <w:shd w:val="clear" w:color="auto" w:fill="auto"/>
            <w:noWrap/>
            <w:tcMar>
              <w:left w:w="86" w:type="dxa"/>
            </w:tcMar>
            <w:vAlign w:val="bottom"/>
            <w:hideMark/>
          </w:tcPr>
          <w:p w:rsidR="008430CB" w:rsidRPr="002222C4" w:rsidRDefault="003E5403" w:rsidP="008430CB">
            <w:pPr>
              <w:spacing w:after="0"/>
              <w:jc w:val="center"/>
              <w:rPr>
                <w:color w:val="000000"/>
                <w:sz w:val="20"/>
                <w:szCs w:val="20"/>
              </w:rPr>
            </w:pPr>
            <w:r w:rsidRPr="002222C4">
              <w:rPr>
                <w:color w:val="000000"/>
                <w:sz w:val="20"/>
                <w:szCs w:val="20"/>
              </w:rPr>
              <w:t>Drift G</w:t>
            </w:r>
            <w:r w:rsidR="008430CB" w:rsidRPr="002222C4">
              <w:rPr>
                <w:color w:val="000000"/>
                <w:sz w:val="20"/>
                <w:szCs w:val="20"/>
              </w:rPr>
              <w:t>illnet</w:t>
            </w:r>
          </w:p>
        </w:tc>
      </w:tr>
      <w:tr w:rsidR="008430CB" w:rsidRPr="002222C4" w:rsidTr="00857F58">
        <w:trPr>
          <w:trHeight w:val="300"/>
        </w:trPr>
        <w:tc>
          <w:tcPr>
            <w:tcW w:w="1048"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Year</w:t>
            </w:r>
          </w:p>
        </w:tc>
        <w:tc>
          <w:tcPr>
            <w:tcW w:w="1176"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Troll</w:t>
            </w:r>
          </w:p>
        </w:tc>
        <w:tc>
          <w:tcPr>
            <w:tcW w:w="1045"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Seine</w:t>
            </w:r>
          </w:p>
        </w:tc>
        <w:tc>
          <w:tcPr>
            <w:tcW w:w="928" w:type="dxa"/>
            <w:tcBorders>
              <w:top w:val="nil"/>
              <w:left w:val="nil"/>
              <w:bottom w:val="single" w:sz="4" w:space="0" w:color="auto"/>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Sport</w:t>
            </w:r>
          </w:p>
        </w:tc>
        <w:tc>
          <w:tcPr>
            <w:tcW w:w="1421" w:type="dxa"/>
            <w:tcBorders>
              <w:top w:val="nil"/>
              <w:left w:val="nil"/>
              <w:bottom w:val="single" w:sz="4" w:space="0" w:color="auto"/>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Other</w:t>
            </w:r>
          </w:p>
        </w:tc>
        <w:tc>
          <w:tcPr>
            <w:tcW w:w="1245" w:type="dxa"/>
            <w:tcBorders>
              <w:top w:val="nil"/>
              <w:left w:val="nil"/>
              <w:bottom w:val="single" w:sz="4" w:space="0" w:color="auto"/>
              <w:right w:val="nil"/>
            </w:tcBorders>
            <w:shd w:val="clear" w:color="auto" w:fill="auto"/>
            <w:noWrap/>
            <w:tcMar>
              <w:left w:w="0" w:type="dxa"/>
              <w:right w:w="115"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c>
          <w:tcPr>
            <w:tcW w:w="1045" w:type="dxa"/>
            <w:tcBorders>
              <w:left w:val="nil"/>
              <w:bottom w:val="single" w:sz="4" w:space="0" w:color="auto"/>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Total</w:t>
            </w:r>
          </w:p>
        </w:tc>
        <w:tc>
          <w:tcPr>
            <w:tcW w:w="1467" w:type="dxa"/>
            <w:tcBorders>
              <w:top w:val="nil"/>
              <w:left w:val="nil"/>
              <w:bottom w:val="single" w:sz="4" w:space="0" w:color="auto"/>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r>
      <w:tr w:rsidR="008430CB" w:rsidRPr="002222C4" w:rsidTr="00857F58">
        <w:trPr>
          <w:trHeight w:val="389"/>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1989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49.1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single" w:sz="4" w:space="0" w:color="auto"/>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6.3</w:t>
            </w:r>
          </w:p>
        </w:tc>
        <w:tc>
          <w:tcPr>
            <w:tcW w:w="1045" w:type="dxa"/>
            <w:tcBorders>
              <w:top w:val="single" w:sz="4" w:space="0" w:color="auto"/>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56.8</w:t>
            </w:r>
          </w:p>
        </w:tc>
        <w:tc>
          <w:tcPr>
            <w:tcW w:w="1467" w:type="dxa"/>
            <w:tcBorders>
              <w:top w:val="single" w:sz="4" w:space="0" w:color="auto"/>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19.1</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33.7</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17.1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53.5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61.8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25.5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63.6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35.4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74.4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57.9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49.0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79.5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70.6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24.8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70.1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12.7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29.6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42.1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20.2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37.2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26.7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43.6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22.0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45.0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34.9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39.1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51.1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53.8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47.0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17.0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49.7</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24.2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46.8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13.8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44.3</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31.0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27.5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44.4</w:t>
            </w:r>
          </w:p>
        </w:tc>
      </w:tr>
      <w:tr w:rsidR="008430CB" w:rsidRPr="002222C4" w:rsidTr="00857F58">
        <w:trPr>
          <w:trHeight w:val="389"/>
        </w:trPr>
        <w:tc>
          <w:tcPr>
            <w:tcW w:w="1048"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2014</w:t>
            </w:r>
          </w:p>
        </w:tc>
        <w:tc>
          <w:tcPr>
            <w:tcW w:w="1176"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14.2</w:t>
            </w:r>
          </w:p>
        </w:tc>
        <w:tc>
          <w:tcPr>
            <w:tcW w:w="1045"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36.8</w:t>
            </w:r>
          </w:p>
        </w:tc>
        <w:tc>
          <w:tcPr>
            <w:tcW w:w="1467" w:type="dxa"/>
            <w:tcBorders>
              <w:top w:val="nil"/>
              <w:left w:val="nil"/>
              <w:bottom w:val="nil"/>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24.0</w:t>
            </w:r>
          </w:p>
        </w:tc>
      </w:tr>
      <w:tr w:rsidR="008430CB" w:rsidRPr="002222C4" w:rsidTr="00857F58">
        <w:trPr>
          <w:trHeight w:val="432"/>
        </w:trPr>
        <w:tc>
          <w:tcPr>
            <w:tcW w:w="1048"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Average</w:t>
            </w:r>
          </w:p>
        </w:tc>
        <w:tc>
          <w:tcPr>
            <w:tcW w:w="1176"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28.7</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single" w:sz="4" w:space="0" w:color="auto"/>
              <w:left w:val="nil"/>
              <w:bottom w:val="single" w:sz="4" w:space="0" w:color="auto"/>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single" w:sz="4" w:space="0" w:color="auto"/>
              <w:left w:val="nil"/>
              <w:bottom w:val="single" w:sz="4" w:space="0" w:color="auto"/>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23.4</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54.6</w:t>
            </w:r>
          </w:p>
        </w:tc>
        <w:tc>
          <w:tcPr>
            <w:tcW w:w="1467" w:type="dxa"/>
            <w:tcBorders>
              <w:top w:val="single" w:sz="4" w:space="0" w:color="auto"/>
              <w:left w:val="nil"/>
              <w:bottom w:val="single" w:sz="4" w:space="0" w:color="auto"/>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34.4</w:t>
            </w:r>
          </w:p>
        </w:tc>
      </w:tr>
    </w:tbl>
    <w:p w:rsidR="00B32E28" w:rsidRDefault="00B32E28" w:rsidP="008430CB"/>
    <w:p w:rsidR="00B32E28" w:rsidRDefault="00B32E28" w:rsidP="002222C4">
      <w:r>
        <w:br w:type="page"/>
      </w:r>
    </w:p>
    <w:p w:rsidR="0016171E" w:rsidRDefault="00FF6FE6" w:rsidP="00FF6FE6">
      <w:pPr>
        <w:pStyle w:val="Caption"/>
      </w:pPr>
      <w:bookmarkStart w:id="120" w:name="_Toc487202814"/>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9</w:t>
      </w:r>
      <w:r w:rsidR="00441A6D">
        <w:rPr>
          <w:noProof/>
        </w:rPr>
        <w:fldChar w:fldCharType="end"/>
      </w:r>
      <w:r>
        <w:t>.–</w:t>
      </w:r>
      <w:r w:rsidRPr="00FF6FE6">
        <w:t>Average weekly percent of total catch and weekly exploitation rate (percent) for the Berners River coho salmon return in the Alaska troll fishery and Lynn Canal (District 115) drift gillnet fishery, and removal rate (percent) by th</w:t>
      </w:r>
      <w:r w:rsidR="00FA1D61">
        <w:t>e gillnet fishery, during 1990–</w:t>
      </w:r>
      <w:r w:rsidRPr="00FF6FE6">
        <w:t>2014.</w:t>
      </w:r>
      <w:bookmarkEnd w:id="120"/>
    </w:p>
    <w:tbl>
      <w:tblPr>
        <w:tblW w:w="9360" w:type="dxa"/>
        <w:tblInd w:w="93" w:type="dxa"/>
        <w:tblLook w:val="04A0" w:firstRow="1" w:lastRow="0" w:firstColumn="1" w:lastColumn="0" w:noHBand="0" w:noVBand="1"/>
      </w:tblPr>
      <w:tblGrid>
        <w:gridCol w:w="1232"/>
        <w:gridCol w:w="1328"/>
        <w:gridCol w:w="1117"/>
        <w:gridCol w:w="1564"/>
        <w:gridCol w:w="362"/>
        <w:gridCol w:w="1117"/>
        <w:gridCol w:w="1506"/>
        <w:gridCol w:w="1134"/>
      </w:tblGrid>
      <w:tr w:rsidR="0016171E" w:rsidRPr="002222C4" w:rsidTr="00857F58">
        <w:trPr>
          <w:trHeight w:val="300"/>
        </w:trPr>
        <w:tc>
          <w:tcPr>
            <w:tcW w:w="102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11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Average</w:t>
            </w:r>
          </w:p>
        </w:tc>
        <w:tc>
          <w:tcPr>
            <w:tcW w:w="2200" w:type="dxa"/>
            <w:gridSpan w:val="2"/>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Troll Fishery</w:t>
            </w:r>
          </w:p>
        </w:tc>
        <w:tc>
          <w:tcPr>
            <w:tcW w:w="3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3040" w:type="dxa"/>
            <w:gridSpan w:val="3"/>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District 115 Drift Gillnet Fishery</w:t>
            </w:r>
          </w:p>
        </w:tc>
      </w:tr>
      <w:tr w:rsidR="0016171E" w:rsidRPr="002222C4" w:rsidTr="00857F58">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Statistical</w:t>
            </w:r>
          </w:p>
        </w:tc>
        <w:tc>
          <w:tcPr>
            <w:tcW w:w="110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Mid-week</w:t>
            </w:r>
          </w:p>
        </w:tc>
        <w:tc>
          <w:tcPr>
            <w:tcW w:w="90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9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47"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920"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Removal</w:t>
            </w:r>
          </w:p>
        </w:tc>
      </w:tr>
      <w:tr w:rsidR="0016171E" w:rsidRPr="002222C4" w:rsidTr="0016171E">
        <w:trPr>
          <w:trHeight w:val="300"/>
        </w:trPr>
        <w:tc>
          <w:tcPr>
            <w:tcW w:w="10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Week</w:t>
            </w:r>
          </w:p>
        </w:tc>
        <w:tc>
          <w:tcPr>
            <w:tcW w:w="11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Date</w:t>
            </w:r>
          </w:p>
        </w:tc>
        <w:tc>
          <w:tcPr>
            <w:tcW w:w="90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9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3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47"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9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r>
      <w:tr w:rsidR="0016171E" w:rsidRPr="002222C4" w:rsidTr="00283982">
        <w:trPr>
          <w:trHeight w:val="389"/>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25-Jun</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0.8</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23-Jul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5.5</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32</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7.3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33</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13-Aug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1.4</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34</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1.4</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35</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27-Aug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15.3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16.7</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10-Sep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12.1</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6.6</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9.6</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24.5</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5.7</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11.9</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0.8</w:t>
            </w:r>
          </w:p>
        </w:tc>
      </w:tr>
      <w:tr w:rsidR="0016171E" w:rsidRPr="002222C4" w:rsidTr="00283982">
        <w:trPr>
          <w:trHeight w:val="389"/>
        </w:trPr>
        <w:tc>
          <w:tcPr>
            <w:tcW w:w="1020"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42</w:t>
            </w:r>
          </w:p>
        </w:tc>
        <w:tc>
          <w:tcPr>
            <w:tcW w:w="1100" w:type="dxa"/>
            <w:tcBorders>
              <w:top w:val="nil"/>
              <w:left w:val="nil"/>
              <w:bottom w:val="nil"/>
              <w:right w:val="nil"/>
            </w:tcBorders>
            <w:shd w:val="clear" w:color="auto" w:fill="auto"/>
            <w:noWrap/>
            <w:tcMar>
              <w:left w:w="115" w:type="dxa"/>
              <w:right w:w="331"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15-Oct</w:t>
            </w:r>
          </w:p>
        </w:tc>
        <w:tc>
          <w:tcPr>
            <w:tcW w:w="905"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center"/>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283982">
        <w:trPr>
          <w:trHeight w:val="432"/>
        </w:trPr>
        <w:tc>
          <w:tcPr>
            <w:tcW w:w="102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Total</w:t>
            </w:r>
          </w:p>
        </w:tc>
        <w:tc>
          <w:tcPr>
            <w:tcW w:w="1100" w:type="dxa"/>
            <w:tcBorders>
              <w:top w:val="single" w:sz="4" w:space="0" w:color="auto"/>
              <w:left w:val="nil"/>
              <w:bottom w:val="single" w:sz="4" w:space="0" w:color="auto"/>
              <w:right w:val="nil"/>
            </w:tcBorders>
            <w:shd w:val="clear" w:color="auto" w:fill="auto"/>
            <w:noWrap/>
            <w:tcMar>
              <w:left w:w="115" w:type="dxa"/>
              <w:right w:w="331" w:type="dxa"/>
            </w:tcMar>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905"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95"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27.8</w:t>
            </w:r>
          </w:p>
        </w:tc>
        <w:tc>
          <w:tcPr>
            <w:tcW w:w="30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47" w:type="dxa"/>
            <w:tcBorders>
              <w:top w:val="single" w:sz="4" w:space="0" w:color="auto"/>
              <w:left w:val="nil"/>
              <w:bottom w:val="single" w:sz="4" w:space="0" w:color="auto"/>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24.0</w:t>
            </w:r>
          </w:p>
        </w:tc>
        <w:tc>
          <w:tcPr>
            <w:tcW w:w="920" w:type="dxa"/>
            <w:tcBorders>
              <w:top w:val="single" w:sz="4" w:space="0" w:color="auto"/>
              <w:left w:val="nil"/>
              <w:bottom w:val="single" w:sz="4" w:space="0" w:color="auto"/>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35.2</w:t>
            </w:r>
          </w:p>
        </w:tc>
      </w:tr>
    </w:tbl>
    <w:p w:rsidR="007B4E75" w:rsidRDefault="007B4E75" w:rsidP="0016171E">
      <w:r>
        <w:br w:type="page"/>
      </w:r>
    </w:p>
    <w:p w:rsidR="00543FFB" w:rsidRDefault="00FF6FE6" w:rsidP="00FF6FE6">
      <w:pPr>
        <w:pStyle w:val="Caption"/>
      </w:pPr>
      <w:bookmarkStart w:id="121" w:name="_Toc487202815"/>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10</w:t>
      </w:r>
      <w:r w:rsidR="00441A6D">
        <w:rPr>
          <w:noProof/>
        </w:rPr>
        <w:fldChar w:fldCharType="end"/>
      </w:r>
      <w:r>
        <w:t>.–</w:t>
      </w:r>
      <w:r w:rsidRPr="00FF6FE6">
        <w:t xml:space="preserve">Berners River </w:t>
      </w:r>
      <w:r w:rsidR="00B455C8">
        <w:t xml:space="preserve">escapement </w:t>
      </w:r>
      <w:r w:rsidRPr="00FF6FE6">
        <w:t>adult coho salmon age composition</w:t>
      </w:r>
      <w:r w:rsidR="00FA1D61">
        <w:t xml:space="preserve"> sample</w:t>
      </w:r>
      <w:r w:rsidRPr="00FF6FE6">
        <w:t xml:space="preserve">, </w:t>
      </w:r>
      <w:r w:rsidR="00FA1D61">
        <w:t xml:space="preserve">estimated </w:t>
      </w:r>
      <w:r w:rsidRPr="00FF6FE6">
        <w:t>adult return by age class and return by age adjusted to a constant aver</w:t>
      </w:r>
      <w:r w:rsidR="00FA1D61">
        <w:t>age marine survival rate of 16.28</w:t>
      </w:r>
      <w:r w:rsidRPr="00FF6FE6">
        <w:t>%.</w:t>
      </w:r>
      <w:bookmarkEnd w:id="121"/>
    </w:p>
    <w:tbl>
      <w:tblPr>
        <w:tblW w:w="5000" w:type="pct"/>
        <w:tblLook w:val="04A0" w:firstRow="1" w:lastRow="0" w:firstColumn="1" w:lastColumn="0" w:noHBand="0" w:noVBand="1"/>
      </w:tblPr>
      <w:tblGrid>
        <w:gridCol w:w="832"/>
        <w:gridCol w:w="569"/>
        <w:gridCol w:w="569"/>
        <w:gridCol w:w="487"/>
        <w:gridCol w:w="790"/>
        <w:gridCol w:w="245"/>
        <w:gridCol w:w="826"/>
        <w:gridCol w:w="824"/>
        <w:gridCol w:w="466"/>
        <w:gridCol w:w="723"/>
        <w:gridCol w:w="245"/>
        <w:gridCol w:w="782"/>
        <w:gridCol w:w="781"/>
        <w:gridCol w:w="440"/>
        <w:gridCol w:w="781"/>
      </w:tblGrid>
      <w:tr w:rsidR="00C26CC9" w:rsidRPr="00C26CC9" w:rsidTr="00857F58">
        <w:trPr>
          <w:trHeight w:val="255"/>
        </w:trPr>
        <w:tc>
          <w:tcPr>
            <w:tcW w:w="445"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 </w:t>
            </w:r>
          </w:p>
        </w:tc>
        <w:tc>
          <w:tcPr>
            <w:tcW w:w="1289"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Number of Samples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516"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Total Adult Return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487" w:type="pct"/>
            <w:gridSpan w:val="4"/>
            <w:tcBorders>
              <w:top w:val="single" w:sz="4" w:space="0" w:color="auto"/>
              <w:lef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Return at Average Survival (Age)</w:t>
            </w:r>
          </w:p>
        </w:tc>
      </w:tr>
      <w:tr w:rsidR="00C26CC9" w:rsidRPr="00C26CC9" w:rsidTr="00857F58">
        <w:trPr>
          <w:trHeight w:val="255"/>
        </w:trPr>
        <w:tc>
          <w:tcPr>
            <w:tcW w:w="445"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Year</w:t>
            </w:r>
          </w:p>
        </w:tc>
        <w:tc>
          <w:tcPr>
            <w:tcW w:w="304"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w:t>
            </w:r>
          </w:p>
        </w:tc>
        <w:tc>
          <w:tcPr>
            <w:tcW w:w="304"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w:t>
            </w:r>
          </w:p>
        </w:tc>
        <w:tc>
          <w:tcPr>
            <w:tcW w:w="26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22"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41"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4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49"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386"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18"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17"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35"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417"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r>
      <w:tr w:rsidR="00C26CC9" w:rsidRPr="00C26CC9" w:rsidTr="00857F58">
        <w:trPr>
          <w:trHeight w:val="346"/>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280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275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474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264</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7,946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13,622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21,568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18,978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36,626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13,838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12,738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26,705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13,907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23,649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37,768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8,472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14,407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23,008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49,685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30,562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178</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18,633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34,753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53,386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34,590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53,136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35,417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41,792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77,209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19,086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22,522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41,608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455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14,509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30,008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15,200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14,290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29,555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9,670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19,428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31,594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389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7,602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10,061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9,342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12,362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21,760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325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8,460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16,268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24,778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7,781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14,963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22,790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299</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13,345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22,045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35,538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15,420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25,472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41,062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7,391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24,034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9,166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20,579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58</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29,803</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15,138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36,806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18,002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25,680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85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43,767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391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27,311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29,189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56,500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20,827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22,259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43,086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446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8,135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23,344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31,550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18,311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24,748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18,823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17,695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36,660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15,478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14,551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116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30,145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10,051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3,966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14,017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16,905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6,671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23,576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302</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10,170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6,937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34</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17,142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11,987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8,177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20,204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7,812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9,666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15,247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3,618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18,865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10,877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5,147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16,024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9,857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4,665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14,521</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8,329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13,424</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16,662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17,949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5,682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23,630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6,308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26,235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11,069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2,419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13,488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17,479</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3,820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21,299</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333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7,056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9,852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13,096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5,113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18,287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14,953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7,498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22,582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16,283</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142</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24,591</w:t>
            </w:r>
          </w:p>
        </w:tc>
      </w:tr>
      <w:tr w:rsidR="00C26CC9" w:rsidRPr="00C26CC9" w:rsidTr="00857F58">
        <w:trPr>
          <w:trHeight w:val="346"/>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2014</w:t>
            </w:r>
          </w:p>
        </w:tc>
        <w:tc>
          <w:tcPr>
            <w:tcW w:w="304"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368</w:t>
            </w:r>
          </w:p>
        </w:tc>
        <w:tc>
          <w:tcPr>
            <w:tcW w:w="304"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210</w:t>
            </w:r>
          </w:p>
        </w:tc>
        <w:tc>
          <w:tcPr>
            <w:tcW w:w="260" w:type="pct"/>
            <w:tcBorders>
              <w:top w:val="nil"/>
              <w:left w:val="nil"/>
              <w:bottom w:val="nil"/>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578</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19,344</w:t>
            </w:r>
          </w:p>
        </w:tc>
        <w:tc>
          <w:tcPr>
            <w:tcW w:w="440"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11,039</w:t>
            </w:r>
          </w:p>
        </w:tc>
        <w:tc>
          <w:tcPr>
            <w:tcW w:w="249"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30,382</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24,055</w:t>
            </w:r>
          </w:p>
        </w:tc>
        <w:tc>
          <w:tcPr>
            <w:tcW w:w="417"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13,727</w:t>
            </w:r>
          </w:p>
        </w:tc>
        <w:tc>
          <w:tcPr>
            <w:tcW w:w="235"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37,781</w:t>
            </w:r>
          </w:p>
        </w:tc>
      </w:tr>
      <w:tr w:rsidR="00C26CC9" w:rsidRPr="00C26CC9" w:rsidTr="00857F58">
        <w:trPr>
          <w:trHeight w:val="389"/>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Average</w:t>
            </w:r>
          </w:p>
        </w:tc>
        <w:tc>
          <w:tcPr>
            <w:tcW w:w="304"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w:t>
            </w:r>
            <w:r w:rsidR="00B10020">
              <w:rPr>
                <w:sz w:val="20"/>
                <w:szCs w:val="20"/>
              </w:rPr>
              <w:t>53</w:t>
            </w:r>
          </w:p>
        </w:tc>
        <w:tc>
          <w:tcPr>
            <w:tcW w:w="304"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B10020" w:rsidP="00C26CC9">
            <w:pPr>
              <w:spacing w:after="0"/>
              <w:jc w:val="right"/>
              <w:rPr>
                <w:sz w:val="20"/>
                <w:szCs w:val="20"/>
              </w:rPr>
            </w:pPr>
            <w:r>
              <w:rPr>
                <w:sz w:val="20"/>
                <w:szCs w:val="20"/>
              </w:rPr>
              <w:t>227</w:t>
            </w:r>
          </w:p>
        </w:tc>
        <w:tc>
          <w:tcPr>
            <w:tcW w:w="260" w:type="pct"/>
            <w:tcBorders>
              <w:top w:val="single" w:sz="4" w:space="0" w:color="auto"/>
              <w:left w:val="nil"/>
              <w:bottom w:val="single" w:sz="4" w:space="0" w:color="auto"/>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w:t>
            </w:r>
            <w:r w:rsidR="00B10020">
              <w:rPr>
                <w:sz w:val="20"/>
                <w:szCs w:val="20"/>
              </w:rPr>
              <w:t>81</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41"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14,401</w:t>
            </w:r>
          </w:p>
        </w:tc>
        <w:tc>
          <w:tcPr>
            <w:tcW w:w="440"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14,861</w:t>
            </w:r>
          </w:p>
        </w:tc>
        <w:tc>
          <w:tcPr>
            <w:tcW w:w="249"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386"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29,310</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18"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14,820</w:t>
            </w:r>
          </w:p>
        </w:tc>
        <w:tc>
          <w:tcPr>
            <w:tcW w:w="417"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13,746</w:t>
            </w:r>
          </w:p>
        </w:tc>
        <w:tc>
          <w:tcPr>
            <w:tcW w:w="235"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417"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28,614</w:t>
            </w:r>
          </w:p>
        </w:tc>
      </w:tr>
    </w:tbl>
    <w:p w:rsidR="00C26CC9" w:rsidRDefault="00C26CC9">
      <w:pPr>
        <w:spacing w:after="0"/>
        <w:jc w:val="left"/>
      </w:pPr>
      <w:r>
        <w:br w:type="page"/>
      </w:r>
    </w:p>
    <w:p w:rsidR="00543FFB" w:rsidRDefault="00817229" w:rsidP="00817229">
      <w:pPr>
        <w:pStyle w:val="Caption"/>
      </w:pPr>
      <w:bookmarkStart w:id="122" w:name="_Toc487202816"/>
      <w:r>
        <w:lastRenderedPageBreak/>
        <w:t xml:space="preserve">Appendix A </w:t>
      </w:r>
      <w:r w:rsidR="00441A6D">
        <w:fldChar w:fldCharType="begin"/>
      </w:r>
      <w:r w:rsidR="00441A6D">
        <w:instrText xml:space="preserve"> SEQ Appendix_A \* ARABIC </w:instrText>
      </w:r>
      <w:r w:rsidR="00441A6D">
        <w:fldChar w:fldCharType="separate"/>
      </w:r>
      <w:r w:rsidR="009C1768">
        <w:rPr>
          <w:noProof/>
        </w:rPr>
        <w:t>11</w:t>
      </w:r>
      <w:r w:rsidR="00441A6D">
        <w:rPr>
          <w:noProof/>
        </w:rPr>
        <w:fldChar w:fldCharType="end"/>
      </w:r>
      <w:r>
        <w:t>.–</w:t>
      </w:r>
      <w:r w:rsidRPr="00817229">
        <w:t>Berners River adult coho salmon estimated effective escapement and brood year returns by age class, both observed and adjusted for a constant average marine survival rate of 16.28%.</w:t>
      </w:r>
      <w:bookmarkEnd w:id="122"/>
    </w:p>
    <w:tbl>
      <w:tblPr>
        <w:tblW w:w="0" w:type="auto"/>
        <w:tblInd w:w="108" w:type="dxa"/>
        <w:tblLook w:val="04A0" w:firstRow="1" w:lastRow="0" w:firstColumn="1" w:lastColumn="0" w:noHBand="0" w:noVBand="1"/>
      </w:tblPr>
      <w:tblGrid>
        <w:gridCol w:w="911"/>
        <w:gridCol w:w="1231"/>
        <w:gridCol w:w="334"/>
        <w:gridCol w:w="86"/>
        <w:gridCol w:w="852"/>
        <w:gridCol w:w="937"/>
        <w:gridCol w:w="573"/>
        <w:gridCol w:w="818"/>
        <w:gridCol w:w="354"/>
        <w:gridCol w:w="892"/>
        <w:gridCol w:w="891"/>
        <w:gridCol w:w="573"/>
        <w:gridCol w:w="858"/>
      </w:tblGrid>
      <w:tr w:rsidR="00543FFB" w:rsidRPr="00543FFB" w:rsidTr="00857F58">
        <w:trPr>
          <w:trHeight w:val="255"/>
        </w:trPr>
        <w:tc>
          <w:tcPr>
            <w:tcW w:w="918" w:type="dxa"/>
            <w:tcBorders>
              <w:top w:val="single" w:sz="4" w:space="0" w:color="auto"/>
              <w:left w:val="nil"/>
              <w:bottom w:val="nil"/>
              <w:right w:val="nil"/>
            </w:tcBorders>
            <w:shd w:val="clear" w:color="auto" w:fill="auto"/>
            <w:noWrap/>
            <w:tcMar>
              <w:left w:w="58" w:type="dxa"/>
              <w:right w:w="0" w:type="dxa"/>
            </w:tcMar>
            <w:vAlign w:val="bottom"/>
            <w:hideMark/>
          </w:tcPr>
          <w:p w:rsidR="00543FFB" w:rsidRPr="00543FFB" w:rsidRDefault="00EE4573" w:rsidP="00543FFB">
            <w:pPr>
              <w:spacing w:after="0"/>
              <w:jc w:val="left"/>
              <w:rPr>
                <w:sz w:val="20"/>
                <w:szCs w:val="20"/>
              </w:rPr>
            </w:pPr>
            <w:r>
              <w:rPr>
                <w:sz w:val="20"/>
                <w:szCs w:val="20"/>
              </w:rPr>
              <w:t>Bood</w:t>
            </w:r>
          </w:p>
        </w:tc>
        <w:tc>
          <w:tcPr>
            <w:tcW w:w="1231"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Effective</w:t>
            </w:r>
          </w:p>
        </w:tc>
        <w:tc>
          <w:tcPr>
            <w:tcW w:w="32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3247" w:type="dxa"/>
            <w:gridSpan w:val="5"/>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Total Adult Return (Age)</w:t>
            </w:r>
          </w:p>
        </w:tc>
        <w:tc>
          <w:tcPr>
            <w:tcW w:w="34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3202" w:type="dxa"/>
            <w:gridSpan w:val="4"/>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Return at Average Survival (Age)</w:t>
            </w:r>
          </w:p>
        </w:tc>
      </w:tr>
      <w:tr w:rsidR="00543FFB" w:rsidRPr="00543FFB" w:rsidTr="00857F58">
        <w:trPr>
          <w:trHeight w:val="255"/>
        </w:trPr>
        <w:tc>
          <w:tcPr>
            <w:tcW w:w="918" w:type="dxa"/>
            <w:tcBorders>
              <w:top w:val="nil"/>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Year</w:t>
            </w:r>
          </w:p>
        </w:tc>
        <w:tc>
          <w:tcPr>
            <w:tcW w:w="1231"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Pr>
                <w:sz w:val="20"/>
                <w:szCs w:val="20"/>
              </w:rPr>
              <w:t>Escapement</w:t>
            </w:r>
            <w:r w:rsidRPr="00543FFB">
              <w:rPr>
                <w:sz w:val="20"/>
                <w:szCs w:val="20"/>
                <w:vertAlign w:val="superscript"/>
              </w:rPr>
              <w:t>a</w:t>
            </w:r>
          </w:p>
        </w:tc>
        <w:tc>
          <w:tcPr>
            <w:tcW w:w="411" w:type="dxa"/>
            <w:gridSpan w:val="2"/>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84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1.1</w:t>
            </w:r>
          </w:p>
        </w:tc>
        <w:tc>
          <w:tcPr>
            <w:tcW w:w="93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3.1</w:t>
            </w:r>
          </w:p>
        </w:tc>
        <w:tc>
          <w:tcPr>
            <w:tcW w:w="81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Total</w:t>
            </w:r>
          </w:p>
        </w:tc>
        <w:tc>
          <w:tcPr>
            <w:tcW w:w="344"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8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1.1</w:t>
            </w:r>
          </w:p>
        </w:tc>
        <w:tc>
          <w:tcPr>
            <w:tcW w:w="887"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3.1</w:t>
            </w:r>
          </w:p>
        </w:tc>
        <w:tc>
          <w:tcPr>
            <w:tcW w:w="863" w:type="dxa"/>
            <w:tcBorders>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Total</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1987</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18,978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23,649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42,627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13,838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28,244</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1988</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13,907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38,750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8,472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23,753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10,819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34,753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59,596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34,590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49,871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15,074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18,633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41,792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60,491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22,522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41,132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11,243</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35,417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14,509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49,926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19,086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33,377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22,011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9,670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25,148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15,200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27,421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17,145</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10,061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19,428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12,362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31,837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24,014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7,602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16,268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147</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24,018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9,342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14,963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24,475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5,038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8,460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22,045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30,551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7,781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25,472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33,311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7,361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13,345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30,013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15,420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20,579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36,084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15,528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7,391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21,596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28,987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9,166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25,680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34,846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9,580</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15,138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29,189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44,399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18,002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22,259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40,316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9,302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27,311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23,344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50,796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20,827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18,311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39,254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14,389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8,135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17,695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25,830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14,551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20,932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22,929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18,823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3,966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22,823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15,478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6,671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22,189</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41,089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10,051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6,937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16,988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16,905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8,177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25,082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13,004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10,170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12,024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11,987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3,618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15,605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21,477</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7,812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5,147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12,979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15,247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31</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19,943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4,926</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10,877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12,866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9,857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3,207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13,063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8,918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8,329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5,682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14,010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13,424</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6,308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19,732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3,952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17,949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2,419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20,410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3,820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79</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23,825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11,764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11,069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13,955</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17,479</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5,113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22,734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4,059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7,056</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7,498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13,096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21,261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2010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9,781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14,953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11,039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26,100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16,283</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13,727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30,118</w:t>
            </w:r>
          </w:p>
        </w:tc>
      </w:tr>
      <w:tr w:rsidR="00543FFB" w:rsidRPr="00543FFB" w:rsidTr="00543FFB">
        <w:trPr>
          <w:trHeight w:val="255"/>
        </w:trPr>
        <w:tc>
          <w:tcPr>
            <w:tcW w:w="918" w:type="dxa"/>
            <w:tcBorders>
              <w:top w:val="single" w:sz="4" w:space="0" w:color="auto"/>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Average</w:t>
            </w:r>
          </w:p>
        </w:tc>
        <w:tc>
          <w:tcPr>
            <w:tcW w:w="123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13,791</w:t>
            </w:r>
          </w:p>
        </w:tc>
        <w:tc>
          <w:tcPr>
            <w:tcW w:w="411"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4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14,464</w:t>
            </w:r>
          </w:p>
        </w:tc>
        <w:tc>
          <w:tcPr>
            <w:tcW w:w="93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14,804</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w:t>
            </w:r>
          </w:p>
        </w:tc>
        <w:tc>
          <w:tcPr>
            <w:tcW w:w="814"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29,308</w:t>
            </w:r>
          </w:p>
        </w:tc>
        <w:tc>
          <w:tcPr>
            <w:tcW w:w="344"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r w:rsidRPr="00543FFB">
              <w:rPr>
                <w:sz w:val="20"/>
                <w:szCs w:val="20"/>
              </w:rPr>
              <w:t> </w:t>
            </w:r>
          </w:p>
        </w:tc>
        <w:tc>
          <w:tcPr>
            <w:tcW w:w="88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14,435</w:t>
            </w:r>
          </w:p>
        </w:tc>
        <w:tc>
          <w:tcPr>
            <w:tcW w:w="887"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13,788</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44</w:t>
            </w:r>
          </w:p>
        </w:tc>
        <w:tc>
          <w:tcPr>
            <w:tcW w:w="863"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28,267</w:t>
            </w:r>
          </w:p>
        </w:tc>
      </w:tr>
    </w:tbl>
    <w:p w:rsidR="00543FFB" w:rsidRPr="00543FFB" w:rsidRDefault="00543FFB" w:rsidP="00543FFB">
      <w:pPr>
        <w:spacing w:after="0"/>
        <w:ind w:left="86" w:hanging="86"/>
        <w:rPr>
          <w:sz w:val="16"/>
          <w:szCs w:val="16"/>
        </w:rPr>
      </w:pPr>
      <w:r w:rsidRPr="00543FFB">
        <w:rPr>
          <w:sz w:val="16"/>
          <w:szCs w:val="16"/>
          <w:vertAlign w:val="superscript"/>
        </w:rPr>
        <w:t>a</w:t>
      </w:r>
      <w:r>
        <w:rPr>
          <w:sz w:val="16"/>
          <w:szCs w:val="16"/>
        </w:rPr>
        <w:t xml:space="preserve"> Total escapement estimate adjusted to </w:t>
      </w:r>
      <w:r w:rsidR="00F3519B">
        <w:rPr>
          <w:sz w:val="16"/>
          <w:szCs w:val="16"/>
        </w:rPr>
        <w:t xml:space="preserve">constant </w:t>
      </w:r>
      <w:r>
        <w:rPr>
          <w:sz w:val="16"/>
          <w:szCs w:val="16"/>
        </w:rPr>
        <w:t>average per capita egg biomass.</w:t>
      </w:r>
    </w:p>
    <w:p w:rsidR="00543FFB" w:rsidRPr="00543FFB" w:rsidRDefault="00543FFB" w:rsidP="00543FFB"/>
    <w:p w:rsidR="00C76B7C" w:rsidRPr="00064EA2" w:rsidRDefault="00C76B7C" w:rsidP="00543FFB">
      <w:r w:rsidRPr="00064EA2">
        <w:br w:type="page"/>
      </w:r>
    </w:p>
    <w:p w:rsidR="00932A9B" w:rsidRDefault="00932A9B" w:rsidP="00975E89"/>
    <w:p w:rsidR="00C76B7C" w:rsidRDefault="00C76B7C" w:rsidP="00C76B7C"/>
    <w:p w:rsidR="00C76B7C" w:rsidRDefault="00C76B7C" w:rsidP="00C76B7C"/>
    <w:p w:rsidR="00D11044" w:rsidRDefault="00D11044" w:rsidP="00C76B7C"/>
    <w:p w:rsidR="00D11044" w:rsidRDefault="00D11044" w:rsidP="00C76B7C"/>
    <w:p w:rsidR="00D11044" w:rsidRDefault="00D11044" w:rsidP="00C76B7C"/>
    <w:p w:rsidR="00D11044" w:rsidRDefault="00D11044" w:rsidP="00C76B7C"/>
    <w:p w:rsidR="00C76B7C" w:rsidRDefault="00C76B7C" w:rsidP="00C76B7C"/>
    <w:p w:rsidR="00975E89" w:rsidRDefault="00975E89" w:rsidP="00C76B7C"/>
    <w:p w:rsidR="00975E89" w:rsidRDefault="00975E89" w:rsidP="00C76B7C"/>
    <w:p w:rsidR="00975E89" w:rsidRDefault="00975E89" w:rsidP="00C76B7C"/>
    <w:p w:rsidR="00C76B7C" w:rsidRDefault="00BC279A" w:rsidP="00276AFD">
      <w:pPr>
        <w:pStyle w:val="Heading1"/>
      </w:pPr>
      <w:bookmarkStart w:id="123" w:name="_Toc487200870"/>
      <w:r>
        <w:t>Appendix B:</w:t>
      </w:r>
      <w:r>
        <w:br w:type="textWrapping" w:clear="all"/>
      </w:r>
      <w:r w:rsidR="00C76B7C">
        <w:rPr>
          <w:rFonts w:hint="eastAsia"/>
        </w:rPr>
        <w:t>Smolt</w:t>
      </w:r>
      <w:r w:rsidR="00C76B7C">
        <w:t xml:space="preserve"> </w:t>
      </w:r>
      <w:r w:rsidR="003F0F14">
        <w:t xml:space="preserve">and Marine Survival </w:t>
      </w:r>
      <w:r w:rsidR="00C76B7C">
        <w:t>Estimates</w:t>
      </w:r>
      <w:bookmarkEnd w:id="123"/>
    </w:p>
    <w:p w:rsidR="002222C4" w:rsidRDefault="002222C4">
      <w:pPr>
        <w:spacing w:after="0"/>
        <w:jc w:val="left"/>
        <w:rPr>
          <w:sz w:val="22"/>
          <w:szCs w:val="20"/>
        </w:rPr>
      </w:pPr>
      <w:r>
        <w:br w:type="page"/>
      </w:r>
    </w:p>
    <w:p w:rsidR="0041788F" w:rsidRDefault="00817229" w:rsidP="00817229">
      <w:pPr>
        <w:pStyle w:val="Caption"/>
      </w:pPr>
      <w:bookmarkStart w:id="124" w:name="_Toc487202822"/>
      <w:r>
        <w:lastRenderedPageBreak/>
        <w:t xml:space="preserve">Appendix B </w:t>
      </w:r>
      <w:r w:rsidR="00441A6D">
        <w:fldChar w:fldCharType="begin"/>
      </w:r>
      <w:r w:rsidR="00441A6D">
        <w:instrText xml:space="preserve"> SEQ Appendix_B \* ARABIC </w:instrText>
      </w:r>
      <w:r w:rsidR="00441A6D">
        <w:fldChar w:fldCharType="separate"/>
      </w:r>
      <w:r w:rsidR="009C1768">
        <w:rPr>
          <w:noProof/>
        </w:rPr>
        <w:t>1</w:t>
      </w:r>
      <w:r w:rsidR="00441A6D">
        <w:rPr>
          <w:noProof/>
        </w:rPr>
        <w:fldChar w:fldCharType="end"/>
      </w:r>
      <w:r>
        <w:t>.–</w:t>
      </w:r>
      <w:r w:rsidRPr="00817229">
        <w:t>Number of coho salmon smolts captured in the Berners River by location and starting and ending dates when traps were operational.</w:t>
      </w:r>
      <w:bookmarkEnd w:id="124"/>
    </w:p>
    <w:tbl>
      <w:tblPr>
        <w:tblW w:w="9456" w:type="dxa"/>
        <w:tblInd w:w="93" w:type="dxa"/>
        <w:tblLook w:val="04A0" w:firstRow="1" w:lastRow="0" w:firstColumn="1" w:lastColumn="0" w:noHBand="0" w:noVBand="1"/>
      </w:tblPr>
      <w:tblGrid>
        <w:gridCol w:w="962"/>
        <w:gridCol w:w="1421"/>
        <w:gridCol w:w="1235"/>
        <w:gridCol w:w="1340"/>
        <w:gridCol w:w="1424"/>
        <w:gridCol w:w="1634"/>
        <w:gridCol w:w="1467"/>
      </w:tblGrid>
      <w:tr w:rsidR="0041788F" w:rsidRPr="002222C4" w:rsidTr="00857F58">
        <w:trPr>
          <w:trHeight w:val="300"/>
        </w:trPr>
        <w:tc>
          <w:tcPr>
            <w:tcW w:w="962"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p>
        </w:tc>
        <w:tc>
          <w:tcPr>
            <w:tcW w:w="2641" w:type="dxa"/>
            <w:gridSpan w:val="2"/>
            <w:tcBorders>
              <w:top w:val="single" w:sz="4" w:space="0" w:color="auto"/>
              <w:left w:val="nil"/>
              <w:right w:val="nil"/>
            </w:tcBorders>
            <w:shd w:val="clear" w:color="auto" w:fill="auto"/>
            <w:noWrap/>
            <w:vAlign w:val="bottom"/>
            <w:hideMark/>
          </w:tcPr>
          <w:p w:rsidR="0041788F" w:rsidRPr="002222C4" w:rsidRDefault="0041788F" w:rsidP="00857F58">
            <w:pPr>
              <w:pBdr>
                <w:bottom w:val="single" w:sz="4" w:space="1" w:color="auto"/>
              </w:pBdr>
              <w:spacing w:after="0"/>
              <w:jc w:val="center"/>
              <w:rPr>
                <w:sz w:val="20"/>
                <w:szCs w:val="20"/>
              </w:rPr>
            </w:pPr>
            <w:r w:rsidRPr="002222C4">
              <w:rPr>
                <w:sz w:val="20"/>
                <w:szCs w:val="20"/>
              </w:rPr>
              <w:t xml:space="preserve">     Trapping Dates</w:t>
            </w:r>
          </w:p>
        </w:tc>
        <w:tc>
          <w:tcPr>
            <w:tcW w:w="1341" w:type="dxa"/>
            <w:tcBorders>
              <w:top w:val="single" w:sz="4" w:space="0" w:color="auto"/>
              <w:left w:val="nil"/>
              <w:bottom w:val="nil"/>
              <w:right w:val="nil"/>
            </w:tcBorders>
            <w:shd w:val="clear" w:color="auto" w:fill="auto"/>
            <w:noWrap/>
            <w:tcMar>
              <w:left w:w="115" w:type="dxa"/>
              <w:right w:w="216" w:type="dxa"/>
            </w:tcMar>
            <w:vAlign w:val="bottom"/>
            <w:hideMark/>
          </w:tcPr>
          <w:p w:rsidR="0041788F" w:rsidRPr="002222C4" w:rsidRDefault="0041788F" w:rsidP="0041788F">
            <w:pPr>
              <w:spacing w:after="0"/>
              <w:jc w:val="right"/>
              <w:rPr>
                <w:sz w:val="20"/>
                <w:szCs w:val="20"/>
              </w:rPr>
            </w:pPr>
            <w:r w:rsidRPr="002222C4">
              <w:rPr>
                <w:sz w:val="20"/>
                <w:szCs w:val="20"/>
              </w:rPr>
              <w:t>Shaul</w:t>
            </w:r>
          </w:p>
        </w:tc>
        <w:tc>
          <w:tcPr>
            <w:tcW w:w="1417" w:type="dxa"/>
            <w:tcBorders>
              <w:top w:val="single" w:sz="4" w:space="0" w:color="auto"/>
              <w:left w:val="nil"/>
              <w:bottom w:val="nil"/>
              <w:right w:val="nil"/>
            </w:tcBorders>
            <w:shd w:val="clear" w:color="auto" w:fill="auto"/>
            <w:noWrap/>
            <w:tcMar>
              <w:left w:w="115" w:type="dxa"/>
              <w:right w:w="202" w:type="dxa"/>
            </w:tcMar>
            <w:vAlign w:val="bottom"/>
            <w:hideMark/>
          </w:tcPr>
          <w:p w:rsidR="0041788F" w:rsidRPr="002222C4" w:rsidRDefault="0041788F" w:rsidP="0041788F">
            <w:pPr>
              <w:spacing w:after="0"/>
              <w:jc w:val="right"/>
              <w:rPr>
                <w:sz w:val="20"/>
                <w:szCs w:val="20"/>
              </w:rPr>
            </w:pPr>
            <w:r w:rsidRPr="002222C4">
              <w:rPr>
                <w:sz w:val="20"/>
                <w:szCs w:val="20"/>
              </w:rPr>
              <w:t>Det's</w:t>
            </w:r>
          </w:p>
        </w:tc>
        <w:tc>
          <w:tcPr>
            <w:tcW w:w="1627"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Brown</w:t>
            </w:r>
          </w:p>
        </w:tc>
        <w:tc>
          <w:tcPr>
            <w:tcW w:w="1468"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p>
        </w:tc>
      </w:tr>
      <w:tr w:rsidR="0041788F" w:rsidRPr="002222C4" w:rsidTr="00857F58">
        <w:trPr>
          <w:trHeight w:val="360"/>
        </w:trPr>
        <w:tc>
          <w:tcPr>
            <w:tcW w:w="962"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center"/>
              <w:rPr>
                <w:sz w:val="20"/>
                <w:szCs w:val="20"/>
              </w:rPr>
            </w:pPr>
            <w:r w:rsidRPr="002222C4">
              <w:rPr>
                <w:sz w:val="20"/>
                <w:szCs w:val="20"/>
              </w:rPr>
              <w:t>Year</w:t>
            </w:r>
          </w:p>
        </w:tc>
        <w:tc>
          <w:tcPr>
            <w:tcW w:w="1413"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Start</w:t>
            </w:r>
          </w:p>
        </w:tc>
        <w:tc>
          <w:tcPr>
            <w:tcW w:w="1228"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End</w:t>
            </w:r>
          </w:p>
        </w:tc>
        <w:tc>
          <w:tcPr>
            <w:tcW w:w="1341" w:type="dxa"/>
            <w:tcBorders>
              <w:top w:val="nil"/>
              <w:left w:val="nil"/>
              <w:bottom w:val="single" w:sz="4" w:space="0" w:color="auto"/>
              <w:right w:val="nil"/>
            </w:tcBorders>
            <w:shd w:val="clear" w:color="auto" w:fill="auto"/>
            <w:noWrap/>
            <w:tcMar>
              <w:left w:w="115" w:type="dxa"/>
              <w:right w:w="216"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417" w:type="dxa"/>
            <w:tcBorders>
              <w:top w:val="nil"/>
              <w:left w:val="nil"/>
              <w:bottom w:val="single" w:sz="4" w:space="0" w:color="auto"/>
              <w:right w:val="nil"/>
            </w:tcBorders>
            <w:shd w:val="clear" w:color="auto" w:fill="auto"/>
            <w:noWrap/>
            <w:tcMar>
              <w:left w:w="115" w:type="dxa"/>
              <w:right w:w="202"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627"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right"/>
              <w:rPr>
                <w:sz w:val="20"/>
                <w:szCs w:val="20"/>
              </w:rPr>
            </w:pPr>
            <w:r w:rsidRPr="002222C4">
              <w:rPr>
                <w:sz w:val="20"/>
                <w:szCs w:val="20"/>
              </w:rPr>
              <w:t>Slough</w:t>
            </w:r>
          </w:p>
        </w:tc>
        <w:tc>
          <w:tcPr>
            <w:tcW w:w="1468" w:type="dxa"/>
            <w:tcBorders>
              <w:top w:val="nil"/>
              <w:left w:val="nil"/>
              <w:bottom w:val="single" w:sz="4" w:space="0" w:color="auto"/>
              <w:right w:val="nil"/>
            </w:tcBorders>
            <w:shd w:val="clear" w:color="auto" w:fill="auto"/>
            <w:noWrap/>
            <w:tcMar>
              <w:left w:w="115" w:type="dxa"/>
              <w:right w:w="173" w:type="dxa"/>
            </w:tcMar>
            <w:vAlign w:val="center"/>
            <w:hideMark/>
          </w:tcPr>
          <w:p w:rsidR="0041788F" w:rsidRPr="002222C4" w:rsidRDefault="0041788F" w:rsidP="0041788F">
            <w:pPr>
              <w:spacing w:after="0"/>
              <w:jc w:val="right"/>
              <w:rPr>
                <w:sz w:val="20"/>
                <w:szCs w:val="20"/>
              </w:rPr>
            </w:pPr>
            <w:r w:rsidRPr="002222C4">
              <w:rPr>
                <w:sz w:val="20"/>
                <w:szCs w:val="20"/>
              </w:rPr>
              <w:t>Total</w:t>
            </w:r>
          </w:p>
        </w:tc>
      </w:tr>
      <w:tr w:rsidR="0041788F" w:rsidRPr="002222C4" w:rsidTr="00091BCC">
        <w:trPr>
          <w:trHeight w:hRule="exact" w:val="360"/>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1989</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908</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5,530</w:t>
            </w:r>
          </w:p>
        </w:tc>
        <w:tc>
          <w:tcPr>
            <w:tcW w:w="1627" w:type="dxa"/>
            <w:tcBorders>
              <w:top w:val="nil"/>
              <w:left w:val="nil"/>
              <w:bottom w:val="nil"/>
              <w:right w:val="nil"/>
            </w:tcBorders>
            <w:shd w:val="clear" w:color="auto" w:fill="auto"/>
            <w:noWrap/>
            <w:tcMar>
              <w:left w:w="0" w:type="dxa"/>
              <w:right w:w="302" w:type="dxa"/>
            </w:tcMar>
            <w:vAlign w:val="bottom"/>
            <w:hideMark/>
          </w:tcPr>
          <w:p w:rsidR="0041788F" w:rsidRPr="002222C4" w:rsidRDefault="00FE3F1A" w:rsidP="00FE3F1A">
            <w:pPr>
              <w:spacing w:after="0"/>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6,438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18,415</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5,183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23,598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14,966</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6,490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21,456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1992</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9-Jun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35,861</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15,950</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595</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52,406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1993</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35,439</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17,823</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761</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54,023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33,694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9,390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43,084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19,152</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6,871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32,430</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8,592</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41,022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12,403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4,330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16,733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25,978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9,201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35,179</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16-Jun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23,691</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10,506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34,197</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27,064</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31,281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58,345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9,093</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33,615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25,265</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4,715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29,980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2003</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29,843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8,305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38,148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24,512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5,552</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30,064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8,526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33,252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17,358</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8,698</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26,056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21-Jun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13,257</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5,713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18,970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19-Jun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8,494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2,491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10,985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7,322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5,780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13,102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3,810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13,536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14,482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7,250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21,732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11,498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2,200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13,698</w:t>
            </w:r>
          </w:p>
        </w:tc>
      </w:tr>
      <w:tr w:rsidR="00091BCC" w:rsidRPr="002222C4" w:rsidTr="00091BCC">
        <w:trPr>
          <w:trHeight w:hRule="exact" w:val="389"/>
        </w:trPr>
        <w:tc>
          <w:tcPr>
            <w:tcW w:w="962"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center"/>
              <w:rPr>
                <w:sz w:val="20"/>
                <w:szCs w:val="20"/>
              </w:rPr>
            </w:pPr>
            <w:r w:rsidRPr="002222C4">
              <w:rPr>
                <w:sz w:val="20"/>
                <w:szCs w:val="20"/>
              </w:rPr>
              <w:t>2013</w:t>
            </w:r>
          </w:p>
        </w:tc>
        <w:tc>
          <w:tcPr>
            <w:tcW w:w="1413"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11-May</w:t>
            </w:r>
          </w:p>
        </w:tc>
        <w:tc>
          <w:tcPr>
            <w:tcW w:w="1228"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14,172</w:t>
            </w:r>
          </w:p>
        </w:tc>
        <w:tc>
          <w:tcPr>
            <w:tcW w:w="1417" w:type="dxa"/>
            <w:tcBorders>
              <w:top w:val="nil"/>
              <w:left w:val="nil"/>
              <w:bottom w:val="single" w:sz="4" w:space="0" w:color="auto"/>
              <w:right w:val="nil"/>
            </w:tcBorders>
            <w:shd w:val="clear" w:color="auto" w:fill="auto"/>
            <w:noWrap/>
            <w:tcMar>
              <w:left w:w="0" w:type="dxa"/>
              <w:right w:w="302" w:type="dxa"/>
            </w:tcMar>
            <w:vAlign w:val="cente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6,019</w:t>
            </w:r>
          </w:p>
        </w:tc>
        <w:tc>
          <w:tcPr>
            <w:tcW w:w="1468"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right"/>
              <w:rPr>
                <w:sz w:val="20"/>
                <w:szCs w:val="20"/>
              </w:rPr>
            </w:pPr>
            <w:r w:rsidRPr="002222C4">
              <w:rPr>
                <w:sz w:val="20"/>
                <w:szCs w:val="20"/>
              </w:rPr>
              <w:t>20,191</w:t>
            </w:r>
          </w:p>
        </w:tc>
      </w:tr>
    </w:tbl>
    <w:p w:rsidR="0041788F" w:rsidRDefault="0041788F" w:rsidP="0041788F"/>
    <w:p w:rsidR="0041788F" w:rsidRDefault="0041788F" w:rsidP="00975E89">
      <w:r>
        <w:br w:type="page"/>
      </w:r>
    </w:p>
    <w:p w:rsidR="00493FCD" w:rsidRDefault="00817229" w:rsidP="00817229">
      <w:pPr>
        <w:pStyle w:val="Caption"/>
      </w:pPr>
      <w:bookmarkStart w:id="125" w:name="_Toc487202823"/>
      <w:r>
        <w:lastRenderedPageBreak/>
        <w:t xml:space="preserve">Appendix B </w:t>
      </w:r>
      <w:r w:rsidR="00441A6D">
        <w:fldChar w:fldCharType="begin"/>
      </w:r>
      <w:r w:rsidR="00441A6D">
        <w:instrText xml:space="preserve"> SEQ Appendix_B \* ARABIC </w:instrText>
      </w:r>
      <w:r w:rsidR="00441A6D">
        <w:fldChar w:fldCharType="separate"/>
      </w:r>
      <w:r w:rsidR="009C1768">
        <w:rPr>
          <w:noProof/>
        </w:rPr>
        <w:t>2</w:t>
      </w:r>
      <w:r w:rsidR="00441A6D">
        <w:rPr>
          <w:noProof/>
        </w:rPr>
        <w:fldChar w:fldCharType="end"/>
      </w:r>
      <w:r>
        <w:t>.–</w:t>
      </w:r>
      <w:r w:rsidR="00FA1D61">
        <w:t>Berners R</w:t>
      </w:r>
      <w:r w:rsidRPr="00817229">
        <w:t>iver coho salmon smolt abundance and marine survival estimates, with Hugh Smith Lake marine survival estimates shown for comparison, 1989–2013.</w:t>
      </w:r>
      <w:bookmarkEnd w:id="125"/>
    </w:p>
    <w:tbl>
      <w:tblPr>
        <w:tblW w:w="0" w:type="auto"/>
        <w:tblInd w:w="108" w:type="dxa"/>
        <w:tblCellMar>
          <w:left w:w="0" w:type="dxa"/>
          <w:right w:w="144" w:type="dxa"/>
        </w:tblCellMar>
        <w:tblLook w:val="04A0" w:firstRow="1" w:lastRow="0" w:firstColumn="1" w:lastColumn="0" w:noHBand="0" w:noVBand="1"/>
      </w:tblPr>
      <w:tblGrid>
        <w:gridCol w:w="974"/>
        <w:gridCol w:w="825"/>
        <w:gridCol w:w="867"/>
        <w:gridCol w:w="1001"/>
        <w:gridCol w:w="902"/>
        <w:gridCol w:w="932"/>
        <w:gridCol w:w="932"/>
        <w:gridCol w:w="811"/>
        <w:gridCol w:w="999"/>
        <w:gridCol w:w="1009"/>
      </w:tblGrid>
      <w:tr w:rsidR="00493FCD" w:rsidRPr="00493FCD" w:rsidTr="00857F58">
        <w:trPr>
          <w:trHeight w:val="255"/>
        </w:trPr>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Sea-</w:t>
            </w:r>
          </w:p>
        </w:tc>
        <w:tc>
          <w:tcPr>
            <w:tcW w:w="871"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Number</w:t>
            </w:r>
          </w:p>
        </w:tc>
        <w:tc>
          <w:tcPr>
            <w:tcW w:w="915"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Returns</w:t>
            </w:r>
          </w:p>
        </w:tc>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Marks</w:t>
            </w:r>
          </w:p>
        </w:tc>
        <w:tc>
          <w:tcPr>
            <w:tcW w:w="959"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Smolt</w:t>
            </w:r>
          </w:p>
        </w:tc>
        <w:tc>
          <w:tcPr>
            <w:tcW w:w="1988" w:type="dxa"/>
            <w:gridSpan w:val="2"/>
            <w:tcBorders>
              <w:top w:val="single" w:sz="4" w:space="0" w:color="auto"/>
              <w:left w:val="nil"/>
              <w:righ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95% Confidence</w:t>
            </w:r>
          </w:p>
        </w:tc>
        <w:tc>
          <w:tcPr>
            <w:tcW w:w="850"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 </w:t>
            </w:r>
          </w:p>
        </w:tc>
        <w:tc>
          <w:tcPr>
            <w:tcW w:w="2115" w:type="dxa"/>
            <w:gridSpan w:val="2"/>
            <w:tcBorders>
              <w:top w:val="single" w:sz="4" w:space="0" w:color="auto"/>
              <w:lef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Marine Survival (%)</w:t>
            </w:r>
          </w:p>
        </w:tc>
      </w:tr>
      <w:tr w:rsidR="00493FCD" w:rsidRPr="00493FCD" w:rsidTr="00857F58">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Migration</w:t>
            </w:r>
          </w:p>
        </w:tc>
        <w:tc>
          <w:tcPr>
            <w:tcW w:w="871"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Marked</w:t>
            </w:r>
          </w:p>
        </w:tc>
        <w:tc>
          <w:tcPr>
            <w:tcW w:w="915"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Sampled</w:t>
            </w:r>
          </w:p>
        </w:tc>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Recovered</w:t>
            </w:r>
          </w:p>
        </w:tc>
        <w:tc>
          <w:tcPr>
            <w:tcW w:w="959"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Estimate</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Lower</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Upper</w:t>
            </w:r>
          </w:p>
        </w:tc>
        <w:tc>
          <w:tcPr>
            <w:tcW w:w="850" w:type="dxa"/>
            <w:tcBorders>
              <w:top w:val="nil"/>
              <w:left w:val="nil"/>
              <w:bottom w:val="nil"/>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Adul</w:t>
            </w:r>
            <w:r w:rsidR="00520DE9">
              <w:rPr>
                <w:sz w:val="20"/>
                <w:szCs w:val="20"/>
              </w:rPr>
              <w:t>t</w:t>
            </w:r>
          </w:p>
        </w:tc>
        <w:tc>
          <w:tcPr>
            <w:tcW w:w="1053"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Berners</w:t>
            </w:r>
          </w:p>
        </w:tc>
        <w:tc>
          <w:tcPr>
            <w:tcW w:w="1062"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Hugh Smith</w:t>
            </w:r>
          </w:p>
        </w:tc>
      </w:tr>
      <w:tr w:rsidR="00493FCD" w:rsidRPr="00493FCD" w:rsidTr="00520DE9">
        <w:trPr>
          <w:trHeight w:val="300"/>
        </w:trPr>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Year</w:t>
            </w:r>
          </w:p>
        </w:tc>
        <w:tc>
          <w:tcPr>
            <w:tcW w:w="871"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w:t>
            </w:r>
          </w:p>
        </w:tc>
        <w:tc>
          <w:tcPr>
            <w:tcW w:w="915"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(C)</w:t>
            </w:r>
          </w:p>
        </w:tc>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w:t>
            </w:r>
          </w:p>
        </w:tc>
        <w:tc>
          <w:tcPr>
            <w:tcW w:w="959"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850" w:type="dxa"/>
            <w:tcBorders>
              <w:top w:val="nil"/>
              <w:left w:val="nil"/>
              <w:bottom w:val="single" w:sz="4" w:space="0" w:color="auto"/>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Return</w:t>
            </w:r>
          </w:p>
        </w:tc>
        <w:tc>
          <w:tcPr>
            <w:tcW w:w="1053"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River</w:t>
            </w:r>
          </w:p>
        </w:tc>
        <w:tc>
          <w:tcPr>
            <w:tcW w:w="1062"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Lake</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1989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6,438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58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163,998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130,805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219,767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36,626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22.33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18.01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1990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23,598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1,694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282</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141,291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126,565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159,896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37,768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26.73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17.42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1991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21,456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173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187,688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163,433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220,398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49,686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26.47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1992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52,406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1,552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248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326,312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290,329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372,477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53,386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16.36</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1993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54,023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255,519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230,304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286,935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77,209</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30.22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19.54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1994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43,077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181,503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161,101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207,823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30,008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16.53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13.55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1995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26,017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1,565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194,019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170,939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224,305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25,113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12.94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17.73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40,954</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1,079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330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133,629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120,639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149,752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17,708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8.35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16,733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1,088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129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139,959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119,493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168,884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24,778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17.70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11.68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35,179</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252,168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222,185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291,505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35,538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14.13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34,166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1,201</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183,023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161,872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210,531</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24,034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13.13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6.77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58,262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1,448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268,777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242,034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302,164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36,806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13.69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13.37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33,615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1,242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157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264,599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228,970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313,359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56,500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21.35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29,980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1,273</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148,513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132,355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169,164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31,550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21.24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13.70</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38,148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185,125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166,612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208,268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36,660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19.80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2004</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29,821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144,778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128,124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166,409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14,017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9.68</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9.15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2005</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33,200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819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124,070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109,586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142,967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17,141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13.82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25,995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1,034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234</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114,648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101,657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131,447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9,666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8.43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8.88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18,970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89,169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79,447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101,604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16,024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17.97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13.11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10,945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708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75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102,318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83,600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131,836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10,337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10.10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18.26</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13,100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1,700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160,627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137,769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192,578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23,631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14.71</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13,535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830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85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130,727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108,009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165,547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13,488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10.32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10.43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21,532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1,396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267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112,305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100,306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127,565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9,853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8.77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13,698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1,127</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101</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151,016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187,132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22,583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16.71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20,191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2,528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232,019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204,986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267,263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30,382</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16.32</w:t>
            </w:r>
          </w:p>
        </w:tc>
      </w:tr>
      <w:tr w:rsidR="00493FCD" w:rsidRPr="00493FCD" w:rsidTr="00520DE9">
        <w:trPr>
          <w:trHeight w:val="300"/>
        </w:trPr>
        <w:tc>
          <w:tcPr>
            <w:tcW w:w="1047"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Average</w:t>
            </w:r>
          </w:p>
        </w:tc>
        <w:tc>
          <w:tcPr>
            <w:tcW w:w="871" w:type="dxa"/>
            <w:tcBorders>
              <w:top w:val="single" w:sz="4" w:space="0" w:color="auto"/>
              <w:left w:val="nil"/>
              <w:bottom w:val="single" w:sz="4" w:space="0" w:color="auto"/>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28,602</w:t>
            </w:r>
          </w:p>
        </w:tc>
        <w:tc>
          <w:tcPr>
            <w:tcW w:w="915"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47" w:type="dxa"/>
            <w:tcBorders>
              <w:top w:val="single" w:sz="4" w:space="0" w:color="auto"/>
              <w:left w:val="nil"/>
              <w:bottom w:val="single" w:sz="4" w:space="0" w:color="auto"/>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211</w:t>
            </w:r>
          </w:p>
        </w:tc>
        <w:tc>
          <w:tcPr>
            <w:tcW w:w="959"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175,512</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153,908</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204,783</w:t>
            </w:r>
          </w:p>
        </w:tc>
        <w:tc>
          <w:tcPr>
            <w:tcW w:w="850"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35,560</w:t>
            </w:r>
          </w:p>
        </w:tc>
        <w:tc>
          <w:tcPr>
            <w:tcW w:w="1053" w:type="dxa"/>
            <w:tcBorders>
              <w:top w:val="single" w:sz="4" w:space="0" w:color="auto"/>
              <w:left w:val="nil"/>
              <w:bottom w:val="single" w:sz="4" w:space="0" w:color="auto"/>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16.31</w:t>
            </w:r>
          </w:p>
        </w:tc>
        <w:tc>
          <w:tcPr>
            <w:tcW w:w="1062" w:type="dxa"/>
            <w:tcBorders>
              <w:top w:val="single" w:sz="4" w:space="0" w:color="auto"/>
              <w:left w:val="nil"/>
              <w:bottom w:val="single" w:sz="4" w:space="0" w:color="auto"/>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13.89</w:t>
            </w:r>
          </w:p>
        </w:tc>
      </w:tr>
    </w:tbl>
    <w:p w:rsidR="00493FCD" w:rsidRDefault="00493FCD">
      <w:pPr>
        <w:spacing w:after="0"/>
        <w:jc w:val="left"/>
        <w:rPr>
          <w:sz w:val="22"/>
          <w:szCs w:val="20"/>
        </w:rPr>
      </w:pPr>
      <w:r>
        <w:br w:type="page"/>
      </w:r>
    </w:p>
    <w:p w:rsidR="004846E6" w:rsidRPr="004846E6" w:rsidRDefault="00817229" w:rsidP="00817229">
      <w:pPr>
        <w:pStyle w:val="Caption"/>
        <w:rPr>
          <w:vanish/>
          <w:specVanish/>
        </w:rPr>
      </w:pPr>
      <w:bookmarkStart w:id="126" w:name="_Toc487202824"/>
      <w:r>
        <w:lastRenderedPageBreak/>
        <w:t xml:space="preserve">Appendix B </w:t>
      </w:r>
      <w:r w:rsidR="00441A6D">
        <w:fldChar w:fldCharType="begin"/>
      </w:r>
      <w:r w:rsidR="00441A6D">
        <w:instrText xml:space="preserve"> SEQ Appendix_B \* ARABIC </w:instrText>
      </w:r>
      <w:r w:rsidR="00441A6D">
        <w:fldChar w:fldCharType="separate"/>
      </w:r>
      <w:r w:rsidR="009C1768">
        <w:rPr>
          <w:noProof/>
        </w:rPr>
        <w:t>3</w:t>
      </w:r>
      <w:r w:rsidR="00441A6D">
        <w:rPr>
          <w:noProof/>
        </w:rPr>
        <w:fldChar w:fldCharType="end"/>
      </w:r>
      <w:r>
        <w:t>.–</w:t>
      </w:r>
      <w:r w:rsidRPr="00817229">
        <w:t>Number of coho salmon emergent fry, pre-smolts</w:t>
      </w:r>
      <w:r w:rsidR="00D66FB2">
        <w:t>,</w:t>
      </w:r>
      <w:r w:rsidRPr="00817229">
        <w:t xml:space="preserve"> and smolts marked i</w:t>
      </w:r>
      <w:r>
        <w:t>n the Berners River during 1972–</w:t>
      </w:r>
      <w:r w:rsidRPr="00817229">
        <w:t xml:space="preserve">2013 and Chapman estimates of pre-smolt and smolt production. Also shown in bold </w:t>
      </w:r>
      <w:r w:rsidR="00D66FB2" w:rsidRPr="00817229">
        <w:t>italics</w:t>
      </w:r>
      <w:r w:rsidRPr="00817229">
        <w:t xml:space="preserve"> is projected smolt abundance based on estimated pre-smolt abundance multiplied by 0.4449, the 1989 smolt estimate as a proportion </w:t>
      </w:r>
      <w:r w:rsidR="004846E6">
        <w:t>of the 1988 pre-smolt estimate.</w:t>
      </w:r>
      <w:bookmarkEnd w:id="126"/>
    </w:p>
    <w:p w:rsidR="00A35483" w:rsidRDefault="004846E6" w:rsidP="00817229">
      <w:pPr>
        <w:pStyle w:val="Caption"/>
      </w:pPr>
      <w:r>
        <w:t xml:space="preserve"> </w:t>
      </w:r>
      <w:r w:rsidR="00817229" w:rsidRPr="00817229">
        <w:t>Fish were coded-wire</w:t>
      </w:r>
      <w:r w:rsidR="0031754B">
        <w:t>-</w:t>
      </w:r>
      <w:r w:rsidR="00817229" w:rsidRPr="00817229">
        <w:t>tagged in all years except 1972 when they were marked with fluorescent pigment (Gray et al. 1978).</w:t>
      </w:r>
    </w:p>
    <w:tbl>
      <w:tblPr>
        <w:tblW w:w="9267" w:type="dxa"/>
        <w:tblInd w:w="93" w:type="dxa"/>
        <w:tblLook w:val="04A0" w:firstRow="1" w:lastRow="0" w:firstColumn="1" w:lastColumn="0" w:noHBand="0" w:noVBand="1"/>
      </w:tblPr>
      <w:tblGrid>
        <w:gridCol w:w="592"/>
        <w:gridCol w:w="622"/>
        <w:gridCol w:w="621"/>
        <w:gridCol w:w="319"/>
        <w:gridCol w:w="827"/>
        <w:gridCol w:w="642"/>
        <w:gridCol w:w="656"/>
        <w:gridCol w:w="162"/>
        <w:gridCol w:w="798"/>
        <w:gridCol w:w="706"/>
        <w:gridCol w:w="818"/>
        <w:gridCol w:w="162"/>
        <w:gridCol w:w="774"/>
        <w:gridCol w:w="784"/>
        <w:gridCol w:w="784"/>
      </w:tblGrid>
      <w:tr w:rsidR="00E15038" w:rsidRPr="00D967F8" w:rsidTr="00D66FB2">
        <w:trPr>
          <w:trHeight w:val="245"/>
        </w:trPr>
        <w:tc>
          <w:tcPr>
            <w:tcW w:w="568"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3536" w:type="dxa"/>
            <w:gridSpan w:val="6"/>
            <w:tcBorders>
              <w:top w:val="single" w:sz="4" w:space="0" w:color="auto"/>
              <w:left w:val="nil"/>
              <w:right w:val="nil"/>
            </w:tcBorders>
            <w:shd w:val="clear" w:color="auto" w:fill="auto"/>
            <w:noWrap/>
            <w:tcMar>
              <w:left w:w="0" w:type="dxa"/>
              <w:right w:w="0" w:type="dxa"/>
            </w:tcMar>
            <w:vAlign w:val="bottom"/>
          </w:tcPr>
          <w:p w:rsidR="008937E1" w:rsidRPr="00A35483" w:rsidRDefault="008937E1" w:rsidP="00FE2D51">
            <w:pPr>
              <w:pBdr>
                <w:bottom w:val="single" w:sz="4" w:space="1" w:color="auto"/>
              </w:pBdr>
              <w:spacing w:after="0"/>
              <w:jc w:val="center"/>
              <w:rPr>
                <w:sz w:val="18"/>
                <w:szCs w:val="20"/>
              </w:rPr>
            </w:pPr>
            <w:r>
              <w:rPr>
                <w:sz w:val="18"/>
                <w:szCs w:val="20"/>
              </w:rPr>
              <w:t xml:space="preserve">Number of Fish </w:t>
            </w:r>
            <w:r w:rsidR="00FE2D51">
              <w:rPr>
                <w:sz w:val="18"/>
                <w:szCs w:val="20"/>
              </w:rPr>
              <w:t>Tagged</w:t>
            </w: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70"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464"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46"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512"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r>
      <w:tr w:rsidR="00D66FB2" w:rsidRPr="00D967F8" w:rsidTr="00D66FB2">
        <w:trPr>
          <w:trHeight w:hRule="exact" w:val="245"/>
        </w:trPr>
        <w:tc>
          <w:tcPr>
            <w:tcW w:w="56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1193"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sidRPr="00A35483">
              <w:rPr>
                <w:sz w:val="18"/>
                <w:szCs w:val="20"/>
              </w:rPr>
              <w:t>Fry (Pond)</w:t>
            </w:r>
          </w:p>
        </w:tc>
        <w:tc>
          <w:tcPr>
            <w:tcW w:w="29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2045" w:type="dxa"/>
            <w:gridSpan w:val="3"/>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Pr>
                <w:sz w:val="18"/>
                <w:szCs w:val="20"/>
              </w:rPr>
              <w:t>All Areas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70"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r w:rsidRPr="00A35483">
              <w:rPr>
                <w:sz w:val="18"/>
                <w:szCs w:val="20"/>
              </w:rPr>
              <w:t>Presmolt</w:t>
            </w:r>
          </w:p>
        </w:tc>
        <w:tc>
          <w:tcPr>
            <w:tcW w:w="1464"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46"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r w:rsidRPr="00A35483">
              <w:rPr>
                <w:sz w:val="18"/>
                <w:szCs w:val="20"/>
              </w:rPr>
              <w:t>Smolt</w:t>
            </w:r>
          </w:p>
        </w:tc>
        <w:tc>
          <w:tcPr>
            <w:tcW w:w="1512"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r>
      <w:tr w:rsidR="00E15038" w:rsidRPr="00D967F8" w:rsidTr="00D66FB2">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Year</w:t>
            </w:r>
          </w:p>
        </w:tc>
        <w:tc>
          <w:tcPr>
            <w:tcW w:w="597"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Shaul</w:t>
            </w:r>
          </w:p>
        </w:tc>
        <w:tc>
          <w:tcPr>
            <w:tcW w:w="59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Other</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Presmolts</w:t>
            </w:r>
          </w:p>
        </w:tc>
        <w:tc>
          <w:tcPr>
            <w:tcW w:w="616"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Smolts</w:t>
            </w:r>
          </w:p>
        </w:tc>
        <w:tc>
          <w:tcPr>
            <w:tcW w:w="630" w:type="dxa"/>
            <w:tcBorders>
              <w:top w:val="nil"/>
              <w:left w:val="nil"/>
              <w:bottom w:val="single" w:sz="4" w:space="0" w:color="auto"/>
              <w:right w:val="nil"/>
            </w:tcBorders>
            <w:shd w:val="clear" w:color="auto" w:fill="auto"/>
            <w:noWrap/>
            <w:tcMar>
              <w:left w:w="115" w:type="dxa"/>
              <w:right w:w="0" w:type="dxa"/>
            </w:tcMar>
            <w:vAlign w:val="center"/>
            <w:hideMark/>
          </w:tcPr>
          <w:p w:rsidR="00A35483" w:rsidRPr="00A35483" w:rsidRDefault="00A35483" w:rsidP="00A35483">
            <w:pPr>
              <w:spacing w:after="0"/>
              <w:jc w:val="center"/>
              <w:rPr>
                <w:sz w:val="18"/>
                <w:szCs w:val="20"/>
              </w:rPr>
            </w:pPr>
            <w:r w:rsidRPr="00A35483">
              <w:rPr>
                <w:sz w:val="18"/>
                <w:szCs w:val="20"/>
              </w:rPr>
              <w:t>Mix</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70"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679"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85"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4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8,066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296,058</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207,352</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517,409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131,714</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11,343</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241,805</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168,063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430,858</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11,138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249,760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193,729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351,392</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107,577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111,116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8937E1" w:rsidRDefault="00E15038" w:rsidP="00E15038">
            <w:pPr>
              <w:spacing w:after="0"/>
              <w:jc w:val="center"/>
              <w:rPr>
                <w:bCs/>
                <w:iCs/>
                <w:sz w:val="18"/>
                <w:szCs w:val="20"/>
              </w:rP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10,929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968,397</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609,546</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2,354,580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7,826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486,340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345,261</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822,377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430,832</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E15038">
            <w:pPr>
              <w:spacing w:after="0"/>
              <w:jc w:val="center"/>
              <w:rPr>
                <w:sz w:val="18"/>
                <w:szCs w:val="20"/>
              </w:rPr>
            </w:pPr>
            <w:r w:rsidRPr="005E523F">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7952C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7952C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7952C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216,369</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402,481</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307,607</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581,980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15,326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466,903</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321,233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854,303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179,061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10,110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390,764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298,165</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566,789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207,721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8,740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282,534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214,154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415,067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173,848</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450,482</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357,989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607,420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125,697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9,926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368,626</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282,434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530,530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200,416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6,438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6,681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E15038">
            <w:pPr>
              <w:spacing w:after="0"/>
              <w:jc w:val="center"/>
              <w:rPr>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163,998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130,805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219,767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23,598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2,781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141,291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126,565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159,896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21,456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5,083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187,688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163,433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220,398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52,406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b/>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326,312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290,329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372,477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54,023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255,519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230,304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286,935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43,077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181,503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161,101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207,823</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26,017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194,019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170,939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224,305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5,351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40,954</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133,629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120,639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149,752</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5,040</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16,733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139,959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119,493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168,884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5,482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35,179</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252,168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222,185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291,505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5,341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34,166</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183,023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161,872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210,531</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2,815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2,588</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58,262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268,777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242,034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302,164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2,979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2,969</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33,615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264,599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228,970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313,359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2002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2,939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3,100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29,980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148,513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132,355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169,164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2003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2,905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2,134</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38,148</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185,125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166,612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208,268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2004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2,892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2,621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29,821</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144,778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128,124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166,409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2005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007D7" w:rsidP="00A35483">
            <w:pPr>
              <w:spacing w:after="0"/>
              <w:jc w:val="right"/>
              <w:rPr>
                <w:sz w:val="18"/>
                <w:szCs w:val="20"/>
              </w:rPr>
            </w:pPr>
            <w:r>
              <w:rPr>
                <w:sz w:val="18"/>
                <w:szCs w:val="20"/>
              </w:rPr>
              <w:t>2,697</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3,481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33,200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124,070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109,586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142,967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2,368</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25,995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114,648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101,657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131,447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3,565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18,970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89,169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79,447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101,604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5,009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10,945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102,318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83,600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131,836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2,906</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13,100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160,627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137,769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192,578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2,584</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13,535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130,727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108,009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165,547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2,553</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21,532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112,305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100,306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127,565</w:t>
            </w:r>
          </w:p>
        </w:tc>
      </w:tr>
      <w:tr w:rsidR="00E15038" w:rsidRPr="00D967F8" w:rsidTr="00A14BC4">
        <w:trPr>
          <w:trHeight w:hRule="exact" w:val="245"/>
        </w:trPr>
        <w:tc>
          <w:tcPr>
            <w:tcW w:w="56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2012 </w:t>
            </w:r>
          </w:p>
        </w:tc>
        <w:tc>
          <w:tcPr>
            <w:tcW w:w="597"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2,547</w:t>
            </w:r>
          </w:p>
        </w:tc>
        <w:tc>
          <w:tcPr>
            <w:tcW w:w="59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13,698</w:t>
            </w:r>
          </w:p>
        </w:tc>
        <w:tc>
          <w:tcPr>
            <w:tcW w:w="630" w:type="dxa"/>
            <w:tcBorders>
              <w:top w:val="nil"/>
              <w:left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151,016</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126,585</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187,132</w:t>
            </w:r>
          </w:p>
        </w:tc>
      </w:tr>
      <w:tr w:rsidR="00E15038" w:rsidRPr="00D967F8" w:rsidTr="00A14BC4">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center"/>
              <w:rPr>
                <w:sz w:val="18"/>
                <w:szCs w:val="20"/>
              </w:rPr>
            </w:pPr>
            <w:r w:rsidRPr="00A35483">
              <w:rPr>
                <w:sz w:val="18"/>
                <w:szCs w:val="20"/>
              </w:rPr>
              <w:t xml:space="preserve">2013 </w:t>
            </w:r>
          </w:p>
        </w:tc>
        <w:tc>
          <w:tcPr>
            <w:tcW w:w="597"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1,340</w:t>
            </w:r>
          </w:p>
        </w:tc>
        <w:tc>
          <w:tcPr>
            <w:tcW w:w="59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E15038">
            <w:pPr>
              <w:spacing w:after="0"/>
              <w:jc w:val="right"/>
              <w:rPr>
                <w:sz w:val="18"/>
                <w:szCs w:val="20"/>
              </w:rPr>
            </w:pPr>
            <w:r>
              <w:rPr>
                <w:sz w:val="18"/>
                <w:szCs w:val="20"/>
              </w:rPr>
              <w:t>0</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20,191</w:t>
            </w:r>
          </w:p>
        </w:tc>
        <w:tc>
          <w:tcPr>
            <w:tcW w:w="630" w:type="dxa"/>
            <w:tcBorders>
              <w:top w:val="nil"/>
              <w:left w:val="nil"/>
              <w:bottom w:val="single" w:sz="4" w:space="0" w:color="auto"/>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70" w:type="dxa"/>
            <w:tcBorders>
              <w:top w:val="nil"/>
              <w:left w:val="nil"/>
              <w:bottom w:val="single" w:sz="4" w:space="0" w:color="auto"/>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single" w:sz="4" w:space="0" w:color="auto"/>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single" w:sz="4" w:space="0" w:color="auto"/>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4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232,019</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204,986</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267,263</w:t>
            </w:r>
          </w:p>
        </w:tc>
      </w:tr>
      <w:tr w:rsidR="002222C4" w:rsidRPr="00D967F8" w:rsidTr="00A14BC4">
        <w:trPr>
          <w:trHeight w:hRule="exact" w:val="245"/>
        </w:trPr>
        <w:tc>
          <w:tcPr>
            <w:tcW w:w="56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center"/>
              <w:rPr>
                <w:sz w:val="18"/>
                <w:szCs w:val="20"/>
              </w:rPr>
            </w:pPr>
          </w:p>
        </w:tc>
        <w:tc>
          <w:tcPr>
            <w:tcW w:w="597"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5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Default="002222C4" w:rsidP="00E15038">
            <w:pPr>
              <w:spacing w:after="0"/>
              <w:jc w:val="right"/>
              <w:rPr>
                <w:sz w:val="18"/>
                <w:szCs w:val="20"/>
              </w:rPr>
            </w:pPr>
          </w:p>
        </w:tc>
        <w:tc>
          <w:tcPr>
            <w:tcW w:w="29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99" w:type="dxa"/>
            <w:tcBorders>
              <w:top w:val="single" w:sz="4" w:space="0" w:color="auto"/>
              <w:left w:val="nil"/>
              <w:bottom w:val="single" w:sz="4" w:space="0" w:color="auto"/>
              <w:right w:val="nil"/>
            </w:tcBorders>
            <w:shd w:val="clear" w:color="auto" w:fill="auto"/>
            <w:noWrap/>
            <w:tcMar>
              <w:left w:w="0" w:type="dxa"/>
              <w:right w:w="173" w:type="dxa"/>
            </w:tcMar>
          </w:tcPr>
          <w:p w:rsidR="002222C4" w:rsidRPr="00802B81" w:rsidRDefault="002222C4" w:rsidP="00E15038">
            <w:pPr>
              <w:jc w:val="center"/>
              <w:rPr>
                <w:sz w:val="18"/>
                <w:szCs w:val="20"/>
              </w:rPr>
            </w:pPr>
          </w:p>
        </w:tc>
        <w:tc>
          <w:tcPr>
            <w:tcW w:w="61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630" w:type="dxa"/>
            <w:tcBorders>
              <w:top w:val="single" w:sz="4" w:space="0" w:color="auto"/>
              <w:left w:val="nil"/>
              <w:bottom w:val="single" w:sz="4" w:space="0" w:color="auto"/>
              <w:right w:val="nil"/>
            </w:tcBorders>
            <w:shd w:val="clear" w:color="auto" w:fill="auto"/>
            <w:noWrap/>
            <w:tcMar>
              <w:left w:w="0" w:type="dxa"/>
              <w:right w:w="0" w:type="dxa"/>
            </w:tcMar>
          </w:tcPr>
          <w:p w:rsidR="002222C4" w:rsidRPr="00672C36"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70" w:type="dxa"/>
            <w:tcBorders>
              <w:top w:val="single" w:sz="4" w:space="0" w:color="auto"/>
              <w:left w:val="nil"/>
              <w:bottom w:val="single" w:sz="4" w:space="0" w:color="auto"/>
              <w:right w:val="nil"/>
            </w:tcBorders>
            <w:shd w:val="clear" w:color="auto" w:fill="auto"/>
            <w:noWrap/>
            <w:tcMar>
              <w:left w:w="0" w:type="dxa"/>
              <w:right w:w="115" w:type="dxa"/>
            </w:tcMar>
          </w:tcPr>
          <w:p w:rsidR="002222C4" w:rsidRPr="00681D07" w:rsidRDefault="002222C4" w:rsidP="00E15038">
            <w:pPr>
              <w:jc w:val="center"/>
              <w:rPr>
                <w:sz w:val="18"/>
                <w:szCs w:val="20"/>
              </w:rPr>
            </w:pPr>
          </w:p>
        </w:tc>
        <w:tc>
          <w:tcPr>
            <w:tcW w:w="679" w:type="dxa"/>
            <w:tcBorders>
              <w:top w:val="single" w:sz="4" w:space="0" w:color="auto"/>
              <w:left w:val="nil"/>
              <w:bottom w:val="single" w:sz="4" w:space="0" w:color="auto"/>
              <w:right w:val="nil"/>
            </w:tcBorders>
            <w:shd w:val="clear" w:color="auto" w:fill="auto"/>
            <w:noWrap/>
            <w:tcMar>
              <w:left w:w="0" w:type="dxa"/>
              <w:right w:w="58" w:type="dxa"/>
            </w:tcMar>
          </w:tcPr>
          <w:p w:rsidR="002222C4" w:rsidRPr="00326353" w:rsidRDefault="002222C4" w:rsidP="00E15038">
            <w:pPr>
              <w:jc w:val="center"/>
              <w:rPr>
                <w:sz w:val="18"/>
                <w:szCs w:val="20"/>
              </w:rPr>
            </w:pPr>
          </w:p>
        </w:tc>
        <w:tc>
          <w:tcPr>
            <w:tcW w:w="785" w:type="dxa"/>
            <w:tcBorders>
              <w:top w:val="single" w:sz="4" w:space="0" w:color="auto"/>
              <w:left w:val="nil"/>
              <w:bottom w:val="single" w:sz="4" w:space="0" w:color="auto"/>
              <w:right w:val="nil"/>
            </w:tcBorders>
            <w:shd w:val="clear" w:color="auto" w:fill="auto"/>
            <w:noWrap/>
            <w:tcMar>
              <w:left w:w="0" w:type="dxa"/>
              <w:right w:w="86" w:type="dxa"/>
            </w:tcMar>
          </w:tcPr>
          <w:p w:rsidR="002222C4" w:rsidRPr="001F44F4"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4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r>
    </w:tbl>
    <w:p w:rsidR="00996928" w:rsidRPr="002222C4" w:rsidRDefault="00E70B11" w:rsidP="002222C4">
      <w:pPr>
        <w:pStyle w:val="Caption"/>
      </w:pPr>
      <w:bookmarkStart w:id="127" w:name="_Toc487202825"/>
      <w:r>
        <w:lastRenderedPageBreak/>
        <w:t xml:space="preserve">Appendix B </w:t>
      </w:r>
      <w:r w:rsidR="00441A6D">
        <w:fldChar w:fldCharType="begin"/>
      </w:r>
      <w:r w:rsidR="00441A6D">
        <w:instrText xml:space="preserve"> SEQ Appendix_B \* ARABIC </w:instrText>
      </w:r>
      <w:r w:rsidR="00441A6D">
        <w:fldChar w:fldCharType="separate"/>
      </w:r>
      <w:r w:rsidR="009C1768">
        <w:rPr>
          <w:noProof/>
        </w:rPr>
        <w:t>4</w:t>
      </w:r>
      <w:r w:rsidR="00441A6D">
        <w:rPr>
          <w:noProof/>
        </w:rPr>
        <w:fldChar w:fldCharType="end"/>
      </w:r>
      <w:r>
        <w:t>.–</w:t>
      </w:r>
      <w:r w:rsidRPr="00E70B11">
        <w:t>Total catch and estimated age composition (percent of total) and average length-at-age (mm) of coho salmon smolts migrating from Shaul Pond.</w:t>
      </w:r>
      <w:bookmarkEnd w:id="127"/>
    </w:p>
    <w:tbl>
      <w:tblPr>
        <w:tblW w:w="9375" w:type="dxa"/>
        <w:tblInd w:w="93" w:type="dxa"/>
        <w:tblLayout w:type="fixed"/>
        <w:tblLook w:val="04A0" w:firstRow="1" w:lastRow="0" w:firstColumn="1" w:lastColumn="0" w:noHBand="0" w:noVBand="1"/>
      </w:tblPr>
      <w:tblGrid>
        <w:gridCol w:w="1005"/>
        <w:gridCol w:w="900"/>
        <w:gridCol w:w="900"/>
        <w:gridCol w:w="630"/>
        <w:gridCol w:w="900"/>
        <w:gridCol w:w="900"/>
        <w:gridCol w:w="270"/>
        <w:gridCol w:w="38"/>
        <w:gridCol w:w="682"/>
        <w:gridCol w:w="990"/>
        <w:gridCol w:w="38"/>
        <w:gridCol w:w="862"/>
        <w:gridCol w:w="38"/>
        <w:gridCol w:w="1210"/>
        <w:gridCol w:w="12"/>
      </w:tblGrid>
      <w:tr w:rsidR="00F77F60" w:rsidRPr="00D66FB2" w:rsidTr="00A14BC4">
        <w:trPr>
          <w:trHeight w:val="300"/>
        </w:trPr>
        <w:tc>
          <w:tcPr>
            <w:tcW w:w="1005"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xml:space="preserve">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2430" w:type="dxa"/>
            <w:gridSpan w:val="3"/>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(Percent)</w:t>
            </w:r>
          </w:p>
        </w:tc>
        <w:tc>
          <w:tcPr>
            <w:tcW w:w="270" w:type="dxa"/>
            <w:tcBorders>
              <w:top w:val="single" w:sz="4" w:space="0" w:color="auto"/>
              <w:left w:val="nil"/>
              <w:bottom w:val="nil"/>
              <w:right w:val="nil"/>
            </w:tcBorders>
            <w:shd w:val="clear" w:color="auto" w:fill="auto"/>
            <w:noWrap/>
            <w:vAlign w:val="bottom"/>
          </w:tcPr>
          <w:p w:rsidR="00996928" w:rsidRPr="00D66FB2" w:rsidRDefault="00996928" w:rsidP="00996928">
            <w:pPr>
              <w:spacing w:after="0"/>
              <w:jc w:val="left"/>
              <w:rPr>
                <w:sz w:val="20"/>
                <w:szCs w:val="20"/>
              </w:rPr>
            </w:pPr>
          </w:p>
        </w:tc>
        <w:tc>
          <w:tcPr>
            <w:tcW w:w="3870" w:type="dxa"/>
            <w:gridSpan w:val="8"/>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(Average Length in mm)</w:t>
            </w:r>
          </w:p>
        </w:tc>
      </w:tr>
      <w:tr w:rsidR="00F77F60" w:rsidRPr="00D66FB2" w:rsidTr="00A14BC4">
        <w:trPr>
          <w:gridAfter w:val="1"/>
          <w:wAfter w:w="12" w:type="dxa"/>
          <w:trHeight w:val="300"/>
        </w:trPr>
        <w:tc>
          <w:tcPr>
            <w:tcW w:w="1005"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Year</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Catch</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Sample</w:t>
            </w:r>
          </w:p>
        </w:tc>
        <w:tc>
          <w:tcPr>
            <w:tcW w:w="63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90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2</w:t>
            </w:r>
          </w:p>
        </w:tc>
        <w:tc>
          <w:tcPr>
            <w:tcW w:w="900" w:type="dxa"/>
            <w:tcBorders>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308" w:type="dxa"/>
            <w:gridSpan w:val="2"/>
            <w:tcBorders>
              <w:top w:val="nil"/>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left"/>
              <w:rPr>
                <w:sz w:val="20"/>
                <w:szCs w:val="20"/>
              </w:rPr>
            </w:pPr>
          </w:p>
        </w:tc>
        <w:tc>
          <w:tcPr>
            <w:tcW w:w="682" w:type="dxa"/>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1028"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F77F60" w:rsidP="00996928">
            <w:pPr>
              <w:spacing w:after="0"/>
              <w:jc w:val="right"/>
              <w:rPr>
                <w:sz w:val="20"/>
                <w:szCs w:val="20"/>
              </w:rPr>
            </w:pPr>
            <w:r w:rsidRPr="00D66FB2">
              <w:rPr>
                <w:sz w:val="20"/>
                <w:szCs w:val="20"/>
              </w:rPr>
              <w:t xml:space="preserve">     </w:t>
            </w:r>
            <w:r w:rsidR="00996928" w:rsidRPr="00D66FB2">
              <w:rPr>
                <w:sz w:val="20"/>
                <w:szCs w:val="20"/>
              </w:rPr>
              <w:t>2</w:t>
            </w:r>
          </w:p>
        </w:tc>
        <w:tc>
          <w:tcPr>
            <w:tcW w:w="900"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121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Combined</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1990</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18,415</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452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36.7</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62.8</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105</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113</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123</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1991</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14,966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344</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52.6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47.4</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93</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1992</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35,861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872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43.1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56.9</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35,439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882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64.7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35.3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D45250">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98</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33,694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742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73.2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131</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19,152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460</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32,430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521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12,403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309</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111</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25,978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583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37.5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0.5</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124</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23,691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513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59.6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0.6</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149</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27,064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33.6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0.7</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125</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29,843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51.4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24,512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571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38.9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109</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17,358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13,257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348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8,494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7,322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9,726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14,482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56.3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43.7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101</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11,498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276</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2013</w:t>
            </w:r>
          </w:p>
        </w:tc>
        <w:tc>
          <w:tcPr>
            <w:tcW w:w="900" w:type="dxa"/>
            <w:tcBorders>
              <w:top w:val="nil"/>
              <w:left w:val="nil"/>
              <w:bottom w:val="nil"/>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14,172</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352</w:t>
            </w:r>
          </w:p>
        </w:tc>
        <w:tc>
          <w:tcPr>
            <w:tcW w:w="63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48.9</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92</w:t>
            </w:r>
          </w:p>
        </w:tc>
        <w:tc>
          <w:tcPr>
            <w:tcW w:w="99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99</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Average</w:t>
            </w:r>
          </w:p>
        </w:tc>
        <w:tc>
          <w:tcPr>
            <w:tcW w:w="900" w:type="dxa"/>
            <w:tcBorders>
              <w:top w:val="single" w:sz="4" w:space="0" w:color="auto"/>
              <w:left w:val="nil"/>
              <w:bottom w:val="single" w:sz="4" w:space="0" w:color="auto"/>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21,011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461</w:t>
            </w:r>
          </w:p>
        </w:tc>
        <w:tc>
          <w:tcPr>
            <w:tcW w:w="63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48.8</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0.1</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128</w:t>
            </w:r>
          </w:p>
        </w:tc>
        <w:tc>
          <w:tcPr>
            <w:tcW w:w="1260" w:type="dxa"/>
            <w:gridSpan w:val="3"/>
            <w:tcBorders>
              <w:top w:val="single" w:sz="4" w:space="0" w:color="auto"/>
              <w:left w:val="nil"/>
              <w:bottom w:val="single" w:sz="4" w:space="0" w:color="auto"/>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105</w:t>
            </w:r>
          </w:p>
        </w:tc>
      </w:tr>
    </w:tbl>
    <w:p w:rsidR="00EA2A07" w:rsidRPr="00EA2A07" w:rsidRDefault="00EA2A07" w:rsidP="00E82ACB"/>
    <w:p w:rsidR="00E66DC4" w:rsidRPr="00E145CB" w:rsidRDefault="00E66DC4" w:rsidP="00E66DC4">
      <w:pPr>
        <w:rPr>
          <w:szCs w:val="22"/>
        </w:rPr>
        <w:sectPr w:rsidR="00E66DC4" w:rsidRPr="00E145CB" w:rsidSect="0044325E">
          <w:headerReference w:type="default" r:id="rId152"/>
          <w:footerReference w:type="default" r:id="rId153"/>
          <w:pgSz w:w="12240" w:h="15840" w:code="1"/>
          <w:pgMar w:top="1440" w:right="1440" w:bottom="1440" w:left="1440" w:header="720" w:footer="547" w:gutter="0"/>
          <w:cols w:space="432"/>
          <w:formProt w:val="0"/>
        </w:sectPr>
      </w:pPr>
    </w:p>
    <w:p w:rsidR="00E66DC4" w:rsidRDefault="00E66DC4" w:rsidP="00E66DC4">
      <w:pPr>
        <w:pStyle w:val="Caption"/>
      </w:pPr>
      <w:bookmarkStart w:id="128" w:name="_Toc487202826"/>
      <w:r>
        <w:lastRenderedPageBreak/>
        <w:t xml:space="preserve">Appendix B </w:t>
      </w:r>
      <w:r w:rsidR="00441A6D">
        <w:fldChar w:fldCharType="begin"/>
      </w:r>
      <w:r w:rsidR="00441A6D">
        <w:instrText xml:space="preserve"> SEQ Appendix_B \* ARABIC </w:instrText>
      </w:r>
      <w:r w:rsidR="00441A6D">
        <w:fldChar w:fldCharType="separate"/>
      </w:r>
      <w:r>
        <w:rPr>
          <w:noProof/>
        </w:rPr>
        <w:t>5</w:t>
      </w:r>
      <w:r w:rsidR="00441A6D">
        <w:rPr>
          <w:noProof/>
        </w:rPr>
        <w:fldChar w:fldCharType="end"/>
      </w:r>
      <w:r>
        <w:t>.–</w:t>
      </w:r>
      <w:r w:rsidRPr="00E70B11">
        <w:t xml:space="preserve">Estimated Berners River smolt production based on inseason downstream recovery samples compared with the final estimate generated from a sample of adult spawners </w:t>
      </w:r>
      <w:r>
        <w:t xml:space="preserve">in </w:t>
      </w:r>
      <w:r w:rsidRPr="00E70B11">
        <w:t>the year following sea migration.</w:t>
      </w:r>
      <w:bookmarkEnd w:id="128"/>
    </w:p>
    <w:tbl>
      <w:tblPr>
        <w:tblW w:w="5000" w:type="pct"/>
        <w:tblLook w:val="04A0" w:firstRow="1" w:lastRow="0" w:firstColumn="1" w:lastColumn="0" w:noHBand="0" w:noVBand="1"/>
      </w:tblPr>
      <w:tblGrid>
        <w:gridCol w:w="599"/>
        <w:gridCol w:w="1804"/>
        <w:gridCol w:w="956"/>
        <w:gridCol w:w="959"/>
        <w:gridCol w:w="70"/>
        <w:gridCol w:w="822"/>
        <w:gridCol w:w="962"/>
        <w:gridCol w:w="912"/>
        <w:gridCol w:w="876"/>
        <w:gridCol w:w="936"/>
        <w:gridCol w:w="1107"/>
        <w:gridCol w:w="62"/>
        <w:gridCol w:w="796"/>
        <w:gridCol w:w="798"/>
        <w:gridCol w:w="70"/>
        <w:gridCol w:w="1231"/>
      </w:tblGrid>
      <w:tr w:rsidR="00E66DC4" w:rsidRPr="00A14BC4" w:rsidTr="00D20C29">
        <w:trPr>
          <w:trHeight w:val="255"/>
        </w:trPr>
        <w:tc>
          <w:tcPr>
            <w:tcW w:w="23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xml:space="preserve">  </w:t>
            </w:r>
          </w:p>
        </w:tc>
        <w:tc>
          <w:tcPr>
            <w:tcW w:w="1434" w:type="pct"/>
            <w:gridSpan w:val="3"/>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Final Smolt Estimate</w:t>
            </w:r>
          </w:p>
        </w:tc>
        <w:tc>
          <w:tcPr>
            <w:tcW w:w="2193" w:type="pct"/>
            <w:gridSpan w:val="7"/>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Inseason Estimate (Smolt Recovery Sample)</w:t>
            </w:r>
          </w:p>
        </w:tc>
        <w:tc>
          <w:tcPr>
            <w:tcW w:w="24"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2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w:t>
            </w:r>
          </w:p>
        </w:tc>
        <w:tc>
          <w:tcPr>
            <w:tcW w:w="69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39"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7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Recovery</w:t>
            </w:r>
          </w:p>
        </w:tc>
        <w:tc>
          <w:tcPr>
            <w:tcW w:w="352"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38"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87"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615" w:type="pct"/>
            <w:gridSpan w:val="2"/>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 Marked</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Difference</w:t>
            </w:r>
          </w:p>
        </w:tc>
      </w:tr>
      <w:tr w:rsidR="00E66DC4" w:rsidRPr="00A14BC4" w:rsidTr="00D20C29">
        <w:trPr>
          <w:trHeight w:hRule="exact" w:val="216"/>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Year</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Lower</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Upper</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Marked</w:t>
            </w:r>
          </w:p>
        </w:tc>
        <w:tc>
          <w:tcPr>
            <w:tcW w:w="37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Sample</w:t>
            </w:r>
          </w:p>
        </w:tc>
        <w:tc>
          <w:tcPr>
            <w:tcW w:w="352"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of Marks</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1"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Lower</w:t>
            </w:r>
          </w:p>
        </w:tc>
        <w:tc>
          <w:tcPr>
            <w:tcW w:w="426"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Upper</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Adults</w:t>
            </w: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 Estimates</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2009</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160,627</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137,769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192,578</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13,100</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1,247</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109</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148,636</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125,305</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182,642</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-7.5%</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2010</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130,727</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108,009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165,547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13,535</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675</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42</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212,798</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164,213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302,209</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10.2%</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6.2%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62.8%</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2011</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112,305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100,306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127,565</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21,532</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769</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130</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126,567</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108,101</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152,641</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19.1%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16.9%</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12.7%</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2012</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151,016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126,585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187,132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13,698</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182</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17</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139,272</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95,953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253,895</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9.0%</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-7.8%</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2013</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232,019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204,986</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267,263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20,191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115</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334,609</w:t>
            </w:r>
          </w:p>
        </w:tc>
        <w:tc>
          <w:tcPr>
            <w:tcW w:w="361" w:type="pct"/>
            <w:tcBorders>
              <w:top w:val="nil"/>
              <w:left w:val="nil"/>
              <w:bottom w:val="single" w:sz="4" w:space="0" w:color="auto"/>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197,777</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1,085,877</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5.2%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44.2%</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Avg.</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157,339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16,411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598</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61</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192,376</w:t>
            </w:r>
          </w:p>
        </w:tc>
        <w:tc>
          <w:tcPr>
            <w:tcW w:w="36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4"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11.0%</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20.9%</w:t>
            </w:r>
          </w:p>
        </w:tc>
      </w:tr>
    </w:tbl>
    <w:p w:rsidR="00E66DC4" w:rsidRDefault="00E66DC4" w:rsidP="00E66DC4"/>
    <w:p w:rsidR="00E66DC4" w:rsidRPr="00E145CB" w:rsidRDefault="00E66DC4" w:rsidP="00E66DC4">
      <w:pPr>
        <w:rPr>
          <w:b/>
          <w:szCs w:val="22"/>
        </w:rPr>
        <w:sectPr w:rsidR="00E66DC4" w:rsidRPr="00E145CB" w:rsidSect="0044325E">
          <w:headerReference w:type="default" r:id="rId154"/>
          <w:footerReference w:type="default" r:id="rId155"/>
          <w:pgSz w:w="15840" w:h="12240" w:orient="landscape" w:code="1"/>
          <w:pgMar w:top="1440" w:right="1440" w:bottom="1440" w:left="1440" w:header="720" w:footer="547" w:gutter="0"/>
          <w:cols w:space="432"/>
          <w:formProt w:val="0"/>
        </w:sectPr>
      </w:pPr>
    </w:p>
    <w:p w:rsidR="00E66DC4" w:rsidRPr="00E145CB" w:rsidRDefault="00E66DC4" w:rsidP="00E66DC4">
      <w:pPr>
        <w:spacing w:after="200" w:line="276" w:lineRule="auto"/>
        <w:jc w:val="left"/>
        <w:rPr>
          <w:rFonts w:asciiTheme="minorHAnsi" w:eastAsiaTheme="minorHAnsi" w:hAnsiTheme="minorHAnsi" w:cstheme="minorBidi"/>
          <w:sz w:val="22"/>
          <w:szCs w:val="22"/>
        </w:rPr>
      </w:pPr>
    </w:p>
    <w:p w:rsidR="00E66DC4" w:rsidRDefault="00E66DC4" w:rsidP="00E66DC4">
      <w:pPr>
        <w:pStyle w:val="Caption"/>
        <w:ind w:firstLine="0"/>
      </w:pPr>
    </w:p>
    <w:p w:rsidR="007D2013" w:rsidRDefault="007D2013" w:rsidP="00975E89"/>
    <w:p w:rsidR="00EA2A07" w:rsidRDefault="00EA2A07" w:rsidP="00975E89">
      <w:pPr>
        <w:rPr>
          <w:sz w:val="22"/>
          <w:szCs w:val="20"/>
        </w:rPr>
      </w:pPr>
    </w:p>
    <w:p w:rsidR="00EA2A07" w:rsidRDefault="00EA2A07" w:rsidP="00975E89">
      <w:pPr>
        <w:rPr>
          <w:sz w:val="22"/>
          <w:szCs w:val="20"/>
        </w:rPr>
      </w:pPr>
    </w:p>
    <w:p w:rsidR="00BC279A" w:rsidRDefault="00BC279A" w:rsidP="00975E89"/>
    <w:p w:rsidR="00BC279A" w:rsidRDefault="00BC279A" w:rsidP="00BC279A"/>
    <w:p w:rsidR="00BC279A" w:rsidRPr="00BC279A" w:rsidRDefault="00BC279A" w:rsidP="00E82ACB"/>
    <w:p w:rsidR="00D262B9" w:rsidRDefault="00D262B9" w:rsidP="00E82ACB"/>
    <w:p w:rsidR="00D262B9" w:rsidRDefault="00D262B9" w:rsidP="00E82ACB"/>
    <w:p w:rsidR="00D262B9" w:rsidRDefault="00D262B9" w:rsidP="00E82ACB"/>
    <w:p w:rsidR="00D262B9" w:rsidRDefault="00D262B9" w:rsidP="00E82ACB"/>
    <w:p w:rsidR="00D262B9" w:rsidRDefault="00D262B9" w:rsidP="00E82ACB"/>
    <w:p w:rsidR="00BC279A" w:rsidRDefault="00BC279A" w:rsidP="00BC279A">
      <w:pPr>
        <w:pStyle w:val="Heading1"/>
      </w:pPr>
      <w:bookmarkStart w:id="129" w:name="_Toc487200871"/>
      <w:r>
        <w:t>Appendix C:</w:t>
      </w:r>
      <w:r>
        <w:br w:type="textWrapping" w:clear="all"/>
        <w:t>Fry-to-smolt and Fry-to-adult survival</w:t>
      </w:r>
      <w:bookmarkEnd w:id="129"/>
    </w:p>
    <w:p w:rsidR="002222C4" w:rsidRDefault="002222C4">
      <w:pPr>
        <w:spacing w:after="0"/>
        <w:jc w:val="left"/>
      </w:pPr>
      <w:r>
        <w:br w:type="page"/>
      </w:r>
    </w:p>
    <w:p w:rsidR="00D262B9" w:rsidRDefault="00E70B11" w:rsidP="00E70B11">
      <w:pPr>
        <w:pStyle w:val="Caption"/>
      </w:pPr>
      <w:bookmarkStart w:id="130" w:name="_Toc487202827"/>
      <w:r>
        <w:lastRenderedPageBreak/>
        <w:t xml:space="preserve">Appendix C </w:t>
      </w:r>
      <w:r w:rsidR="00441A6D">
        <w:fldChar w:fldCharType="begin"/>
      </w:r>
      <w:r w:rsidR="00441A6D">
        <w:instrText xml:space="preserve"> SEQ Appendix_C \* ARABIC </w:instrText>
      </w:r>
      <w:r w:rsidR="00441A6D">
        <w:fldChar w:fldCharType="separate"/>
      </w:r>
      <w:r w:rsidR="009C1768">
        <w:rPr>
          <w:noProof/>
        </w:rPr>
        <w:t>1</w:t>
      </w:r>
      <w:r w:rsidR="00441A6D">
        <w:rPr>
          <w:noProof/>
        </w:rPr>
        <w:fldChar w:fldCharType="end"/>
      </w:r>
      <w:r>
        <w:t>.–</w:t>
      </w:r>
      <w:r w:rsidRPr="00E70B11">
        <w:t>Estimated Berners River coho salmon spawning escapement, escapement adjusted to constant per capita egg biomass, and estimated fry-to-smolt survival for half-length tagged newly-emerged fry released in Shaul Pond.</w:t>
      </w:r>
      <w:bookmarkEnd w:id="130"/>
    </w:p>
    <w:tbl>
      <w:tblPr>
        <w:tblW w:w="9236" w:type="dxa"/>
        <w:tblInd w:w="93" w:type="dxa"/>
        <w:tblLook w:val="04A0" w:firstRow="1" w:lastRow="0" w:firstColumn="1" w:lastColumn="0" w:noHBand="0" w:noVBand="1"/>
      </w:tblPr>
      <w:tblGrid>
        <w:gridCol w:w="960"/>
        <w:gridCol w:w="1060"/>
        <w:gridCol w:w="1140"/>
        <w:gridCol w:w="1024"/>
        <w:gridCol w:w="1470"/>
        <w:gridCol w:w="1470"/>
        <w:gridCol w:w="1176"/>
        <w:gridCol w:w="960"/>
      </w:tblGrid>
      <w:tr w:rsidR="00D66FB2" w:rsidRPr="00D262B9" w:rsidTr="00D66FB2">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sidRPr="00D262B9">
              <w:rPr>
                <w:color w:val="000000"/>
                <w:sz w:val="18"/>
                <w:szCs w:val="18"/>
              </w:rPr>
              <w:t>Brood</w:t>
            </w:r>
          </w:p>
          <w:p w:rsidR="00D66FB2" w:rsidRPr="00D262B9" w:rsidRDefault="00D66FB2" w:rsidP="00D262B9">
            <w:pPr>
              <w:spacing w:after="0"/>
              <w:jc w:val="center"/>
              <w:rPr>
                <w:color w:val="000000"/>
                <w:sz w:val="18"/>
                <w:szCs w:val="18"/>
              </w:rPr>
            </w:pPr>
            <w:r w:rsidRPr="00D262B9">
              <w:rPr>
                <w:color w:val="000000"/>
                <w:sz w:val="18"/>
                <w:szCs w:val="18"/>
              </w:rPr>
              <w:t>Year</w:t>
            </w:r>
          </w:p>
        </w:tc>
        <w:tc>
          <w:tcPr>
            <w:tcW w:w="10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417E0F">
            <w:pPr>
              <w:spacing w:after="0"/>
              <w:jc w:val="center"/>
              <w:rPr>
                <w:color w:val="000000"/>
                <w:sz w:val="18"/>
                <w:szCs w:val="18"/>
              </w:rPr>
            </w:pPr>
            <w:r w:rsidRPr="00D262B9">
              <w:rPr>
                <w:color w:val="000000"/>
                <w:sz w:val="18"/>
                <w:szCs w:val="18"/>
              </w:rPr>
              <w:t>Number of</w:t>
            </w:r>
          </w:p>
          <w:p w:rsidR="00D66FB2" w:rsidRPr="00D262B9" w:rsidRDefault="00D66FB2" w:rsidP="00417E0F">
            <w:pPr>
              <w:spacing w:after="0"/>
              <w:jc w:val="center"/>
              <w:rPr>
                <w:color w:val="000000"/>
                <w:sz w:val="18"/>
                <w:szCs w:val="18"/>
              </w:rPr>
            </w:pPr>
            <w:r w:rsidRPr="00D262B9">
              <w:rPr>
                <w:color w:val="000000"/>
                <w:sz w:val="18"/>
                <w:szCs w:val="18"/>
              </w:rPr>
              <w:t>Spawners</w:t>
            </w:r>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Pr>
                <w:color w:val="000000"/>
                <w:sz w:val="18"/>
                <w:szCs w:val="18"/>
              </w:rPr>
              <w:t>PCEB</w:t>
            </w:r>
          </w:p>
          <w:p w:rsidR="00D66FB2" w:rsidRPr="00D262B9" w:rsidRDefault="00D66FB2"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D66FB2" w:rsidRPr="00D262B9" w:rsidRDefault="00D66FB2" w:rsidP="00417E0F">
            <w:pPr>
              <w:spacing w:after="0"/>
              <w:jc w:val="center"/>
              <w:rPr>
                <w:color w:val="000000"/>
                <w:sz w:val="18"/>
                <w:szCs w:val="18"/>
              </w:rPr>
            </w:pPr>
            <w:r>
              <w:rPr>
                <w:color w:val="000000"/>
                <w:sz w:val="18"/>
                <w:szCs w:val="18"/>
              </w:rPr>
              <w:t>Adjusted</w:t>
            </w:r>
          </w:p>
          <w:p w:rsidR="00D66FB2" w:rsidRPr="00D262B9" w:rsidRDefault="00D66FB2" w:rsidP="00417E0F">
            <w:pPr>
              <w:spacing w:after="0"/>
              <w:jc w:val="center"/>
              <w:rPr>
                <w:color w:val="000000"/>
                <w:sz w:val="18"/>
                <w:szCs w:val="18"/>
              </w:rPr>
            </w:pPr>
            <w:r w:rsidRPr="00D262B9">
              <w:rPr>
                <w:color w:val="000000"/>
                <w:sz w:val="18"/>
                <w:szCs w:val="18"/>
              </w:rPr>
              <w:t>Spawners</w:t>
            </w:r>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CC0F06">
            <w:pPr>
              <w:pBdr>
                <w:bottom w:val="single" w:sz="4" w:space="0" w:color="auto"/>
              </w:pBdr>
              <w:spacing w:after="0"/>
              <w:jc w:val="center"/>
              <w:rPr>
                <w:color w:val="000000"/>
                <w:sz w:val="18"/>
                <w:szCs w:val="18"/>
              </w:rPr>
            </w:pPr>
            <w:r w:rsidRPr="00D262B9">
              <w:rPr>
                <w:color w:val="000000"/>
                <w:sz w:val="18"/>
                <w:szCs w:val="18"/>
              </w:rPr>
              <w:t>Fry-to-Smolt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right"/>
              <w:rPr>
                <w:color w:val="000000"/>
                <w:sz w:val="18"/>
                <w:szCs w:val="18"/>
              </w:rPr>
            </w:pPr>
            <w:r w:rsidRPr="00D262B9">
              <w:rPr>
                <w:color w:val="000000"/>
                <w:sz w:val="18"/>
                <w:szCs w:val="18"/>
              </w:rPr>
              <w:t>Total</w:t>
            </w:r>
          </w:p>
        </w:tc>
      </w:tr>
      <w:tr w:rsidR="00D66FB2" w:rsidRPr="00D262B9" w:rsidTr="00D66FB2">
        <w:trPr>
          <w:trHeight w:val="259"/>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D66FB2" w:rsidRPr="00D262B9" w:rsidRDefault="00D66FB2" w:rsidP="00417E0F">
            <w:pPr>
              <w:spacing w:after="0"/>
              <w:jc w:val="center"/>
              <w:rPr>
                <w:color w:val="000000"/>
                <w:sz w:val="18"/>
                <w:szCs w:val="18"/>
              </w:rPr>
            </w:pPr>
          </w:p>
        </w:tc>
        <w:tc>
          <w:tcPr>
            <w:tcW w:w="1470" w:type="dxa"/>
            <w:tcBorders>
              <w:left w:val="nil"/>
              <w:bottom w:val="single" w:sz="4" w:space="0" w:color="auto"/>
              <w:right w:val="nil"/>
            </w:tcBorders>
            <w:shd w:val="clear" w:color="auto" w:fill="auto"/>
            <w:noWrap/>
            <w:tcMar>
              <w:left w:w="58" w:type="dxa"/>
              <w:right w:w="490"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1</w:t>
            </w:r>
          </w:p>
        </w:tc>
        <w:tc>
          <w:tcPr>
            <w:tcW w:w="1470" w:type="dxa"/>
            <w:tcBorders>
              <w:left w:val="nil"/>
              <w:bottom w:val="single" w:sz="4" w:space="0" w:color="auto"/>
              <w:right w:val="nil"/>
            </w:tcBorders>
            <w:shd w:val="clear" w:color="auto" w:fill="auto"/>
            <w:noWrap/>
            <w:tcMar>
              <w:left w:w="58" w:type="dxa"/>
              <w:right w:w="634"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2</w:t>
            </w:r>
          </w:p>
        </w:tc>
        <w:tc>
          <w:tcPr>
            <w:tcW w:w="1160" w:type="dxa"/>
            <w:tcBorders>
              <w:left w:val="nil"/>
              <w:bottom w:val="single" w:sz="4" w:space="0" w:color="auto"/>
              <w:right w:val="nil"/>
            </w:tcBorders>
            <w:shd w:val="clear" w:color="auto" w:fill="auto"/>
            <w:noWrap/>
            <w:tcMar>
              <w:left w:w="0" w:type="dxa"/>
              <w:right w:w="0" w:type="dxa"/>
            </w:tcMar>
            <w:vAlign w:val="center"/>
            <w:hideMark/>
          </w:tcPr>
          <w:p w:rsidR="00D66FB2" w:rsidRPr="00D262B9" w:rsidRDefault="00D66FB2" w:rsidP="00FE3F1A">
            <w:pPr>
              <w:spacing w:after="0"/>
              <w:jc w:val="center"/>
              <w:rPr>
                <w:color w:val="000000"/>
                <w:sz w:val="18"/>
                <w:szCs w:val="18"/>
              </w:rPr>
            </w:pPr>
            <w:r w:rsidRPr="00D262B9">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right"/>
              <w:rPr>
                <w:color w:val="000000"/>
                <w:sz w:val="18"/>
                <w:szCs w:val="18"/>
              </w:rPr>
            </w:pP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12.7</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10.3</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7,803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14,307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6.5</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w:t>
            </w: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31.4</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33.6</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47.5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60.4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18.3</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25.7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63.4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66.5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5.0</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16.8</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34.6</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10.0</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10.1</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39.1</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42.4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7.4</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20.2</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4.9</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17.7</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w:t>
            </w:r>
          </w:p>
        </w:tc>
      </w:tr>
      <w:tr w:rsidR="00FE3F1A" w:rsidRPr="00D262B9" w:rsidTr="00D66FB2">
        <w:trPr>
          <w:trHeight w:hRule="exact" w:val="259"/>
        </w:trPr>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060" w:type="dxa"/>
            <w:tcBorders>
              <w:top w:val="nil"/>
              <w:left w:val="nil"/>
              <w:bottom w:val="single" w:sz="4" w:space="0" w:color="auto"/>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470" w:type="dxa"/>
            <w:tcBorders>
              <w:top w:val="nil"/>
              <w:left w:val="nil"/>
              <w:bottom w:val="single" w:sz="4" w:space="0" w:color="auto"/>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14.6</w:t>
            </w:r>
          </w:p>
        </w:tc>
        <w:tc>
          <w:tcPr>
            <w:tcW w:w="1470" w:type="dxa"/>
            <w:tcBorders>
              <w:top w:val="nil"/>
              <w:left w:val="nil"/>
              <w:bottom w:val="single" w:sz="4" w:space="0" w:color="auto"/>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160" w:type="dxa"/>
            <w:tcBorders>
              <w:top w:val="nil"/>
              <w:left w:val="nil"/>
              <w:bottom w:val="single" w:sz="4" w:space="0" w:color="auto"/>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D66FB2">
        <w:trPr>
          <w:trHeight w:val="300"/>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060" w:type="dxa"/>
            <w:tcBorders>
              <w:top w:val="nil"/>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470" w:type="dxa"/>
            <w:tcBorders>
              <w:top w:val="nil"/>
              <w:left w:val="nil"/>
              <w:bottom w:val="single" w:sz="4" w:space="0" w:color="auto"/>
              <w:right w:val="nil"/>
            </w:tcBorders>
            <w:shd w:val="clear" w:color="auto" w:fill="auto"/>
            <w:noWrap/>
            <w:tcMar>
              <w:left w:w="58" w:type="dxa"/>
              <w:right w:w="432"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21.2</w:t>
            </w:r>
          </w:p>
        </w:tc>
        <w:tc>
          <w:tcPr>
            <w:tcW w:w="1470" w:type="dxa"/>
            <w:tcBorders>
              <w:top w:val="nil"/>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5.8</w:t>
            </w:r>
          </w:p>
        </w:tc>
        <w:tc>
          <w:tcPr>
            <w:tcW w:w="1160" w:type="dxa"/>
            <w:tcBorders>
              <w:top w:val="nil"/>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27.5</w:t>
            </w:r>
          </w:p>
        </w:tc>
      </w:tr>
    </w:tbl>
    <w:p w:rsidR="00D262B9" w:rsidRDefault="00D262B9">
      <w:pPr>
        <w:spacing w:after="0"/>
        <w:jc w:val="left"/>
      </w:pPr>
    </w:p>
    <w:p w:rsidR="00D262B9" w:rsidRDefault="00E70B11" w:rsidP="00E70B11">
      <w:pPr>
        <w:pStyle w:val="Caption"/>
      </w:pPr>
      <w:bookmarkStart w:id="131" w:name="_Toc487202828"/>
      <w:r>
        <w:t xml:space="preserve">Appendix C </w:t>
      </w:r>
      <w:r w:rsidR="00441A6D">
        <w:fldChar w:fldCharType="begin"/>
      </w:r>
      <w:r w:rsidR="00441A6D">
        <w:instrText xml:space="preserve"> SEQ Appendix_C \* ARABIC </w:instrText>
      </w:r>
      <w:r w:rsidR="00441A6D">
        <w:fldChar w:fldCharType="separate"/>
      </w:r>
      <w:r w:rsidR="009C1768">
        <w:rPr>
          <w:noProof/>
        </w:rPr>
        <w:t>2</w:t>
      </w:r>
      <w:r w:rsidR="00441A6D">
        <w:rPr>
          <w:noProof/>
        </w:rPr>
        <w:fldChar w:fldCharType="end"/>
      </w:r>
      <w:r>
        <w:t>.–</w:t>
      </w:r>
      <w:r w:rsidRPr="00E70B11">
        <w:t>Estimated Berners River coho salmon spawning escapement, escapement adjusted to constant per capita egg biomass, and estimated fry-to-adult survival for half-length tagged newly-emerged fry released in Shaul Pond.</w:t>
      </w:r>
      <w:bookmarkEnd w:id="131"/>
    </w:p>
    <w:tbl>
      <w:tblPr>
        <w:tblW w:w="9348" w:type="dxa"/>
        <w:tblInd w:w="93" w:type="dxa"/>
        <w:tblLook w:val="04A0" w:firstRow="1" w:lastRow="0" w:firstColumn="1" w:lastColumn="0" w:noHBand="0" w:noVBand="1"/>
      </w:tblPr>
      <w:tblGrid>
        <w:gridCol w:w="960"/>
        <w:gridCol w:w="1188"/>
        <w:gridCol w:w="1139"/>
        <w:gridCol w:w="1023"/>
        <w:gridCol w:w="1627"/>
        <w:gridCol w:w="1196"/>
        <w:gridCol w:w="1291"/>
        <w:gridCol w:w="959"/>
      </w:tblGrid>
      <w:tr w:rsidR="00CC0F06" w:rsidRPr="00D262B9" w:rsidTr="00CC0F06">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Brood</w:t>
            </w:r>
          </w:p>
          <w:p w:rsidR="00CC0F06" w:rsidRPr="00D262B9" w:rsidRDefault="00CC0F06" w:rsidP="00D262B9">
            <w:pPr>
              <w:spacing w:after="0"/>
              <w:jc w:val="center"/>
              <w:rPr>
                <w:color w:val="000000"/>
                <w:sz w:val="18"/>
                <w:szCs w:val="18"/>
              </w:rPr>
            </w:pPr>
            <w:r w:rsidRPr="00D262B9">
              <w:rPr>
                <w:color w:val="000000"/>
                <w:sz w:val="18"/>
                <w:szCs w:val="18"/>
              </w:rPr>
              <w:t>Year</w:t>
            </w:r>
          </w:p>
        </w:tc>
        <w:tc>
          <w:tcPr>
            <w:tcW w:w="1172" w:type="dxa"/>
            <w:vMerge w:val="restart"/>
            <w:tcBorders>
              <w:top w:val="single" w:sz="4" w:space="0" w:color="auto"/>
              <w:left w:val="nil"/>
              <w:right w:val="nil"/>
            </w:tcBorders>
            <w:shd w:val="clear" w:color="auto" w:fill="auto"/>
            <w:noWrap/>
            <w:tcMar>
              <w:left w:w="0" w:type="dxa"/>
              <w:right w:w="0" w:type="dxa"/>
            </w:tcMar>
            <w:vAlign w:val="bottom"/>
            <w:hideMark/>
          </w:tcPr>
          <w:p w:rsidR="00CC0F06" w:rsidRPr="00D262B9" w:rsidRDefault="00CC0F06" w:rsidP="00417E0F">
            <w:pPr>
              <w:spacing w:after="0"/>
              <w:jc w:val="center"/>
              <w:rPr>
                <w:color w:val="000000"/>
                <w:sz w:val="18"/>
                <w:szCs w:val="18"/>
              </w:rPr>
            </w:pPr>
            <w:r w:rsidRPr="00D262B9">
              <w:rPr>
                <w:color w:val="000000"/>
                <w:sz w:val="18"/>
                <w:szCs w:val="18"/>
              </w:rPr>
              <w:t>Number of</w:t>
            </w:r>
          </w:p>
          <w:p w:rsidR="00CC0F06" w:rsidRPr="00D262B9" w:rsidRDefault="00CC0F06" w:rsidP="00417E0F">
            <w:pPr>
              <w:spacing w:after="0"/>
              <w:jc w:val="center"/>
              <w:rPr>
                <w:color w:val="000000"/>
                <w:sz w:val="18"/>
                <w:szCs w:val="18"/>
              </w:rPr>
            </w:pPr>
            <w:r w:rsidRPr="00D262B9">
              <w:rPr>
                <w:color w:val="000000"/>
                <w:sz w:val="18"/>
                <w:szCs w:val="18"/>
              </w:rPr>
              <w:t>Spawners</w:t>
            </w:r>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PCEB</w:t>
            </w:r>
          </w:p>
          <w:p w:rsidR="00CC0F06" w:rsidRPr="00D262B9" w:rsidRDefault="00CC0F06"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CC0F06" w:rsidRPr="00D262B9" w:rsidRDefault="00CC0F06" w:rsidP="00417E0F">
            <w:pPr>
              <w:spacing w:after="0"/>
              <w:jc w:val="center"/>
              <w:rPr>
                <w:color w:val="000000"/>
                <w:sz w:val="18"/>
                <w:szCs w:val="18"/>
              </w:rPr>
            </w:pPr>
            <w:r>
              <w:rPr>
                <w:color w:val="000000"/>
                <w:sz w:val="18"/>
                <w:szCs w:val="18"/>
              </w:rPr>
              <w:t>Adjusted</w:t>
            </w:r>
          </w:p>
          <w:p w:rsidR="00CC0F06" w:rsidRPr="00D262B9" w:rsidRDefault="00CC0F06" w:rsidP="00417E0F">
            <w:pPr>
              <w:spacing w:after="0"/>
              <w:jc w:val="center"/>
              <w:rPr>
                <w:color w:val="000000"/>
                <w:sz w:val="18"/>
                <w:szCs w:val="18"/>
              </w:rPr>
            </w:pPr>
            <w:r w:rsidRPr="00D262B9">
              <w:rPr>
                <w:color w:val="000000"/>
                <w:sz w:val="18"/>
                <w:szCs w:val="18"/>
              </w:rPr>
              <w:t>Spawners</w:t>
            </w:r>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CC0F06">
            <w:pPr>
              <w:pBdr>
                <w:bottom w:val="single" w:sz="4" w:space="1" w:color="auto"/>
              </w:pBdr>
              <w:spacing w:after="0"/>
              <w:jc w:val="center"/>
              <w:rPr>
                <w:color w:val="000000"/>
                <w:sz w:val="18"/>
                <w:szCs w:val="18"/>
              </w:rPr>
            </w:pPr>
            <w:r w:rsidRPr="00D262B9">
              <w:rPr>
                <w:color w:val="000000"/>
                <w:sz w:val="18"/>
                <w:szCs w:val="18"/>
              </w:rPr>
              <w:t>Fry-to-Adult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right"/>
              <w:rPr>
                <w:color w:val="000000"/>
                <w:sz w:val="18"/>
                <w:szCs w:val="18"/>
              </w:rPr>
            </w:pPr>
            <w:r w:rsidRPr="00D262B9">
              <w:rPr>
                <w:color w:val="000000"/>
                <w:sz w:val="18"/>
                <w:szCs w:val="18"/>
              </w:rPr>
              <w:t> </w:t>
            </w:r>
          </w:p>
          <w:p w:rsidR="00CC0F06" w:rsidRPr="00D262B9" w:rsidRDefault="00CC0F06" w:rsidP="00D262B9">
            <w:pPr>
              <w:spacing w:after="0"/>
              <w:jc w:val="right"/>
              <w:rPr>
                <w:color w:val="000000"/>
                <w:sz w:val="18"/>
                <w:szCs w:val="18"/>
              </w:rPr>
            </w:pPr>
            <w:r w:rsidRPr="00D262B9">
              <w:rPr>
                <w:color w:val="000000"/>
                <w:sz w:val="18"/>
                <w:szCs w:val="18"/>
              </w:rPr>
              <w:t>Total</w:t>
            </w:r>
          </w:p>
        </w:tc>
      </w:tr>
      <w:tr w:rsidR="00CC0F06" w:rsidRPr="00D262B9" w:rsidTr="00CC0F06">
        <w:trPr>
          <w:trHeight w:val="243"/>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172" w:type="dxa"/>
            <w:vMerge/>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CC0F06" w:rsidRPr="00D262B9" w:rsidRDefault="00CC0F06" w:rsidP="00417E0F">
            <w:pPr>
              <w:spacing w:after="0"/>
              <w:jc w:val="center"/>
              <w:rPr>
                <w:color w:val="000000"/>
                <w:sz w:val="18"/>
                <w:szCs w:val="18"/>
              </w:rPr>
            </w:pPr>
          </w:p>
        </w:tc>
        <w:tc>
          <w:tcPr>
            <w:tcW w:w="1628" w:type="dxa"/>
            <w:tcBorders>
              <w:left w:val="nil"/>
              <w:bottom w:val="single" w:sz="4" w:space="0" w:color="auto"/>
              <w:right w:val="nil"/>
            </w:tcBorders>
            <w:shd w:val="clear" w:color="auto" w:fill="auto"/>
            <w:noWrap/>
            <w:tcMar>
              <w:left w:w="58" w:type="dxa"/>
              <w:right w:w="634" w:type="dxa"/>
            </w:tcMar>
            <w:vAlign w:val="center"/>
            <w:hideMark/>
          </w:tcPr>
          <w:p w:rsidR="00CC0F06" w:rsidRPr="00D262B9" w:rsidRDefault="00CC0F06" w:rsidP="00D262B9">
            <w:pPr>
              <w:spacing w:after="0"/>
              <w:jc w:val="right"/>
              <w:rPr>
                <w:color w:val="000000"/>
                <w:sz w:val="18"/>
                <w:szCs w:val="18"/>
              </w:rPr>
            </w:pPr>
            <w:r>
              <w:rPr>
                <w:color w:val="000000"/>
                <w:sz w:val="18"/>
                <w:szCs w:val="18"/>
              </w:rPr>
              <w:t>1</w:t>
            </w:r>
          </w:p>
        </w:tc>
        <w:tc>
          <w:tcPr>
            <w:tcW w:w="1196" w:type="dxa"/>
            <w:tcBorders>
              <w:left w:val="nil"/>
              <w:bottom w:val="single" w:sz="4" w:space="0" w:color="auto"/>
              <w:right w:val="nil"/>
            </w:tcBorders>
            <w:shd w:val="clear" w:color="auto" w:fill="auto"/>
            <w:noWrap/>
            <w:tcMar>
              <w:left w:w="58" w:type="dxa"/>
              <w:right w:w="547" w:type="dxa"/>
            </w:tcMar>
            <w:vAlign w:val="center"/>
            <w:hideMark/>
          </w:tcPr>
          <w:p w:rsidR="00CC0F06" w:rsidRPr="00D262B9" w:rsidRDefault="00CC0F06" w:rsidP="00D262B9">
            <w:pPr>
              <w:spacing w:after="0"/>
              <w:jc w:val="right"/>
              <w:rPr>
                <w:color w:val="000000"/>
                <w:sz w:val="18"/>
                <w:szCs w:val="18"/>
              </w:rPr>
            </w:pPr>
            <w:r>
              <w:rPr>
                <w:color w:val="000000"/>
                <w:sz w:val="18"/>
                <w:szCs w:val="18"/>
              </w:rPr>
              <w:t>2</w:t>
            </w:r>
          </w:p>
        </w:tc>
        <w:tc>
          <w:tcPr>
            <w:tcW w:w="1276" w:type="dxa"/>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FE3F1A">
            <w:pPr>
              <w:spacing w:after="0"/>
              <w:jc w:val="center"/>
              <w:rPr>
                <w:color w:val="000000"/>
                <w:sz w:val="18"/>
                <w:szCs w:val="18"/>
              </w:rPr>
            </w:pPr>
            <w:r>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right"/>
              <w:rPr>
                <w:color w:val="000000"/>
                <w:sz w:val="18"/>
                <w:szCs w:val="18"/>
              </w:rPr>
            </w:pP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3.7</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1996</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7,803</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1997</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14,307</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1.3</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3.8</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3.5</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6.1</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0.6</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r>
      <w:tr w:rsidR="00FE3F1A" w:rsidRPr="00D262B9" w:rsidTr="00CC0F06">
        <w:trPr>
          <w:trHeight w:hRule="exact" w:val="302"/>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172" w:type="dxa"/>
            <w:tcBorders>
              <w:top w:val="nil"/>
              <w:left w:val="nil"/>
              <w:bottom w:val="single" w:sz="4" w:space="0" w:color="auto"/>
              <w:right w:val="nil"/>
            </w:tcBorders>
            <w:shd w:val="clear" w:color="auto" w:fill="auto"/>
            <w:noWrap/>
            <w:tcMar>
              <w:left w:w="58" w:type="dxa"/>
              <w:right w:w="288"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628" w:type="dxa"/>
            <w:tcBorders>
              <w:top w:val="nil"/>
              <w:left w:val="nil"/>
              <w:bottom w:val="single" w:sz="4" w:space="0" w:color="auto"/>
              <w:right w:val="nil"/>
            </w:tcBorders>
            <w:shd w:val="clear" w:color="auto" w:fill="auto"/>
            <w:noWrap/>
            <w:tcMar>
              <w:left w:w="58" w:type="dxa"/>
              <w:right w:w="57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1.9</w:t>
            </w:r>
          </w:p>
        </w:tc>
        <w:tc>
          <w:tcPr>
            <w:tcW w:w="1196" w:type="dxa"/>
            <w:tcBorders>
              <w:top w:val="nil"/>
              <w:left w:val="nil"/>
              <w:bottom w:val="single" w:sz="4" w:space="0" w:color="auto"/>
              <w:right w:val="nil"/>
            </w:tcBorders>
            <w:shd w:val="clear" w:color="auto" w:fill="auto"/>
            <w:noWrap/>
            <w:tcMar>
              <w:left w:w="58" w:type="dxa"/>
              <w:right w:w="504"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276" w:type="dxa"/>
            <w:tcBorders>
              <w:top w:val="nil"/>
              <w:left w:val="nil"/>
              <w:bottom w:val="single" w:sz="4" w:space="0" w:color="auto"/>
              <w:right w:val="nil"/>
            </w:tcBorders>
            <w:shd w:val="clear" w:color="auto" w:fill="auto"/>
            <w:noWrap/>
            <w:tcMar>
              <w:left w:w="0" w:type="dxa"/>
              <w:right w:w="0" w:type="dxa"/>
            </w:tcMar>
            <w:vAlign w:val="center"/>
            <w:hideMark/>
          </w:tcPr>
          <w:p w:rsidR="00FE3F1A" w:rsidRDefault="00FE3F1A" w:rsidP="00FE3F1A">
            <w:pPr>
              <w:jc w:val="center"/>
            </w:pPr>
            <w:r w:rsidRPr="00F47DCB">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8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CC0F06">
        <w:trPr>
          <w:trHeight w:val="300"/>
        </w:trPr>
        <w:tc>
          <w:tcPr>
            <w:tcW w:w="96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172" w:type="dxa"/>
            <w:tcBorders>
              <w:top w:val="single" w:sz="4" w:space="0" w:color="auto"/>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single" w:sz="4" w:space="0" w:color="auto"/>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628" w:type="dxa"/>
            <w:tcBorders>
              <w:top w:val="single" w:sz="4" w:space="0" w:color="auto"/>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3.5</w:t>
            </w:r>
          </w:p>
        </w:tc>
        <w:tc>
          <w:tcPr>
            <w:tcW w:w="1196" w:type="dxa"/>
            <w:tcBorders>
              <w:top w:val="single" w:sz="4" w:space="0" w:color="auto"/>
              <w:left w:val="nil"/>
              <w:bottom w:val="single" w:sz="4" w:space="0" w:color="auto"/>
              <w:right w:val="nil"/>
            </w:tcBorders>
            <w:shd w:val="clear" w:color="auto" w:fill="auto"/>
            <w:noWrap/>
            <w:tcMar>
              <w:left w:w="58" w:type="dxa"/>
              <w:right w:w="504"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single" w:sz="4" w:space="0" w:color="auto"/>
              <w:left w:val="nil"/>
              <w:bottom w:val="single" w:sz="4" w:space="0" w:color="auto"/>
              <w:right w:val="nil"/>
            </w:tcBorders>
            <w:shd w:val="clear" w:color="auto" w:fill="auto"/>
            <w:noWrap/>
            <w:tcMar>
              <w:left w:w="58" w:type="dxa"/>
              <w:right w:w="8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4.5</w:t>
            </w:r>
          </w:p>
        </w:tc>
      </w:tr>
    </w:tbl>
    <w:p w:rsidR="006E6680" w:rsidRDefault="006E6680" w:rsidP="00CC0F06"/>
    <w:p w:rsidR="006E6680" w:rsidRDefault="006E6680" w:rsidP="00CC0F06"/>
    <w:p w:rsidR="006E6680" w:rsidRDefault="006E6680" w:rsidP="00CC0F06"/>
    <w:p w:rsidR="006E6680" w:rsidRDefault="006E6680" w:rsidP="00CC0F06"/>
    <w:p w:rsidR="006E6680" w:rsidRDefault="006E6680" w:rsidP="00CC0F06"/>
    <w:p w:rsidR="00BC279A" w:rsidRDefault="00BC279A" w:rsidP="00CC0F06"/>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Pr>
        <w:pStyle w:val="Heading1"/>
      </w:pPr>
      <w:bookmarkStart w:id="132" w:name="_Toc487200872"/>
      <w:r>
        <w:t>Appendix D:</w:t>
      </w:r>
      <w:r>
        <w:br w:type="textWrapping" w:clear="all"/>
      </w:r>
      <w:r w:rsidRPr="00BC279A">
        <w:t>DETAILED TAG RECOVERIES AND HARVEST ESTIMATES BY FISHERY</w:t>
      </w:r>
      <w:bookmarkEnd w:id="132"/>
    </w:p>
    <w:p w:rsidR="003F0F14" w:rsidRDefault="00D262B9" w:rsidP="006E6680">
      <w:pPr>
        <w:pStyle w:val="Caption"/>
      </w:pPr>
      <w:r>
        <w:br w:type="page"/>
      </w:r>
    </w:p>
    <w:p w:rsidR="00312409" w:rsidRDefault="00E70B11" w:rsidP="00E70B11">
      <w:pPr>
        <w:pStyle w:val="Caption"/>
      </w:pPr>
      <w:bookmarkStart w:id="133" w:name="_Toc487202829"/>
      <w:r>
        <w:lastRenderedPageBreak/>
        <w:t xml:space="preserve">Appendix D </w:t>
      </w:r>
      <w:r w:rsidR="00441A6D">
        <w:fldChar w:fldCharType="begin"/>
      </w:r>
      <w:r w:rsidR="00441A6D">
        <w:instrText xml:space="preserve"> SEQ Appendix_D \* ARABIC </w:instrText>
      </w:r>
      <w:r w:rsidR="00441A6D">
        <w:fldChar w:fldCharType="separate"/>
      </w:r>
      <w:r w:rsidR="009C1768">
        <w:rPr>
          <w:noProof/>
        </w:rPr>
        <w:t>1</w:t>
      </w:r>
      <w:r w:rsidR="00441A6D">
        <w:rPr>
          <w:noProof/>
        </w:rPr>
        <w:fldChar w:fldCharType="end"/>
      </w:r>
      <w:r>
        <w:t>.–</w:t>
      </w:r>
      <w:r w:rsidRPr="00E70B11">
        <w:t>Number of observed recoveries of tagged Berners River coho salmon from random fishery samples, 1989−2014.</w:t>
      </w:r>
      <w:bookmarkEnd w:id="133"/>
    </w:p>
    <w:tbl>
      <w:tblPr>
        <w:tblW w:w="9439" w:type="dxa"/>
        <w:tblInd w:w="93" w:type="dxa"/>
        <w:tblLook w:val="04A0" w:firstRow="1" w:lastRow="0" w:firstColumn="1" w:lastColumn="0" w:noHBand="0" w:noVBand="1"/>
      </w:tblPr>
      <w:tblGrid>
        <w:gridCol w:w="1003"/>
        <w:gridCol w:w="681"/>
        <w:gridCol w:w="554"/>
        <w:gridCol w:w="554"/>
        <w:gridCol w:w="554"/>
        <w:gridCol w:w="553"/>
        <w:gridCol w:w="554"/>
        <w:gridCol w:w="554"/>
        <w:gridCol w:w="554"/>
        <w:gridCol w:w="554"/>
        <w:gridCol w:w="554"/>
        <w:gridCol w:w="554"/>
        <w:gridCol w:w="554"/>
        <w:gridCol w:w="554"/>
        <w:gridCol w:w="554"/>
        <w:gridCol w:w="554"/>
      </w:tblGrid>
      <w:tr w:rsidR="00312409" w:rsidRPr="00A21EB2" w:rsidTr="00CC0F06">
        <w:trPr>
          <w:trHeight w:val="315"/>
        </w:trPr>
        <w:tc>
          <w:tcPr>
            <w:tcW w:w="100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Fishery</w:t>
            </w:r>
          </w:p>
        </w:tc>
        <w:tc>
          <w:tcPr>
            <w:tcW w:w="67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1992</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1993</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1994</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1995</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1996</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1997</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1998</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1999</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2000</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2002</w:t>
            </w:r>
          </w:p>
        </w:tc>
      </w:tr>
      <w:tr w:rsidR="00312409" w:rsidRPr="00A21EB2" w:rsidTr="00CC0F06">
        <w:trPr>
          <w:trHeight w:val="302"/>
        </w:trPr>
        <w:tc>
          <w:tcPr>
            <w:tcW w:w="100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Troll</w:t>
            </w:r>
          </w:p>
        </w:tc>
        <w:tc>
          <w:tcPr>
            <w:tcW w:w="675" w:type="dxa"/>
            <w:tcBorders>
              <w:top w:val="single" w:sz="4" w:space="0" w:color="auto"/>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NW</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48</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284</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734</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1,313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337</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465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355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SW</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754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381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315</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Seine</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SACO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SASI</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Gillnet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678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891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182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200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223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58" w:type="dxa"/>
              <w:right w:w="58"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683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438</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Cost Recovery</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BC 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Sport</w:t>
            </w: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Elfin Cove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Gustavus</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Juneau</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Sitka</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Yakutat</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Catch</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1,498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2,644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1,384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787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Escapement</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161</w:t>
            </w:r>
          </w:p>
        </w:tc>
      </w:tr>
      <w:tr w:rsidR="00312409" w:rsidRPr="00A21EB2" w:rsidTr="00CC0F06">
        <w:trPr>
          <w:trHeight w:val="259"/>
        </w:trPr>
        <w:tc>
          <w:tcPr>
            <w:tcW w:w="100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CC0F06">
        <w:trPr>
          <w:trHeight w:val="315"/>
        </w:trPr>
        <w:tc>
          <w:tcPr>
            <w:tcW w:w="100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Run</w:t>
            </w:r>
          </w:p>
        </w:tc>
        <w:tc>
          <w:tcPr>
            <w:tcW w:w="67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 </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95</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607</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887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1,746</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1,620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809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745</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1,159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914</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1,060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r>
    </w:tbl>
    <w:p w:rsidR="00857D81" w:rsidRPr="00CC0F06" w:rsidRDefault="00857D81" w:rsidP="00CC0F06">
      <w:pPr>
        <w:jc w:val="center"/>
        <w:rPr>
          <w:sz w:val="20"/>
          <w:szCs w:val="20"/>
        </w:rPr>
      </w:pPr>
      <w:r w:rsidRPr="00CC0F06">
        <w:rPr>
          <w:sz w:val="20"/>
          <w:szCs w:val="20"/>
        </w:rPr>
        <w:t>-Continued-</w:t>
      </w:r>
    </w:p>
    <w:p w:rsidR="00CD34F7" w:rsidRPr="00CC0F06" w:rsidRDefault="006E6680" w:rsidP="00CC0F06">
      <w:pPr>
        <w:pStyle w:val="Caption"/>
      </w:pPr>
      <w:r w:rsidRPr="00CC0F06">
        <w:lastRenderedPageBreak/>
        <w:t>Appendix D</w:t>
      </w:r>
      <w:r w:rsidR="00E70B11" w:rsidRPr="00CC0F06">
        <w:t xml:space="preserve"> </w:t>
      </w:r>
      <w:r w:rsidRPr="00CC0F06">
        <w:t>1</w:t>
      </w:r>
      <w:r w:rsidR="00CD34F7" w:rsidRPr="00CC0F06">
        <w:t>.–</w:t>
      </w:r>
      <w:r w:rsidR="00CC0F06">
        <w:t>P</w:t>
      </w:r>
      <w:r w:rsidR="00CD34F7" w:rsidRPr="00CC0F06">
        <w:t>age 2 of 2.</w:t>
      </w:r>
    </w:p>
    <w:tbl>
      <w:tblPr>
        <w:tblW w:w="9360" w:type="dxa"/>
        <w:tblInd w:w="93" w:type="dxa"/>
        <w:tblLook w:val="04A0" w:firstRow="1" w:lastRow="0" w:firstColumn="1" w:lastColumn="0" w:noHBand="0" w:noVBand="1"/>
      </w:tblPr>
      <w:tblGrid>
        <w:gridCol w:w="1055"/>
        <w:gridCol w:w="725"/>
        <w:gridCol w:w="578"/>
        <w:gridCol w:w="578"/>
        <w:gridCol w:w="578"/>
        <w:gridCol w:w="578"/>
        <w:gridCol w:w="578"/>
        <w:gridCol w:w="578"/>
        <w:gridCol w:w="578"/>
        <w:gridCol w:w="578"/>
        <w:gridCol w:w="578"/>
        <w:gridCol w:w="578"/>
        <w:gridCol w:w="578"/>
        <w:gridCol w:w="578"/>
        <w:gridCol w:w="717"/>
      </w:tblGrid>
      <w:tr w:rsidR="009D0DFE" w:rsidRPr="00941147" w:rsidTr="00CC0F0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9D0DFE" w:rsidRPr="00941147" w:rsidRDefault="009D0DFE" w:rsidP="009D0DFE">
            <w:pPr>
              <w:spacing w:after="0"/>
              <w:jc w:val="right"/>
              <w:rPr>
                <w:color w:val="000000"/>
                <w:sz w:val="16"/>
                <w:szCs w:val="16"/>
              </w:rPr>
            </w:pPr>
            <w:r w:rsidRPr="00941147">
              <w:rPr>
                <w:color w:val="000000"/>
                <w:sz w:val="16"/>
                <w:szCs w:val="16"/>
              </w:rPr>
              <w:t>Average</w:t>
            </w:r>
          </w:p>
        </w:tc>
      </w:tr>
      <w:tr w:rsidR="009D0DFE" w:rsidRPr="00941147" w:rsidTr="00CC0F06">
        <w:trPr>
          <w:trHeight w:val="300"/>
        </w:trPr>
        <w:tc>
          <w:tcPr>
            <w:tcW w:w="106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NW</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382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223</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98</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326</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SW</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338</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SACO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SASI</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182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205</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329</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Elfin Cove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Gustavus</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Juneau</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Sitka</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Yakutat</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r>
      <w:tr w:rsidR="009D0DFE" w:rsidRPr="00941147" w:rsidTr="00CD34F7">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688</w:t>
            </w:r>
          </w:p>
        </w:tc>
      </w:tr>
      <w:tr w:rsidR="009D0DFE" w:rsidRPr="00941147" w:rsidTr="00AA1520">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302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236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209</w:t>
            </w:r>
          </w:p>
        </w:tc>
      </w:tr>
      <w:tr w:rsidR="009D0DFE" w:rsidRPr="00941147" w:rsidTr="00CC0F06">
        <w:trPr>
          <w:trHeight w:val="259"/>
        </w:trPr>
        <w:tc>
          <w:tcPr>
            <w:tcW w:w="106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CC0F06">
        <w:trPr>
          <w:trHeight w:val="315"/>
        </w:trPr>
        <w:tc>
          <w:tcPr>
            <w:tcW w:w="106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 </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1,584</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1,058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618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912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529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280</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501</w:t>
            </w:r>
          </w:p>
        </w:tc>
        <w:tc>
          <w:tcPr>
            <w:tcW w:w="72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r>
    </w:tbl>
    <w:p w:rsidR="00CC0F06" w:rsidRDefault="00CC0F06" w:rsidP="00CC0F06"/>
    <w:p w:rsidR="00CD34F7" w:rsidRDefault="00E70B11" w:rsidP="00E70B11">
      <w:pPr>
        <w:pStyle w:val="Caption"/>
      </w:pPr>
      <w:bookmarkStart w:id="134" w:name="_Toc487202830"/>
      <w:r>
        <w:lastRenderedPageBreak/>
        <w:t xml:space="preserve">Appendix D </w:t>
      </w:r>
      <w:r w:rsidR="00441A6D">
        <w:fldChar w:fldCharType="begin"/>
      </w:r>
      <w:r w:rsidR="00441A6D">
        <w:instrText xml:space="preserve"> SEQ Appendix_D \* ARABIC </w:instrText>
      </w:r>
      <w:r w:rsidR="00441A6D">
        <w:fldChar w:fldCharType="separate"/>
      </w:r>
      <w:r w:rsidR="009C1768">
        <w:rPr>
          <w:noProof/>
        </w:rPr>
        <w:t>2</w:t>
      </w:r>
      <w:r w:rsidR="00441A6D">
        <w:rPr>
          <w:noProof/>
        </w:rPr>
        <w:fldChar w:fldCharType="end"/>
      </w:r>
      <w:r>
        <w:t>.–</w:t>
      </w:r>
      <w:r w:rsidRPr="00E70B11">
        <w:t>Number of expanded recoveries of tagged Berners River coho salmon from random fishery samples, 1989−2014.</w:t>
      </w:r>
      <w:bookmarkEnd w:id="134"/>
    </w:p>
    <w:tbl>
      <w:tblPr>
        <w:tblW w:w="9483" w:type="dxa"/>
        <w:tblInd w:w="93" w:type="dxa"/>
        <w:tblLook w:val="04A0" w:firstRow="1" w:lastRow="0" w:firstColumn="1" w:lastColumn="0" w:noHBand="0" w:noVBand="1"/>
      </w:tblPr>
      <w:tblGrid>
        <w:gridCol w:w="1017"/>
        <w:gridCol w:w="671"/>
        <w:gridCol w:w="554"/>
        <w:gridCol w:w="555"/>
        <w:gridCol w:w="555"/>
        <w:gridCol w:w="556"/>
        <w:gridCol w:w="556"/>
        <w:gridCol w:w="571"/>
        <w:gridCol w:w="556"/>
        <w:gridCol w:w="556"/>
        <w:gridCol w:w="556"/>
        <w:gridCol w:w="556"/>
        <w:gridCol w:w="556"/>
        <w:gridCol w:w="556"/>
        <w:gridCol w:w="556"/>
        <w:gridCol w:w="556"/>
      </w:tblGrid>
      <w:tr w:rsidR="00CD34F7" w:rsidRPr="00941147" w:rsidTr="00432A66">
        <w:trPr>
          <w:trHeight w:val="315"/>
        </w:trPr>
        <w:tc>
          <w:tcPr>
            <w:tcW w:w="1013"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left"/>
              <w:rPr>
                <w:color w:val="000000"/>
                <w:sz w:val="16"/>
                <w:szCs w:val="16"/>
              </w:rPr>
            </w:pPr>
            <w:r w:rsidRPr="00941147">
              <w:rPr>
                <w:color w:val="000000"/>
                <w:sz w:val="16"/>
                <w:szCs w:val="16"/>
              </w:rPr>
              <w:t>Fishery</w:t>
            </w:r>
          </w:p>
        </w:tc>
        <w:tc>
          <w:tcPr>
            <w:tcW w:w="666"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Area</w:t>
            </w:r>
          </w:p>
        </w:tc>
        <w:tc>
          <w:tcPr>
            <w:tcW w:w="556"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1989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1992</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1993</w:t>
            </w:r>
          </w:p>
        </w:tc>
        <w:tc>
          <w:tcPr>
            <w:tcW w:w="564"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1994</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1995</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1996</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1997</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1998</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2002</w:t>
            </w:r>
          </w:p>
        </w:tc>
      </w:tr>
      <w:tr w:rsidR="00CD34F7" w:rsidRPr="00941147" w:rsidTr="00432A66">
        <w:trPr>
          <w:trHeight w:val="300"/>
        </w:trPr>
        <w:tc>
          <w:tcPr>
            <w:tcW w:w="1013"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Troll</w:t>
            </w:r>
          </w:p>
        </w:tc>
        <w:tc>
          <w:tcPr>
            <w:tcW w:w="666"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NW</w:t>
            </w:r>
          </w:p>
        </w:tc>
        <w:tc>
          <w:tcPr>
            <w:tcW w:w="556" w:type="dxa"/>
            <w:tcBorders>
              <w:top w:val="single" w:sz="4" w:space="0" w:color="auto"/>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155</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1,291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1,076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1,853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3,027</w:t>
            </w:r>
          </w:p>
        </w:tc>
        <w:tc>
          <w:tcPr>
            <w:tcW w:w="564"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5,599</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1,952</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883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1,916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1,097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SW</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1,146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3,098</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750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897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1,121</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Seine</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SA14</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SACO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SASI</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Gillnet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106</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107</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108</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115</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2,185</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5,705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3,452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1,344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182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200</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223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2,291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5,851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3,488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1,565</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Cost Recovery</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BC 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Sport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Elfin Cove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Gustavus</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Juneau</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Sitka</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Yakutat</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Catch</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4,167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3,781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5,444</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5,600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1,601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2,867</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Escapement</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2,543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3,120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3,815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4,457</w:t>
            </w:r>
          </w:p>
        </w:tc>
      </w:tr>
      <w:tr w:rsidR="00CD34F7" w:rsidRPr="00941147" w:rsidTr="00432A66">
        <w:trPr>
          <w:trHeight w:val="300"/>
        </w:trPr>
        <w:tc>
          <w:tcPr>
            <w:tcW w:w="1013"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432A66">
        <w:trPr>
          <w:trHeight w:val="315"/>
        </w:trPr>
        <w:tc>
          <w:tcPr>
            <w:tcW w:w="1013"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Run</w:t>
            </w:r>
          </w:p>
        </w:tc>
        <w:tc>
          <w:tcPr>
            <w:tcW w:w="666"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 </w:t>
            </w:r>
          </w:p>
        </w:tc>
        <w:tc>
          <w:tcPr>
            <w:tcW w:w="556" w:type="dxa"/>
            <w:tcBorders>
              <w:top w:val="nil"/>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324</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3,356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6,710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6,120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8,565</w:t>
            </w:r>
          </w:p>
        </w:tc>
        <w:tc>
          <w:tcPr>
            <w:tcW w:w="564" w:type="dxa"/>
            <w:tcBorders>
              <w:top w:val="nil"/>
              <w:left w:val="nil"/>
              <w:bottom w:val="single" w:sz="4" w:space="0" w:color="auto"/>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16,187</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7,040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3,338</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5,416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3,006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5,026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4,483</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8,081</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7,324</w:t>
            </w:r>
          </w:p>
        </w:tc>
      </w:tr>
    </w:tbl>
    <w:p w:rsidR="00CC0F06" w:rsidRDefault="00432A66" w:rsidP="00CC0F06">
      <w:pPr>
        <w:jc w:val="center"/>
        <w:rPr>
          <w:sz w:val="22"/>
          <w:szCs w:val="22"/>
        </w:rPr>
      </w:pPr>
      <w:r w:rsidRPr="00432A66">
        <w:rPr>
          <w:sz w:val="20"/>
          <w:szCs w:val="20"/>
        </w:rPr>
        <w:t>-Continued</w:t>
      </w:r>
      <w:r w:rsidR="00857D81" w:rsidRPr="00432A66">
        <w:rPr>
          <w:sz w:val="20"/>
          <w:szCs w:val="20"/>
        </w:rPr>
        <w:t>-</w:t>
      </w:r>
      <w:r w:rsidR="00CC0F06">
        <w:rPr>
          <w:sz w:val="22"/>
          <w:szCs w:val="22"/>
        </w:rPr>
        <w:br w:type="page"/>
      </w:r>
    </w:p>
    <w:p w:rsidR="00CD34F7" w:rsidRPr="00CC0F06" w:rsidRDefault="006E6680" w:rsidP="00CC0F06">
      <w:pPr>
        <w:pStyle w:val="Caption"/>
      </w:pPr>
      <w:r w:rsidRPr="00CC0F06">
        <w:lastRenderedPageBreak/>
        <w:t>Appendix D</w:t>
      </w:r>
      <w:r w:rsidR="00E70B11" w:rsidRPr="00CC0F06">
        <w:t xml:space="preserve"> </w:t>
      </w:r>
      <w:r w:rsidRPr="00CC0F06">
        <w:t>2</w:t>
      </w:r>
      <w:r w:rsidR="00CD34F7" w:rsidRPr="00CC0F06">
        <w:t>.–</w:t>
      </w:r>
      <w:r w:rsidR="00CC0F06">
        <w:t>P</w:t>
      </w:r>
      <w:r w:rsidR="00CD34F7" w:rsidRPr="00CC0F06">
        <w:t>age 2 of 2.</w:t>
      </w:r>
    </w:p>
    <w:tbl>
      <w:tblPr>
        <w:tblW w:w="5000" w:type="pct"/>
        <w:tblLook w:val="04A0" w:firstRow="1" w:lastRow="0" w:firstColumn="1" w:lastColumn="0" w:noHBand="0" w:noVBand="1"/>
      </w:tblPr>
      <w:tblGrid>
        <w:gridCol w:w="1045"/>
        <w:gridCol w:w="715"/>
        <w:gridCol w:w="577"/>
        <w:gridCol w:w="577"/>
        <w:gridCol w:w="577"/>
        <w:gridCol w:w="577"/>
        <w:gridCol w:w="577"/>
        <w:gridCol w:w="577"/>
        <w:gridCol w:w="577"/>
        <w:gridCol w:w="577"/>
        <w:gridCol w:w="577"/>
        <w:gridCol w:w="577"/>
        <w:gridCol w:w="577"/>
        <w:gridCol w:w="576"/>
        <w:gridCol w:w="706"/>
      </w:tblGrid>
      <w:tr w:rsidR="00CD34F7" w:rsidRPr="009A03A6" w:rsidTr="00CC0F06">
        <w:trPr>
          <w:trHeight w:val="315"/>
        </w:trPr>
        <w:tc>
          <w:tcPr>
            <w:tcW w:w="555"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Fishery</w:t>
            </w:r>
          </w:p>
        </w:tc>
        <w:tc>
          <w:tcPr>
            <w:tcW w:w="380"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Area</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2004</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2005</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2006</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2007</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2008</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2009</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2010</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2011</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2012</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2014</w:t>
            </w:r>
          </w:p>
        </w:tc>
        <w:tc>
          <w:tcPr>
            <w:tcW w:w="376" w:type="pct"/>
            <w:tcBorders>
              <w:top w:val="single" w:sz="4" w:space="0" w:color="auto"/>
              <w:left w:val="nil"/>
              <w:bottom w:val="single" w:sz="4" w:space="0" w:color="auto"/>
              <w:right w:val="nil"/>
            </w:tcBorders>
            <w:shd w:val="clear" w:color="auto" w:fill="auto"/>
            <w:noWrap/>
            <w:tcMar>
              <w:left w:w="0" w:type="dxa"/>
              <w:right w:w="29"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Average</w:t>
            </w:r>
          </w:p>
        </w:tc>
      </w:tr>
      <w:tr w:rsidR="00CD34F7" w:rsidRPr="009A03A6" w:rsidTr="00CC0F06">
        <w:trPr>
          <w:trHeight w:val="300"/>
        </w:trPr>
        <w:tc>
          <w:tcPr>
            <w:tcW w:w="555"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Troll</w:t>
            </w:r>
          </w:p>
        </w:tc>
        <w:tc>
          <w:tcPr>
            <w:tcW w:w="380"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NW</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1,322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2,223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948</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1,052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845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301</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656</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single" w:sz="4" w:space="0" w:color="auto"/>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1,295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32</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SW</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1,372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694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Seine</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SACO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SASI</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Gillnet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2,139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1,493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516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182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200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2,288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531</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1,288</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Cost Recovery</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BC 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Sport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Elfin Cove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Gustavus</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Juneau</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Sitka</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Yakutat</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Catch</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1,549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1,365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Escapement</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3,745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1,840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1,873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796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1,634</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2,040</w:t>
            </w:r>
          </w:p>
        </w:tc>
      </w:tr>
      <w:tr w:rsidR="00CD34F7" w:rsidRPr="009A03A6" w:rsidTr="00CC0F06">
        <w:trPr>
          <w:trHeight w:val="259"/>
        </w:trPr>
        <w:tc>
          <w:tcPr>
            <w:tcW w:w="555"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315"/>
        </w:trPr>
        <w:tc>
          <w:tcPr>
            <w:tcW w:w="555"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Run</w:t>
            </w:r>
          </w:p>
        </w:tc>
        <w:tc>
          <w:tcPr>
            <w:tcW w:w="380"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 </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6,345</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7,654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2,880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4,646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2,206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3,519</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1,153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2,168</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1,430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1,863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2,084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2,583</w:t>
            </w:r>
          </w:p>
        </w:tc>
        <w:tc>
          <w:tcPr>
            <w:tcW w:w="376" w:type="pct"/>
            <w:tcBorders>
              <w:top w:val="nil"/>
              <w:left w:val="nil"/>
              <w:bottom w:val="single" w:sz="4" w:space="0" w:color="auto"/>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4,750</w:t>
            </w:r>
          </w:p>
        </w:tc>
      </w:tr>
    </w:tbl>
    <w:p w:rsidR="00E15D3F" w:rsidRPr="00E70B11" w:rsidRDefault="00CD34F7" w:rsidP="00E70B11">
      <w:pPr>
        <w:pStyle w:val="Caption"/>
      </w:pPr>
      <w:r>
        <w:br w:type="page"/>
      </w:r>
      <w:bookmarkStart w:id="135" w:name="_Toc487202831"/>
      <w:r w:rsidR="00E70B11">
        <w:lastRenderedPageBreak/>
        <w:t xml:space="preserve">Appendix D </w:t>
      </w:r>
      <w:r w:rsidR="00441A6D">
        <w:fldChar w:fldCharType="begin"/>
      </w:r>
      <w:r w:rsidR="00441A6D">
        <w:instrText xml:space="preserve"> SEQ Appendix_D \* ARABIC </w:instrText>
      </w:r>
      <w:r w:rsidR="00441A6D">
        <w:fldChar w:fldCharType="separate"/>
      </w:r>
      <w:r w:rsidR="009C1768">
        <w:rPr>
          <w:noProof/>
        </w:rPr>
        <w:t>3</w:t>
      </w:r>
      <w:r w:rsidR="00441A6D">
        <w:rPr>
          <w:noProof/>
        </w:rPr>
        <w:fldChar w:fldCharType="end"/>
      </w:r>
      <w:r w:rsidR="00E70B11">
        <w:t>.–</w:t>
      </w:r>
      <w:r w:rsidR="00E70B11" w:rsidRPr="00E70B11">
        <w:t>Estimated number of adult Berners River coho salmon harvested by fishery and estimated adult escapement, 1989–2014.</w:t>
      </w:r>
      <w:bookmarkEnd w:id="135"/>
    </w:p>
    <w:tbl>
      <w:tblPr>
        <w:tblW w:w="9526" w:type="dxa"/>
        <w:tblLook w:val="04A0" w:firstRow="1" w:lastRow="0" w:firstColumn="1" w:lastColumn="0" w:noHBand="0" w:noVBand="1"/>
      </w:tblPr>
      <w:tblGrid>
        <w:gridCol w:w="1167"/>
        <w:gridCol w:w="590"/>
        <w:gridCol w:w="554"/>
        <w:gridCol w:w="555"/>
        <w:gridCol w:w="555"/>
        <w:gridCol w:w="555"/>
        <w:gridCol w:w="555"/>
        <w:gridCol w:w="555"/>
        <w:gridCol w:w="555"/>
        <w:gridCol w:w="555"/>
        <w:gridCol w:w="555"/>
        <w:gridCol w:w="555"/>
        <w:gridCol w:w="555"/>
        <w:gridCol w:w="555"/>
        <w:gridCol w:w="555"/>
        <w:gridCol w:w="555"/>
      </w:tblGrid>
      <w:tr w:rsidR="00E15D3F" w:rsidRPr="009A03A6" w:rsidTr="00432A66">
        <w:trPr>
          <w:trHeight w:val="315"/>
        </w:trPr>
        <w:tc>
          <w:tcPr>
            <w:tcW w:w="117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Fishery</w:t>
            </w:r>
          </w:p>
        </w:tc>
        <w:tc>
          <w:tcPr>
            <w:tcW w:w="58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1992</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1993</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1994</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1995</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1996</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1997</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1998</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2002</w:t>
            </w:r>
          </w:p>
        </w:tc>
      </w:tr>
      <w:tr w:rsidR="00E15D3F" w:rsidRPr="009A03A6" w:rsidTr="00432A66">
        <w:trPr>
          <w:trHeight w:hRule="exact" w:val="331"/>
        </w:trPr>
        <w:tc>
          <w:tcPr>
            <w:tcW w:w="1173" w:type="dxa"/>
            <w:tcBorders>
              <w:top w:val="single" w:sz="4" w:space="0" w:color="auto"/>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Troll</w:t>
            </w:r>
          </w:p>
        </w:tc>
        <w:tc>
          <w:tcPr>
            <w:tcW w:w="583" w:type="dxa"/>
            <w:tcBorders>
              <w:top w:val="single" w:sz="4" w:space="0" w:color="auto"/>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NW</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14,087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6,058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15,047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18,869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26,706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8,319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10,341</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2,335</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9,899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12,757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4,733</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8,728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8,465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SW</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10,583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15,007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6,449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19,308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27,339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10,424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12,876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8,814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8,650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Seine</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592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131</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SACO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SASI</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112</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1,381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312</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Gillnet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16,487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13,998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14,716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6,225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9,503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12,034</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16,640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14,679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27,909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14,869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5,330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12,077</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9A03A6" w:rsidP="00E15D3F">
            <w:pPr>
              <w:spacing w:after="0"/>
              <w:jc w:val="left"/>
              <w:rPr>
                <w:color w:val="000000"/>
                <w:sz w:val="16"/>
                <w:szCs w:val="16"/>
              </w:rPr>
            </w:pPr>
            <w:r>
              <w:rPr>
                <w:color w:val="000000"/>
                <w:sz w:val="16"/>
                <w:szCs w:val="16"/>
              </w:rPr>
              <w:t>Cost Rec.</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BC 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Sport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Elfin Cove</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Gustavus</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Juneau</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464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Sitka</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Yakutat</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1,080</w:t>
            </w:r>
          </w:p>
        </w:tc>
      </w:tr>
      <w:tr w:rsidR="00E15D3F" w:rsidRPr="009A03A6" w:rsidTr="00857D81">
        <w:trPr>
          <w:trHeight w:hRule="exact" w:val="259"/>
        </w:trPr>
        <w:tc>
          <w:tcPr>
            <w:tcW w:w="117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Catch</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12,247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22,911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23,457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30,695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33,936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57,449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23,870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17,604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5,216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16,335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23,225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10,809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12,863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22,118</w:t>
            </w:r>
          </w:p>
        </w:tc>
      </w:tr>
      <w:tr w:rsidR="00E15D3F" w:rsidRPr="009A03A6" w:rsidTr="00857D81">
        <w:trPr>
          <w:trHeight w:hRule="exact" w:val="115"/>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Escapement</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9,320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13,715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14,311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18,991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19,450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19,760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6,138</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7,509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12,474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8,443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12,313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13,219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23,943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34,382</w:t>
            </w:r>
          </w:p>
        </w:tc>
      </w:tr>
      <w:tr w:rsidR="00E15D3F" w:rsidRPr="009A03A6" w:rsidTr="00432A66">
        <w:trPr>
          <w:trHeight w:hRule="exact" w:val="115"/>
        </w:trPr>
        <w:tc>
          <w:tcPr>
            <w:tcW w:w="117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432A66">
        <w:trPr>
          <w:trHeight w:hRule="exact" w:val="432"/>
        </w:trPr>
        <w:tc>
          <w:tcPr>
            <w:tcW w:w="117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Run</w:t>
            </w:r>
          </w:p>
        </w:tc>
        <w:tc>
          <w:tcPr>
            <w:tcW w:w="58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 </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21,567</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36,626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37,768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49,686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53,386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77,209</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30,008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25,113</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17,690</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24,778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35,538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24,028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36,806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56,500</w:t>
            </w:r>
          </w:p>
        </w:tc>
      </w:tr>
    </w:tbl>
    <w:p w:rsidR="00857D81" w:rsidRPr="00432A66" w:rsidRDefault="00857D81" w:rsidP="00432A66">
      <w:pPr>
        <w:jc w:val="center"/>
        <w:rPr>
          <w:sz w:val="20"/>
          <w:szCs w:val="20"/>
        </w:rPr>
      </w:pPr>
      <w:r w:rsidRPr="00432A66">
        <w:rPr>
          <w:sz w:val="20"/>
          <w:szCs w:val="20"/>
        </w:rPr>
        <w:t>-Continued-</w:t>
      </w:r>
    </w:p>
    <w:p w:rsidR="008E6118" w:rsidRPr="00432A66" w:rsidRDefault="008E6118" w:rsidP="00432A66">
      <w:pPr>
        <w:pStyle w:val="Caption"/>
      </w:pPr>
      <w:r>
        <w:br w:type="page"/>
      </w:r>
      <w:r w:rsidR="00CC399C" w:rsidRPr="00432A66">
        <w:lastRenderedPageBreak/>
        <w:t>Appendix</w:t>
      </w:r>
      <w:r w:rsidR="006E6680" w:rsidRPr="00432A66">
        <w:t xml:space="preserve"> D</w:t>
      </w:r>
      <w:r w:rsidR="00CC399C" w:rsidRPr="00432A66">
        <w:t xml:space="preserve"> </w:t>
      </w:r>
      <w:r w:rsidR="006E6680" w:rsidRPr="00432A66">
        <w:t>3</w:t>
      </w:r>
      <w:r w:rsidR="002659C6" w:rsidRPr="00432A66">
        <w:t>.–</w:t>
      </w:r>
      <w:r w:rsidR="00432A66">
        <w:t>P</w:t>
      </w:r>
      <w:r w:rsidR="002659C6" w:rsidRPr="00432A66">
        <w:t>age 2 of 2.</w:t>
      </w:r>
    </w:p>
    <w:tbl>
      <w:tblPr>
        <w:tblW w:w="9460" w:type="dxa"/>
        <w:tblInd w:w="93" w:type="dxa"/>
        <w:tblLook w:val="04A0" w:firstRow="1" w:lastRow="0" w:firstColumn="1" w:lastColumn="0" w:noHBand="0" w:noVBand="1"/>
      </w:tblPr>
      <w:tblGrid>
        <w:gridCol w:w="1076"/>
        <w:gridCol w:w="736"/>
        <w:gridCol w:w="588"/>
        <w:gridCol w:w="588"/>
        <w:gridCol w:w="588"/>
        <w:gridCol w:w="588"/>
        <w:gridCol w:w="588"/>
        <w:gridCol w:w="588"/>
        <w:gridCol w:w="588"/>
        <w:gridCol w:w="588"/>
        <w:gridCol w:w="588"/>
        <w:gridCol w:w="588"/>
        <w:gridCol w:w="588"/>
        <w:gridCol w:w="588"/>
        <w:gridCol w:w="728"/>
      </w:tblGrid>
      <w:tr w:rsidR="002659C6" w:rsidRPr="009A03A6" w:rsidTr="00432A6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2659C6" w:rsidRPr="009A03A6" w:rsidRDefault="002659C6" w:rsidP="002659C6">
            <w:pPr>
              <w:spacing w:after="0"/>
              <w:jc w:val="left"/>
              <w:rPr>
                <w:color w:val="000000"/>
                <w:sz w:val="16"/>
                <w:szCs w:val="16"/>
              </w:rPr>
            </w:pPr>
            <w:r w:rsidRPr="009A03A6">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Average</w:t>
            </w:r>
          </w:p>
        </w:tc>
      </w:tr>
      <w:tr w:rsidR="002659C6" w:rsidRPr="009A03A6" w:rsidTr="00432A66">
        <w:trPr>
          <w:trHeight w:hRule="exact" w:val="302"/>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Troll</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6,573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4,614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3,883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2,903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2,700</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1,984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7,109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single" w:sz="4" w:space="0" w:color="auto"/>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8,277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SW</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6,823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4,639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3,878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6,451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2,071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7,521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8,513</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Seine</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SACO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SASI</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214</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Gillnet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1,643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6,699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1,862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6,065</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7,434</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11,377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7,352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1,668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6,241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7,655</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Cost Recovery</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BC 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Sport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Elfin Cove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347</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Gustavus</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Juneau</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173</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238</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Sitka</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Yakutat</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Catch</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19,001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18,724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7,538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10,352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4,807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7,497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5,087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14,297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5,979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3,051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14,788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11,168</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16,732</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Escapement</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12,549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17,936</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6,479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6,789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4,859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8,527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5,250</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9,334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7,509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6,802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7,795</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19,214</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12,577</w:t>
            </w:r>
          </w:p>
        </w:tc>
      </w:tr>
      <w:tr w:rsidR="002659C6" w:rsidRPr="009A03A6" w:rsidTr="00432A66">
        <w:trPr>
          <w:trHeight w:hRule="exact" w:val="115"/>
        </w:trPr>
        <w:tc>
          <w:tcPr>
            <w:tcW w:w="106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432A66">
        <w:trPr>
          <w:trHeight w:hRule="exact" w:val="432"/>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Run</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31,550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36,660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14,017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17,141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9,666</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16,024</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10,337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23,631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13,488</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9,853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22,583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30,382</w:t>
            </w:r>
          </w:p>
        </w:tc>
        <w:tc>
          <w:tcPr>
            <w:tcW w:w="720" w:type="dxa"/>
            <w:tcBorders>
              <w:top w:val="nil"/>
              <w:left w:val="nil"/>
              <w:bottom w:val="single" w:sz="4" w:space="0" w:color="auto"/>
              <w:right w:val="nil"/>
            </w:tcBorders>
            <w:shd w:val="clear" w:color="auto" w:fill="auto"/>
            <w:noWrap/>
            <w:tcMar>
              <w:left w:w="0" w:type="dxa"/>
              <w:right w:w="58" w:type="dxa"/>
            </w:tcMar>
            <w:vAlign w:val="center"/>
            <w:hideMark/>
          </w:tcPr>
          <w:p w:rsidR="002659C6" w:rsidRPr="009A03A6" w:rsidRDefault="002659C6" w:rsidP="00624756">
            <w:pPr>
              <w:spacing w:after="0"/>
              <w:jc w:val="right"/>
              <w:rPr>
                <w:color w:val="000000"/>
                <w:sz w:val="16"/>
                <w:szCs w:val="16"/>
              </w:rPr>
            </w:pPr>
            <w:r w:rsidRPr="009A03A6">
              <w:rPr>
                <w:color w:val="000000"/>
                <w:sz w:val="16"/>
                <w:szCs w:val="16"/>
              </w:rPr>
              <w:t>29,3</w:t>
            </w:r>
            <w:r w:rsidR="00624756" w:rsidRPr="009A03A6">
              <w:rPr>
                <w:color w:val="000000"/>
                <w:sz w:val="16"/>
                <w:szCs w:val="16"/>
              </w:rPr>
              <w:t>10</w:t>
            </w:r>
          </w:p>
        </w:tc>
      </w:tr>
    </w:tbl>
    <w:p w:rsidR="00CC399C" w:rsidRDefault="00CC399C">
      <w:pPr>
        <w:spacing w:after="0"/>
        <w:jc w:val="left"/>
        <w:rPr>
          <w:sz w:val="22"/>
          <w:szCs w:val="20"/>
        </w:rPr>
      </w:pPr>
      <w:bookmarkStart w:id="136" w:name="_Toc393096692"/>
      <w:bookmarkStart w:id="137" w:name="OLE_LINK4"/>
      <w:r>
        <w:br w:type="page"/>
      </w:r>
    </w:p>
    <w:p w:rsidR="004B7335" w:rsidRDefault="00CC399C" w:rsidP="00CC399C">
      <w:pPr>
        <w:pStyle w:val="Caption"/>
      </w:pPr>
      <w:bookmarkStart w:id="138" w:name="_Toc487202832"/>
      <w:r>
        <w:lastRenderedPageBreak/>
        <w:t xml:space="preserve">Appendix D </w:t>
      </w:r>
      <w:r w:rsidR="00441A6D">
        <w:fldChar w:fldCharType="begin"/>
      </w:r>
      <w:r w:rsidR="00441A6D">
        <w:instrText xml:space="preserve"> SEQ Appendix_D \* ARABIC </w:instrText>
      </w:r>
      <w:r w:rsidR="00441A6D">
        <w:fldChar w:fldCharType="separate"/>
      </w:r>
      <w:r w:rsidR="009C1768">
        <w:rPr>
          <w:noProof/>
        </w:rPr>
        <w:t>4</w:t>
      </w:r>
      <w:r w:rsidR="00441A6D">
        <w:rPr>
          <w:noProof/>
        </w:rPr>
        <w:fldChar w:fldCharType="end"/>
      </w:r>
      <w:r>
        <w:t>.–</w:t>
      </w:r>
      <w:r w:rsidRPr="00CC399C">
        <w:t>Estimated percent of the total Berners River coho salmon return harvested by fishery and escaping to spawn, 1989–2014.</w:t>
      </w:r>
      <w:bookmarkEnd w:id="138"/>
    </w:p>
    <w:tbl>
      <w:tblPr>
        <w:tblW w:w="0" w:type="auto"/>
        <w:jc w:val="center"/>
        <w:tblLook w:val="04A0" w:firstRow="1" w:lastRow="0" w:firstColumn="1" w:lastColumn="0" w:noHBand="0" w:noVBand="1"/>
      </w:tblPr>
      <w:tblGrid>
        <w:gridCol w:w="988"/>
        <w:gridCol w:w="668"/>
        <w:gridCol w:w="558"/>
        <w:gridCol w:w="558"/>
        <w:gridCol w:w="558"/>
        <w:gridCol w:w="558"/>
        <w:gridCol w:w="558"/>
        <w:gridCol w:w="558"/>
        <w:gridCol w:w="558"/>
        <w:gridCol w:w="558"/>
        <w:gridCol w:w="558"/>
        <w:gridCol w:w="558"/>
        <w:gridCol w:w="558"/>
        <w:gridCol w:w="558"/>
        <w:gridCol w:w="558"/>
        <w:gridCol w:w="558"/>
      </w:tblGrid>
      <w:tr w:rsidR="004B7335" w:rsidRPr="009B625E" w:rsidTr="00432A66">
        <w:trPr>
          <w:trHeight w:val="315"/>
          <w:jc w:val="center"/>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Fishery</w:t>
            </w:r>
          </w:p>
        </w:tc>
        <w:tc>
          <w:tcPr>
            <w:tcW w:w="70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1989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1992</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1993</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1994</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1995</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1996</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1997</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1998</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2002</w:t>
            </w:r>
          </w:p>
        </w:tc>
      </w:tr>
      <w:tr w:rsidR="004B7335" w:rsidRPr="009B625E" w:rsidTr="00432A66">
        <w:trPr>
          <w:trHeight w:val="302"/>
          <w:jc w:val="center"/>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Troll</w:t>
            </w:r>
          </w:p>
        </w:tc>
        <w:tc>
          <w:tcPr>
            <w:tcW w:w="700" w:type="dxa"/>
            <w:tcBorders>
              <w:top w:val="single" w:sz="4" w:space="0" w:color="auto"/>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47.8</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38.5</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27.7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40.0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17.1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15.3</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Seine</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Gillnet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6.3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43.7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24.8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7.7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21.4</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Cost Recovery</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BC 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Sport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Gustavus</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Total Catch</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56.8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63.6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74.4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39.1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Escapement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43.2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55.0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60.9</w:t>
            </w:r>
          </w:p>
        </w:tc>
      </w:tr>
      <w:tr w:rsidR="004B7335" w:rsidRPr="009B625E" w:rsidTr="00432A66">
        <w:trPr>
          <w:trHeight w:val="259"/>
          <w:jc w:val="center"/>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jc w:val="center"/>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Total Run</w:t>
            </w:r>
          </w:p>
        </w:tc>
        <w:tc>
          <w:tcPr>
            <w:tcW w:w="70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bookmarkEnd w:id="136"/>
    <w:bookmarkEnd w:id="137"/>
    <w:p w:rsidR="00432A66" w:rsidRDefault="00857D81" w:rsidP="00E82ACB">
      <w:pPr>
        <w:jc w:val="center"/>
      </w:pPr>
      <w:r w:rsidRPr="00E82ACB">
        <w:rPr>
          <w:sz w:val="20"/>
          <w:szCs w:val="20"/>
        </w:rPr>
        <w:t>-Continued-</w:t>
      </w:r>
      <w:r w:rsidR="00432A66">
        <w:br w:type="page"/>
      </w:r>
    </w:p>
    <w:p w:rsidR="002659C6" w:rsidRDefault="006E6680" w:rsidP="00F8326D">
      <w:pPr>
        <w:pStyle w:val="Caption"/>
      </w:pPr>
      <w:r>
        <w:lastRenderedPageBreak/>
        <w:t>Appendix D</w:t>
      </w:r>
      <w:r w:rsidR="00CC399C">
        <w:t xml:space="preserve"> </w:t>
      </w:r>
      <w:r>
        <w:t>4</w:t>
      </w:r>
      <w:r w:rsidR="004B7335" w:rsidRPr="004B7335">
        <w:t>.</w:t>
      </w:r>
      <w:r w:rsidR="00432A66">
        <w:t>–P</w:t>
      </w:r>
      <w:r w:rsidR="004B7335" w:rsidRPr="004B7335">
        <w:t>age 2 of 2.</w:t>
      </w:r>
    </w:p>
    <w:tbl>
      <w:tblPr>
        <w:tblW w:w="0" w:type="auto"/>
        <w:tblInd w:w="93" w:type="dxa"/>
        <w:tblLook w:val="04A0" w:firstRow="1" w:lastRow="0" w:firstColumn="1" w:lastColumn="0" w:noHBand="0" w:noVBand="1"/>
      </w:tblPr>
      <w:tblGrid>
        <w:gridCol w:w="1031"/>
        <w:gridCol w:w="700"/>
        <w:gridCol w:w="571"/>
        <w:gridCol w:w="571"/>
        <w:gridCol w:w="572"/>
        <w:gridCol w:w="572"/>
        <w:gridCol w:w="572"/>
        <w:gridCol w:w="572"/>
        <w:gridCol w:w="572"/>
        <w:gridCol w:w="572"/>
        <w:gridCol w:w="572"/>
        <w:gridCol w:w="572"/>
        <w:gridCol w:w="572"/>
        <w:gridCol w:w="572"/>
        <w:gridCol w:w="703"/>
      </w:tblGrid>
      <w:tr w:rsidR="004B7335" w:rsidRPr="009B625E" w:rsidTr="00432A66">
        <w:trPr>
          <w:trHeight w:val="315"/>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Average</w:t>
            </w:r>
          </w:p>
        </w:tc>
      </w:tr>
      <w:tr w:rsidR="004B7335" w:rsidRPr="009B625E" w:rsidTr="00432A66">
        <w:trPr>
          <w:trHeight w:val="300"/>
        </w:trPr>
        <w:tc>
          <w:tcPr>
            <w:tcW w:w="106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20.8</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32.9</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22.7</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26.6</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27.4</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31.5</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single" w:sz="4" w:space="0" w:color="auto"/>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27.9</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23.4</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Gustavus</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44.3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65.5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36.8</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54.6</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48.9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55.7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69.0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34.5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63.2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45.4</w:t>
            </w:r>
          </w:p>
        </w:tc>
      </w:tr>
      <w:tr w:rsidR="004B7335" w:rsidRPr="009B625E" w:rsidTr="00432A66">
        <w:trPr>
          <w:trHeight w:val="259"/>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72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p w:rsidR="006E6680" w:rsidRDefault="006E6680" w:rsidP="004B7335"/>
    <w:p w:rsidR="00432A66" w:rsidRDefault="00432A66">
      <w:pPr>
        <w:spacing w:after="0"/>
        <w:jc w:val="left"/>
      </w:pPr>
      <w:r>
        <w:br w:type="page"/>
      </w:r>
    </w:p>
    <w:p w:rsidR="006E6680" w:rsidRDefault="006E6680" w:rsidP="00432A66"/>
    <w:p w:rsidR="006E6680" w:rsidRDefault="006E6680" w:rsidP="00432A66"/>
    <w:p w:rsidR="006E6680" w:rsidRDefault="006E6680" w:rsidP="00432A66"/>
    <w:p w:rsidR="006E6680" w:rsidRDefault="006E6680" w:rsidP="006E6680"/>
    <w:p w:rsidR="006E6680" w:rsidRDefault="006E6680" w:rsidP="006E6680"/>
    <w:p w:rsidR="00BC279A" w:rsidRDefault="00BC279A" w:rsidP="006E6680"/>
    <w:p w:rsidR="00BC279A" w:rsidRDefault="00BC279A" w:rsidP="006E6680"/>
    <w:p w:rsidR="00BC279A" w:rsidRDefault="00BC279A" w:rsidP="006E6680"/>
    <w:p w:rsidR="00BC279A" w:rsidRDefault="00BC279A" w:rsidP="006E6680"/>
    <w:p w:rsidR="00BC279A" w:rsidRDefault="00BC279A" w:rsidP="006E6680"/>
    <w:p w:rsidR="006E6680" w:rsidRDefault="006E6680" w:rsidP="006E6680"/>
    <w:p w:rsidR="00BC279A" w:rsidRDefault="00BC279A" w:rsidP="00BC279A">
      <w:pPr>
        <w:pStyle w:val="Heading1"/>
      </w:pPr>
      <w:bookmarkStart w:id="139" w:name="_Toc487200873"/>
      <w:r>
        <w:t>Appendix E:</w:t>
      </w:r>
      <w:r>
        <w:br w:type="textWrapping" w:clear="all"/>
      </w:r>
      <w:r w:rsidRPr="00BC279A">
        <w:t>COHO SALMON SIZE DATA</w:t>
      </w:r>
      <w:bookmarkEnd w:id="139"/>
    </w:p>
    <w:p w:rsidR="002549F7" w:rsidRDefault="002549F7">
      <w:pPr>
        <w:spacing w:after="0"/>
        <w:jc w:val="left"/>
        <w:rPr>
          <w:sz w:val="22"/>
          <w:szCs w:val="20"/>
        </w:rPr>
      </w:pPr>
      <w:r>
        <w:br w:type="page"/>
      </w:r>
    </w:p>
    <w:p w:rsidR="00702E0F" w:rsidRDefault="002F1B5D" w:rsidP="002F1B5D">
      <w:pPr>
        <w:pStyle w:val="Caption"/>
      </w:pPr>
      <w:bookmarkStart w:id="140" w:name="_Toc487202833"/>
      <w:r>
        <w:lastRenderedPageBreak/>
        <w:t xml:space="preserve">Appendix E </w:t>
      </w:r>
      <w:r w:rsidR="00441A6D">
        <w:fldChar w:fldCharType="begin"/>
      </w:r>
      <w:r w:rsidR="00441A6D">
        <w:instrText xml:space="preserve"> SEQ Appendix_E \* ARABIC </w:instrText>
      </w:r>
      <w:r w:rsidR="00441A6D">
        <w:fldChar w:fldCharType="separate"/>
      </w:r>
      <w:r w:rsidR="009C1768">
        <w:rPr>
          <w:noProof/>
        </w:rPr>
        <w:t>1</w:t>
      </w:r>
      <w:r w:rsidR="00441A6D">
        <w:rPr>
          <w:noProof/>
        </w:rPr>
        <w:fldChar w:fldCharType="end"/>
      </w:r>
      <w:r>
        <w:t>.–</w:t>
      </w:r>
      <w:r w:rsidRPr="002F1B5D">
        <w:t>Mean-average weekly dressed weight of troll-caught coho salmon, estimated average length, coefficient of variation of length and sex ratio of Berner River spawners and average length and sex ratio of the stock prior to exposure to the drift gillnet fishery.</w:t>
      </w:r>
      <w:bookmarkEnd w:id="140"/>
    </w:p>
    <w:tbl>
      <w:tblPr>
        <w:tblW w:w="5000" w:type="pct"/>
        <w:tblLook w:val="04A0" w:firstRow="1" w:lastRow="0" w:firstColumn="1" w:lastColumn="0" w:noHBand="0" w:noVBand="1"/>
      </w:tblPr>
      <w:tblGrid>
        <w:gridCol w:w="644"/>
        <w:gridCol w:w="903"/>
        <w:gridCol w:w="471"/>
        <w:gridCol w:w="754"/>
        <w:gridCol w:w="222"/>
        <w:gridCol w:w="627"/>
        <w:gridCol w:w="741"/>
        <w:gridCol w:w="222"/>
        <w:gridCol w:w="649"/>
        <w:gridCol w:w="764"/>
        <w:gridCol w:w="734"/>
        <w:gridCol w:w="311"/>
        <w:gridCol w:w="649"/>
        <w:gridCol w:w="738"/>
        <w:gridCol w:w="1039"/>
      </w:tblGrid>
      <w:tr w:rsidR="00AD352D" w:rsidRPr="009B625E" w:rsidTr="00AD352D">
        <w:trPr>
          <w:trHeight w:hRule="exact" w:val="288"/>
        </w:trPr>
        <w:tc>
          <w:tcPr>
            <w:tcW w:w="341"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478"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2733" w:type="pct"/>
            <w:gridSpan w:val="9"/>
            <w:tcBorders>
              <w:top w:val="single" w:sz="4" w:space="0" w:color="auto"/>
              <w:left w:val="nil"/>
              <w:right w:val="nil"/>
            </w:tcBorders>
            <w:shd w:val="clear" w:color="auto" w:fill="auto"/>
            <w:noWrap/>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(Spawners)</w:t>
            </w:r>
          </w:p>
        </w:tc>
        <w:tc>
          <w:tcPr>
            <w:tcW w:w="165"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1282" w:type="pct"/>
            <w:gridSpan w:val="3"/>
            <w:tcBorders>
              <w:top w:val="single" w:sz="4" w:space="0" w:color="auto"/>
              <w:left w:val="nil"/>
              <w:right w:val="nil"/>
            </w:tcBorders>
            <w:shd w:val="clear" w:color="auto" w:fill="auto"/>
            <w:noWrap/>
            <w:tcMar>
              <w:left w:w="0" w:type="dxa"/>
              <w:right w:w="0" w:type="dxa"/>
            </w:tcMar>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(Pre-Gillnet Adults)</w:t>
            </w:r>
          </w:p>
        </w:tc>
      </w:tr>
      <w:tr w:rsidR="00864F7D" w:rsidRPr="009B625E" w:rsidTr="00AD352D">
        <w:trPr>
          <w:trHeight w:hRule="exact" w:val="259"/>
        </w:trPr>
        <w:tc>
          <w:tcPr>
            <w:tcW w:w="341" w:type="pct"/>
            <w:tcBorders>
              <w:top w:val="nil"/>
              <w:left w:val="nil"/>
              <w:bottom w:val="nil"/>
              <w:right w:val="nil"/>
            </w:tcBorders>
            <w:shd w:val="clear" w:color="auto" w:fill="auto"/>
            <w:noWrap/>
            <w:vAlign w:val="bottom"/>
            <w:hideMark/>
          </w:tcPr>
          <w:p w:rsidR="00702E0F" w:rsidRPr="009B625E" w:rsidRDefault="00702E0F" w:rsidP="00702E0F">
            <w:pPr>
              <w:spacing w:after="0"/>
              <w:jc w:val="center"/>
              <w:rPr>
                <w:color w:val="000000"/>
                <w:sz w:val="16"/>
                <w:szCs w:val="16"/>
              </w:rPr>
            </w:pPr>
          </w:p>
        </w:tc>
        <w:tc>
          <w:tcPr>
            <w:tcW w:w="478" w:type="pct"/>
            <w:tcBorders>
              <w:top w:val="nil"/>
              <w:left w:val="nil"/>
              <w:bottom w:val="nil"/>
              <w:right w:val="nil"/>
            </w:tcBorders>
            <w:shd w:val="clear" w:color="auto" w:fill="auto"/>
            <w:noWrap/>
            <w:tcMar>
              <w:left w:w="0" w:type="dxa"/>
              <w:right w:w="0" w:type="dxa"/>
            </w:tcMar>
            <w:vAlign w:val="bottom"/>
            <w:hideMark/>
          </w:tcPr>
          <w:p w:rsidR="00702E0F" w:rsidRPr="009B625E" w:rsidRDefault="00702E0F" w:rsidP="00AD352D">
            <w:pPr>
              <w:spacing w:after="0"/>
              <w:jc w:val="center"/>
              <w:rPr>
                <w:color w:val="000000"/>
                <w:sz w:val="16"/>
                <w:szCs w:val="16"/>
              </w:rPr>
            </w:pPr>
            <w:r w:rsidRPr="009B625E">
              <w:rPr>
                <w:color w:val="000000"/>
                <w:sz w:val="16"/>
                <w:szCs w:val="16"/>
              </w:rPr>
              <w:t>Troll</w:t>
            </w:r>
          </w:p>
        </w:tc>
        <w:tc>
          <w:tcPr>
            <w:tcW w:w="648"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24"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CV of Length</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47"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Sample</w:t>
            </w:r>
          </w:p>
        </w:tc>
        <w:tc>
          <w:tcPr>
            <w:tcW w:w="388" w:type="pct"/>
            <w:tcBorders>
              <w:left w:val="nil"/>
              <w:bottom w:val="nil"/>
              <w:right w:val="nil"/>
            </w:tcBorders>
            <w:shd w:val="clear" w:color="auto" w:fill="auto"/>
            <w:noWrap/>
            <w:tcMar>
              <w:left w:w="0" w:type="dxa"/>
              <w:right w:w="29"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Femal</w:t>
            </w:r>
            <w:r w:rsidR="00226FA8">
              <w:rPr>
                <w:color w:val="000000"/>
                <w:sz w:val="16"/>
                <w:szCs w:val="16"/>
              </w:rPr>
              <w:t xml:space="preserve">es    </w:t>
            </w:r>
          </w:p>
        </w:tc>
        <w:tc>
          <w:tcPr>
            <w:tcW w:w="165" w:type="pct"/>
            <w:tcBorders>
              <w:top w:val="nil"/>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33"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550" w:type="pct"/>
            <w:tcBorders>
              <w:left w:val="nil"/>
              <w:right w:val="nil"/>
            </w:tcBorders>
            <w:shd w:val="clear" w:color="auto" w:fill="auto"/>
            <w:noWrap/>
            <w:tcMar>
              <w:left w:w="0" w:type="dxa"/>
              <w:right w:w="0" w:type="dxa"/>
            </w:tcMar>
            <w:vAlign w:val="bottom"/>
            <w:hideMark/>
          </w:tcPr>
          <w:p w:rsidR="00702E0F" w:rsidRPr="009B625E" w:rsidRDefault="00857D81" w:rsidP="00AD352D">
            <w:pPr>
              <w:pBdr>
                <w:bottom w:val="single" w:sz="4" w:space="1" w:color="auto"/>
              </w:pBdr>
              <w:spacing w:after="0"/>
              <w:jc w:val="center"/>
              <w:rPr>
                <w:color w:val="000000"/>
                <w:sz w:val="16"/>
                <w:szCs w:val="16"/>
              </w:rPr>
            </w:pPr>
            <w:r>
              <w:rPr>
                <w:color w:val="000000"/>
                <w:sz w:val="16"/>
                <w:szCs w:val="16"/>
              </w:rPr>
              <w:t>Sex Ratio</w:t>
            </w:r>
          </w:p>
        </w:tc>
      </w:tr>
      <w:tr w:rsidR="00B30690" w:rsidRPr="009B625E" w:rsidTr="00AD352D">
        <w:trPr>
          <w:trHeight w:val="300"/>
        </w:trPr>
        <w:tc>
          <w:tcPr>
            <w:tcW w:w="341" w:type="pct"/>
            <w:tcBorders>
              <w:top w:val="nil"/>
              <w:left w:val="nil"/>
              <w:bottom w:val="single" w:sz="4" w:space="0" w:color="auto"/>
              <w:right w:val="nil"/>
            </w:tcBorders>
            <w:shd w:val="clear" w:color="auto" w:fill="auto"/>
            <w:noWrap/>
            <w:tcMar>
              <w:left w:w="14"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Year</w:t>
            </w:r>
          </w:p>
        </w:tc>
        <w:tc>
          <w:tcPr>
            <w:tcW w:w="478"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left"/>
              <w:rPr>
                <w:color w:val="000000"/>
                <w:sz w:val="16"/>
                <w:szCs w:val="16"/>
              </w:rPr>
            </w:pPr>
            <w:r w:rsidRPr="009B625E">
              <w:rPr>
                <w:color w:val="000000"/>
                <w:sz w:val="16"/>
                <w:szCs w:val="16"/>
              </w:rPr>
              <w:t>Weight (kg)</w:t>
            </w:r>
          </w:p>
        </w:tc>
        <w:tc>
          <w:tcPr>
            <w:tcW w:w="250"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top w:val="nil"/>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32"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2"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404"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388"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Per Male</w:t>
            </w:r>
          </w:p>
        </w:tc>
        <w:tc>
          <w:tcPr>
            <w:tcW w:w="165"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8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550"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Females/Male</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3.23</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center"/>
              <w:rPr>
                <w:color w:val="000000"/>
                <w:sz w:val="16"/>
                <w:szCs w:val="16"/>
              </w:rPr>
            </w:pPr>
            <w:r>
              <w:rPr>
                <w:color w:val="000000"/>
                <w:sz w:val="16"/>
                <w:szCs w:val="16"/>
              </w:rPr>
              <w:t>-</w:t>
            </w:r>
          </w:p>
        </w:tc>
        <w:tc>
          <w:tcPr>
            <w:tcW w:w="39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9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404" w:type="pct"/>
            <w:tcBorders>
              <w:top w:val="nil"/>
              <w:left w:val="nil"/>
              <w:bottom w:val="nil"/>
              <w:right w:val="nil"/>
            </w:tcBorders>
            <w:shd w:val="clear" w:color="auto" w:fill="auto"/>
            <w:noWrap/>
            <w:tcMar>
              <w:left w:w="0" w:type="dxa"/>
              <w:right w:w="259" w:type="dxa"/>
            </w:tcMar>
          </w:tcPr>
          <w:p w:rsidR="00864F7D" w:rsidRDefault="00864F7D" w:rsidP="00864F7D">
            <w:pPr>
              <w:jc w:val="right"/>
            </w:pPr>
            <w:r>
              <w:rPr>
                <w:color w:val="000000"/>
                <w:sz w:val="16"/>
                <w:szCs w:val="16"/>
              </w:rPr>
              <w:t>-</w:t>
            </w:r>
          </w:p>
        </w:tc>
        <w:tc>
          <w:tcPr>
            <w:tcW w:w="388"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8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550"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2.85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3.64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3.19</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3.38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642</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0.0901</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0.0459</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145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0.607</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0.1058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465</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0.505</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3.75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404"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388" w:type="pct"/>
            <w:tcBorders>
              <w:top w:val="nil"/>
              <w:left w:val="nil"/>
              <w:bottom w:val="nil"/>
              <w:right w:val="nil"/>
            </w:tcBorders>
            <w:shd w:val="clear" w:color="auto" w:fill="auto"/>
            <w:noWrap/>
            <w:tcMar>
              <w:left w:w="0" w:type="dxa"/>
              <w:right w:w="0" w:type="dxa"/>
            </w:tcMar>
            <w:vAlign w:val="bottom"/>
            <w:hideMark/>
          </w:tcPr>
          <w:p w:rsidR="00864F7D" w:rsidRPr="009B625E" w:rsidRDefault="00864F7D" w:rsidP="00864F7D">
            <w:pPr>
              <w:spacing w:after="0"/>
              <w:jc w:val="center"/>
              <w:rPr>
                <w:color w:val="000000"/>
                <w:sz w:val="16"/>
                <w:szCs w:val="16"/>
              </w:rPr>
            </w:pPr>
            <w:r w:rsidRPr="00A32828">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647</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670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0.0979</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246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154</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0.626</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0.1298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78</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51</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0.654</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0.0896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0.0641</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336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262</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0.780</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0.1016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0.0563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357</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0.653</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3.02</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0.0912</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0.0503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259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217</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0.838</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424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0.481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0.571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0.985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0.1134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0.700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0.751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0.1044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0.912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0.1176</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0.0678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0.1421</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0.791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0.884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297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0.970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0.0978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0.0465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0.723</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0.1017</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0.0515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414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0.591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0.1008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0.729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0.747</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2.89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0.1118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0.0725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0.673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0.694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0.1084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0.0649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257</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0.966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0.995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0.0568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0.741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0.845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0.1105</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280</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0.875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0.924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579</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0.1073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0.625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1.083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1.136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2.73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551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0.0742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0.624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0.766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0.0573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1.182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1.244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0.637</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590</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0.701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0.0509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2.45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0.593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0.640</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246</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0.1192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613</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0.710</w:t>
            </w:r>
          </w:p>
        </w:tc>
      </w:tr>
      <w:tr w:rsidR="00864F7D" w:rsidRPr="009B625E" w:rsidTr="00AD352D">
        <w:trPr>
          <w:trHeight w:val="302"/>
        </w:trPr>
        <w:tc>
          <w:tcPr>
            <w:tcW w:w="341" w:type="pct"/>
            <w:tcBorders>
              <w:top w:val="nil"/>
              <w:left w:val="nil"/>
              <w:bottom w:val="single" w:sz="4" w:space="0" w:color="auto"/>
              <w:right w:val="nil"/>
            </w:tcBorders>
            <w:shd w:val="clear" w:color="auto" w:fill="auto"/>
            <w:noWrap/>
            <w:tcMar>
              <w:left w:w="14"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2014</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2.93</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0.1066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406</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237</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0.584</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0.611</w:t>
            </w:r>
          </w:p>
        </w:tc>
      </w:tr>
      <w:tr w:rsidR="00864F7D" w:rsidRPr="009B625E" w:rsidTr="00AD352D">
        <w:trPr>
          <w:trHeight w:val="300"/>
        </w:trPr>
        <w:tc>
          <w:tcPr>
            <w:tcW w:w="341"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Average</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3.09</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0.1086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333</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239</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0.732</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616</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642</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0.798</w:t>
            </w:r>
          </w:p>
        </w:tc>
      </w:tr>
    </w:tbl>
    <w:p w:rsidR="002549F7" w:rsidRPr="002549F7" w:rsidRDefault="002549F7" w:rsidP="00702E0F">
      <w:pPr>
        <w:pStyle w:val="Caption"/>
      </w:pPr>
      <w:r w:rsidRPr="002549F7">
        <w:t xml:space="preserve"> </w:t>
      </w:r>
    </w:p>
    <w:p w:rsidR="00986AA1" w:rsidRDefault="00DE63FC" w:rsidP="006D35CB">
      <w:pPr>
        <w:spacing w:after="0"/>
        <w:jc w:val="left"/>
        <w:rPr>
          <w:sz w:val="20"/>
          <w:szCs w:val="20"/>
        </w:rPr>
      </w:pPr>
      <w:r>
        <w:br w:type="page"/>
      </w:r>
    </w:p>
    <w:p w:rsidR="002F1B5D" w:rsidRPr="002F1B5D" w:rsidRDefault="002F1B5D" w:rsidP="002F1B5D">
      <w:pPr>
        <w:pStyle w:val="Caption"/>
        <w:rPr>
          <w:vanish/>
          <w:specVanish/>
        </w:rPr>
      </w:pPr>
      <w:bookmarkStart w:id="141" w:name="_Toc487202834"/>
      <w:r>
        <w:lastRenderedPageBreak/>
        <w:t xml:space="preserve">Appendix E </w:t>
      </w:r>
      <w:r w:rsidR="00441A6D">
        <w:fldChar w:fldCharType="begin"/>
      </w:r>
      <w:r w:rsidR="00441A6D">
        <w:instrText xml:space="preserve"> SEQ Appendix_E \* ARABIC </w:instrText>
      </w:r>
      <w:r w:rsidR="00441A6D">
        <w:fldChar w:fldCharType="separate"/>
      </w:r>
      <w:r w:rsidR="009C1768">
        <w:rPr>
          <w:noProof/>
        </w:rPr>
        <w:t>2</w:t>
      </w:r>
      <w:r w:rsidR="00441A6D">
        <w:rPr>
          <w:noProof/>
        </w:rPr>
        <w:fldChar w:fldCharType="end"/>
      </w:r>
      <w:r>
        <w:t>.–</w:t>
      </w:r>
      <w:r w:rsidRPr="002F1B5D">
        <w:t>Estimated Per Capita Egg Biomass (PCEB) and PCEB Index, for adult coho salmon returning to the Berners River prior to exposur</w:t>
      </w:r>
      <w:r>
        <w:t>e to the drift gillnet fishery.</w:t>
      </w:r>
      <w:bookmarkEnd w:id="141"/>
    </w:p>
    <w:p w:rsidR="007731C0" w:rsidRDefault="002F1B5D" w:rsidP="002F1B5D">
      <w:pPr>
        <w:pStyle w:val="Caption"/>
      </w:pPr>
      <w:r>
        <w:t xml:space="preserve"> </w:t>
      </w:r>
      <w:r w:rsidRPr="002F1B5D">
        <w:t>These estimates were used in the analysis presented by Shaul and Geiger (2016).</w:t>
      </w:r>
    </w:p>
    <w:tbl>
      <w:tblPr>
        <w:tblW w:w="9407" w:type="dxa"/>
        <w:tblInd w:w="93" w:type="dxa"/>
        <w:tblLook w:val="04A0" w:firstRow="1" w:lastRow="0" w:firstColumn="1" w:lastColumn="0" w:noHBand="0" w:noVBand="1"/>
      </w:tblPr>
      <w:tblGrid>
        <w:gridCol w:w="962"/>
        <w:gridCol w:w="1843"/>
        <w:gridCol w:w="1800"/>
        <w:gridCol w:w="1615"/>
        <w:gridCol w:w="1859"/>
        <w:gridCol w:w="1328"/>
      </w:tblGrid>
      <w:tr w:rsidR="00432A66" w:rsidRPr="00432A66" w:rsidTr="00AD352D">
        <w:trPr>
          <w:trHeight w:val="610"/>
        </w:trPr>
        <w:tc>
          <w:tcPr>
            <w:tcW w:w="962"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0820">
            <w:pPr>
              <w:spacing w:after="0"/>
              <w:jc w:val="center"/>
              <w:rPr>
                <w:color w:val="000000"/>
                <w:sz w:val="20"/>
                <w:szCs w:val="20"/>
              </w:rPr>
            </w:pPr>
            <w:r w:rsidRPr="00432A66">
              <w:rPr>
                <w:color w:val="000000"/>
                <w:sz w:val="20"/>
                <w:szCs w:val="20"/>
              </w:rPr>
              <w:t>Brood</w:t>
            </w:r>
          </w:p>
          <w:p w:rsidR="00432A66" w:rsidRPr="00432A66" w:rsidRDefault="00432A66" w:rsidP="00770820">
            <w:pPr>
              <w:spacing w:after="0"/>
              <w:jc w:val="center"/>
              <w:rPr>
                <w:color w:val="000000"/>
                <w:sz w:val="20"/>
                <w:szCs w:val="20"/>
              </w:rPr>
            </w:pPr>
            <w:r w:rsidRPr="00432A66">
              <w:rPr>
                <w:color w:val="000000"/>
                <w:sz w:val="20"/>
                <w:szCs w:val="20"/>
              </w:rPr>
              <w:t>Year</w:t>
            </w:r>
          </w:p>
        </w:tc>
        <w:tc>
          <w:tcPr>
            <w:tcW w:w="1843"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Proportion</w:t>
            </w:r>
          </w:p>
          <w:p w:rsidR="00432A66" w:rsidRPr="00432A66" w:rsidRDefault="00432A66" w:rsidP="007731C0">
            <w:pPr>
              <w:spacing w:after="0"/>
              <w:jc w:val="center"/>
              <w:rPr>
                <w:color w:val="000000"/>
                <w:sz w:val="20"/>
                <w:szCs w:val="20"/>
              </w:rPr>
            </w:pPr>
            <w:r w:rsidRPr="00432A66">
              <w:rPr>
                <w:color w:val="000000"/>
                <w:sz w:val="20"/>
                <w:szCs w:val="20"/>
              </w:rPr>
              <w:t>Females</w:t>
            </w:r>
          </w:p>
        </w:tc>
        <w:tc>
          <w:tcPr>
            <w:tcW w:w="1800"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sz w:val="20"/>
                <w:szCs w:val="20"/>
              </w:rPr>
            </w:pPr>
            <w:r w:rsidRPr="00432A66">
              <w:rPr>
                <w:sz w:val="20"/>
                <w:szCs w:val="20"/>
              </w:rPr>
              <w:t>Female Average</w:t>
            </w:r>
          </w:p>
          <w:p w:rsidR="00432A66" w:rsidRPr="00432A66" w:rsidRDefault="00432A66" w:rsidP="007731C0">
            <w:pPr>
              <w:spacing w:after="0"/>
              <w:jc w:val="center"/>
              <w:rPr>
                <w:sz w:val="20"/>
                <w:szCs w:val="20"/>
              </w:rPr>
            </w:pPr>
            <w:r w:rsidRPr="00432A66">
              <w:rPr>
                <w:sz w:val="20"/>
                <w:szCs w:val="20"/>
              </w:rPr>
              <w:t>MEF Length (mm)</w:t>
            </w:r>
          </w:p>
        </w:tc>
        <w:tc>
          <w:tcPr>
            <w:tcW w:w="1615"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Egg Biomass</w:t>
            </w:r>
          </w:p>
          <w:p w:rsidR="00432A66" w:rsidRPr="00432A66" w:rsidRDefault="00432A66" w:rsidP="007731C0">
            <w:pPr>
              <w:spacing w:after="0"/>
              <w:jc w:val="center"/>
              <w:rPr>
                <w:color w:val="000000"/>
                <w:sz w:val="20"/>
                <w:szCs w:val="20"/>
              </w:rPr>
            </w:pPr>
            <w:r w:rsidRPr="00432A66">
              <w:rPr>
                <w:color w:val="000000"/>
                <w:sz w:val="20"/>
                <w:szCs w:val="20"/>
              </w:rPr>
              <w:t>Per Female (g)</w:t>
            </w:r>
          </w:p>
        </w:tc>
        <w:tc>
          <w:tcPr>
            <w:tcW w:w="1859"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tc>
        <w:tc>
          <w:tcPr>
            <w:tcW w:w="1328"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p w:rsidR="00432A66" w:rsidRPr="00432A66" w:rsidRDefault="00432A66" w:rsidP="007731C0">
            <w:pPr>
              <w:spacing w:after="0"/>
              <w:jc w:val="center"/>
              <w:rPr>
                <w:color w:val="000000"/>
                <w:sz w:val="20"/>
                <w:szCs w:val="20"/>
              </w:rPr>
            </w:pPr>
            <w:r w:rsidRPr="00432A66">
              <w:rPr>
                <w:color w:val="000000"/>
                <w:sz w:val="20"/>
                <w:szCs w:val="20"/>
              </w:rPr>
              <w:t>Index</w:t>
            </w:r>
          </w:p>
        </w:tc>
      </w:tr>
      <w:tr w:rsidR="007731C0" w:rsidRPr="00432A66" w:rsidTr="00AD352D">
        <w:trPr>
          <w:trHeight w:val="389"/>
        </w:trPr>
        <w:tc>
          <w:tcPr>
            <w:tcW w:w="962" w:type="dxa"/>
            <w:tcBorders>
              <w:top w:val="single" w:sz="4" w:space="0" w:color="auto"/>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1990</w:t>
            </w:r>
          </w:p>
        </w:tc>
        <w:tc>
          <w:tcPr>
            <w:tcW w:w="1843"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0.4250</w:t>
            </w:r>
          </w:p>
        </w:tc>
        <w:tc>
          <w:tcPr>
            <w:tcW w:w="1800"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660</w:t>
            </w:r>
          </w:p>
        </w:tc>
        <w:tc>
          <w:tcPr>
            <w:tcW w:w="1615"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867</w:t>
            </w:r>
          </w:p>
        </w:tc>
        <w:tc>
          <w:tcPr>
            <w:tcW w:w="1859"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369</w:t>
            </w:r>
          </w:p>
        </w:tc>
        <w:tc>
          <w:tcPr>
            <w:tcW w:w="1328"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0.3635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0.4963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396</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1.131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740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0.906</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425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1.213</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0.4693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364</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0.4844</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1.147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0.4195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670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912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383</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0.3715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272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0.775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0.4276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0.4098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328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0.937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0.4987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822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0.4581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818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375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0.4801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1.195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0.3845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729</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0.5319</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846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450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1.284</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0.4338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0.5545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477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1.362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0.4120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0.821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0.977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0.3902</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663</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259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0.4247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298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0.850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0.4153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613</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281</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0.801</w:t>
            </w:r>
          </w:p>
        </w:tc>
      </w:tr>
      <w:tr w:rsidR="007731C0" w:rsidRPr="00432A66" w:rsidTr="00770820">
        <w:trPr>
          <w:trHeight w:hRule="exac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2014</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0.3793</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635</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763</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289</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0.826</w:t>
            </w:r>
          </w:p>
        </w:tc>
      </w:tr>
      <w:tr w:rsidR="007731C0" w:rsidRPr="00432A66" w:rsidTr="00770820">
        <w:trPr>
          <w:trHeigh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Average</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0.4395</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642</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794</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350</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1.000</w:t>
            </w:r>
          </w:p>
        </w:tc>
      </w:tr>
    </w:tbl>
    <w:p w:rsidR="000707E0" w:rsidRDefault="000707E0" w:rsidP="00432A66"/>
    <w:p w:rsidR="000707E0" w:rsidRDefault="000707E0" w:rsidP="000707E0">
      <w:pPr>
        <w:pStyle w:val="Cover-ReptTitle"/>
        <w:rPr>
          <w:sz w:val="22"/>
        </w:rPr>
      </w:pPr>
      <w:r>
        <w:br w:type="page"/>
      </w:r>
    </w:p>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BC279A" w:rsidRDefault="00BC279A" w:rsidP="000707E0"/>
    <w:p w:rsidR="00BC279A" w:rsidRDefault="00BC279A" w:rsidP="000707E0"/>
    <w:p w:rsidR="00BC279A" w:rsidRDefault="00BC279A" w:rsidP="00BC279A">
      <w:pPr>
        <w:pStyle w:val="Heading1"/>
      </w:pPr>
      <w:bookmarkStart w:id="142" w:name="_Toc487200874"/>
      <w:r>
        <w:t>Appendix F:</w:t>
      </w:r>
      <w:r>
        <w:br w:type="textWrapping" w:clear="all"/>
      </w:r>
      <w:r w:rsidRPr="00BC279A">
        <w:t>INSEASON ABUNDANCE INDICATORS</w:t>
      </w:r>
      <w:bookmarkEnd w:id="142"/>
    </w:p>
    <w:p w:rsidR="000707E0" w:rsidRDefault="000707E0">
      <w:pPr>
        <w:spacing w:after="0"/>
        <w:jc w:val="left"/>
        <w:rPr>
          <w:sz w:val="22"/>
          <w:szCs w:val="20"/>
        </w:rPr>
      </w:pPr>
      <w:r>
        <w:br w:type="page"/>
      </w:r>
    </w:p>
    <w:p w:rsidR="00F841B0" w:rsidRDefault="002F1B5D" w:rsidP="002F1B5D">
      <w:pPr>
        <w:pStyle w:val="Caption"/>
      </w:pPr>
      <w:bookmarkStart w:id="143" w:name="_Toc489945618"/>
      <w:r>
        <w:lastRenderedPageBreak/>
        <w:t xml:space="preserve">Appendix F </w:t>
      </w:r>
      <w:r w:rsidR="00441A6D">
        <w:fldChar w:fldCharType="begin"/>
      </w:r>
      <w:r w:rsidR="00441A6D">
        <w:instrText xml:space="preserve"> SEQ Appendix_F \* ARABIC </w:instrText>
      </w:r>
      <w:r w:rsidR="00441A6D">
        <w:fldChar w:fldCharType="separate"/>
      </w:r>
      <w:r w:rsidR="009C1768">
        <w:rPr>
          <w:noProof/>
        </w:rPr>
        <w:t>1</w:t>
      </w:r>
      <w:r w:rsidR="00441A6D">
        <w:rPr>
          <w:noProof/>
        </w:rPr>
        <w:fldChar w:fldCharType="end"/>
      </w:r>
      <w:r>
        <w:t>.–</w:t>
      </w:r>
      <w:r w:rsidRPr="00DF3DFC">
        <w:rPr>
          <w:i/>
        </w:rPr>
        <w:t>R</w:t>
      </w:r>
      <w:r w:rsidRPr="002F1B5D">
        <w:rPr>
          <w:vertAlign w:val="superscript"/>
        </w:rPr>
        <w:t>2</w:t>
      </w:r>
      <w:r w:rsidRPr="002F1B5D">
        <w:t xml:space="preserve"> values for the linear relationship between the abundance of Berners River coho salmon (number entering Lynn Canal and number of adult spawners) versus cumulative drift gillnet CPUE in Lynn Canal (</w:t>
      </w:r>
      <w:r w:rsidR="00857D81">
        <w:t xml:space="preserve">wild fish only in all of </w:t>
      </w:r>
      <w:r w:rsidRPr="002F1B5D">
        <w:t>District 115</w:t>
      </w:r>
      <w:r w:rsidR="00857D81">
        <w:t>, and all fish in Subdistrict 115-10</w:t>
      </w:r>
      <w:r w:rsidRPr="002F1B5D">
        <w:t>) and the total catch of coho salmon in the Chilkat River fishwheels through various statistical weeks.</w:t>
      </w:r>
      <w:bookmarkEnd w:id="143"/>
    </w:p>
    <w:tbl>
      <w:tblPr>
        <w:tblW w:w="0" w:type="auto"/>
        <w:tblInd w:w="93" w:type="dxa"/>
        <w:tblCellMar>
          <w:left w:w="0" w:type="dxa"/>
          <w:right w:w="0" w:type="dxa"/>
        </w:tblCellMar>
        <w:tblLook w:val="04A0" w:firstRow="1" w:lastRow="0" w:firstColumn="1" w:lastColumn="0" w:noHBand="0" w:noVBand="1"/>
      </w:tblPr>
      <w:tblGrid>
        <w:gridCol w:w="2539"/>
        <w:gridCol w:w="409"/>
        <w:gridCol w:w="409"/>
        <w:gridCol w:w="409"/>
        <w:gridCol w:w="125"/>
        <w:gridCol w:w="1277"/>
        <w:gridCol w:w="1312"/>
        <w:gridCol w:w="116"/>
        <w:gridCol w:w="1317"/>
        <w:gridCol w:w="1354"/>
      </w:tblGrid>
      <w:tr w:rsidR="00F841B0" w:rsidRPr="00F841B0" w:rsidTr="00F841B0">
        <w:trPr>
          <w:trHeight w:val="300"/>
        </w:trPr>
        <w:tc>
          <w:tcPr>
            <w:tcW w:w="4041" w:type="dxa"/>
            <w:gridSpan w:val="4"/>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Lynn Canal Drift Gillnet Fishery (1989</w:t>
            </w:r>
            <w:r w:rsidR="00133042">
              <w:rPr>
                <w:color w:val="000000"/>
                <w:sz w:val="20"/>
                <w:szCs w:val="20"/>
              </w:rPr>
              <w:t>–</w:t>
            </w:r>
            <w:r w:rsidRPr="00F841B0">
              <w:rPr>
                <w:color w:val="000000"/>
                <w:sz w:val="20"/>
                <w:szCs w:val="20"/>
              </w:rPr>
              <w:t>2014)</w:t>
            </w:r>
          </w:p>
        </w:tc>
        <w:tc>
          <w:tcPr>
            <w:tcW w:w="12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2900" w:type="dxa"/>
            <w:gridSpan w:val="3"/>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District 115 Gillnet Wild CPUE</w:t>
            </w:r>
          </w:p>
        </w:tc>
        <w:tc>
          <w:tcPr>
            <w:tcW w:w="2880" w:type="dxa"/>
            <w:gridSpan w:val="2"/>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Subdistrict 115-10 Total CPUE</w:t>
            </w:r>
          </w:p>
        </w:tc>
      </w:tr>
      <w:tr w:rsidR="00F841B0" w:rsidRPr="00F841B0" w:rsidTr="00F841B0">
        <w:trPr>
          <w:trHeight w:val="300"/>
        </w:trPr>
        <w:tc>
          <w:tcPr>
            <w:tcW w:w="2751"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xml:space="preserve">Stat. Weeks </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0.113</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0.006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133042">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0.047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0.474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0.307</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0.257</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0.107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0.429</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0.360</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0.149</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0.506</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0.276</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0.485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0.223</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0.463</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0.250</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0.544</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0.249</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4041" w:type="dxa"/>
            <w:gridSpan w:val="4"/>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u w:val="single"/>
              </w:rPr>
            </w:pPr>
            <w:r w:rsidRPr="00F841B0">
              <w:rPr>
                <w:color w:val="000000"/>
                <w:sz w:val="20"/>
                <w:szCs w:val="20"/>
                <w:u w:val="single"/>
              </w:rPr>
              <w:t>Chilkat Fishwheel Catch (1997</w:t>
            </w:r>
            <w:r w:rsidR="00133042" w:rsidRPr="00133042">
              <w:rPr>
                <w:color w:val="000000"/>
                <w:sz w:val="20"/>
                <w:szCs w:val="20"/>
                <w:u w:val="single"/>
              </w:rPr>
              <w:t>–</w:t>
            </w:r>
            <w:r w:rsidRPr="00F841B0">
              <w:rPr>
                <w:color w:val="000000"/>
                <w:sz w:val="20"/>
                <w:szCs w:val="20"/>
                <w:u w:val="single"/>
              </w:rPr>
              <w:t>2014)</w:t>
            </w: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hRule="exact" w:val="115"/>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Ending Stat. Week</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0.395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0.296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0.368</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0.262</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0.432</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0.355</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0.330</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0.325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41</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376"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0.281</w:t>
            </w:r>
          </w:p>
        </w:tc>
        <w:tc>
          <w:tcPr>
            <w:tcW w:w="1414"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0.207</w:t>
            </w:r>
          </w:p>
        </w:tc>
        <w:tc>
          <w:tcPr>
            <w:tcW w:w="11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6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r>
    </w:tbl>
    <w:p w:rsidR="002A5BE6" w:rsidRDefault="002A5BE6" w:rsidP="00432A66"/>
    <w:p w:rsidR="00E1620B" w:rsidRDefault="00E1620B" w:rsidP="00432A66">
      <w:r>
        <w:br w:type="page"/>
      </w:r>
    </w:p>
    <w:p w:rsidR="00E1620B" w:rsidRDefault="002F1B5D" w:rsidP="002F1B5D">
      <w:pPr>
        <w:pStyle w:val="Caption"/>
      </w:pPr>
      <w:bookmarkStart w:id="144" w:name="_Toc489945619"/>
      <w:r>
        <w:lastRenderedPageBreak/>
        <w:t xml:space="preserve">Appendix F </w:t>
      </w:r>
      <w:r w:rsidR="00441A6D">
        <w:fldChar w:fldCharType="begin"/>
      </w:r>
      <w:r w:rsidR="00441A6D">
        <w:instrText xml:space="preserve"> SEQ Appendix_F \* ARABIC </w:instrText>
      </w:r>
      <w:r w:rsidR="00441A6D">
        <w:fldChar w:fldCharType="separate"/>
      </w:r>
      <w:r w:rsidR="009C1768">
        <w:rPr>
          <w:noProof/>
        </w:rPr>
        <w:t>2</w:t>
      </w:r>
      <w:r w:rsidR="00441A6D">
        <w:rPr>
          <w:noProof/>
        </w:rPr>
        <w:fldChar w:fldCharType="end"/>
      </w:r>
      <w:r>
        <w:t>.–</w:t>
      </w:r>
      <w:r w:rsidRPr="002F1B5D">
        <w:t>Lynn Canal Fall drift gillnet fishery effort statistics (total days fished and weekly average boats fishi</w:t>
      </w:r>
      <w:r w:rsidR="00A823B8">
        <w:t>ng) during statistical weeks 36–</w:t>
      </w:r>
      <w:r w:rsidRPr="002F1B5D">
        <w:t xml:space="preserve">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w:t>
      </w:r>
      <w:r w:rsidR="00E71B44">
        <w:t xml:space="preserve">Lab </w:t>
      </w:r>
      <w:r w:rsidRPr="002F1B5D">
        <w:t>database) for all years except 1974 when flourescent pigment marking was used (Gray et al. 1978).</w:t>
      </w:r>
      <w:bookmarkEnd w:id="144"/>
    </w:p>
    <w:tbl>
      <w:tblPr>
        <w:tblW w:w="0" w:type="auto"/>
        <w:tblInd w:w="93" w:type="dxa"/>
        <w:tblLook w:val="04A0" w:firstRow="1" w:lastRow="0" w:firstColumn="1" w:lastColumn="0" w:noHBand="0" w:noVBand="1"/>
      </w:tblPr>
      <w:tblGrid>
        <w:gridCol w:w="850"/>
        <w:gridCol w:w="819"/>
        <w:gridCol w:w="1065"/>
        <w:gridCol w:w="45"/>
        <w:gridCol w:w="712"/>
        <w:gridCol w:w="783"/>
        <w:gridCol w:w="698"/>
        <w:gridCol w:w="638"/>
        <w:gridCol w:w="263"/>
        <w:gridCol w:w="918"/>
        <w:gridCol w:w="1240"/>
        <w:gridCol w:w="1214"/>
      </w:tblGrid>
      <w:tr w:rsidR="0047235D" w:rsidRPr="00F134DE" w:rsidTr="00AD352D">
        <w:trPr>
          <w:trHeight w:val="259"/>
        </w:trPr>
        <w:tc>
          <w:tcPr>
            <w:tcW w:w="834" w:type="dxa"/>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1826" w:type="dxa"/>
            <w:gridSpan w:val="2"/>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14039C">
            <w:pPr>
              <w:spacing w:after="0"/>
              <w:jc w:val="center"/>
              <w:rPr>
                <w:color w:val="000000"/>
                <w:sz w:val="18"/>
                <w:szCs w:val="18"/>
              </w:rPr>
            </w:pPr>
            <w:r w:rsidRPr="00F134DE">
              <w:rPr>
                <w:color w:val="000000"/>
                <w:sz w:val="18"/>
                <w:szCs w:val="18"/>
              </w:rPr>
              <w:t>Drift Gillnet Effort</w:t>
            </w:r>
          </w:p>
        </w:tc>
        <w:tc>
          <w:tcPr>
            <w:tcW w:w="0" w:type="auto"/>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3916" w:type="dxa"/>
            <w:gridSpan w:val="6"/>
            <w:tcBorders>
              <w:top w:val="single" w:sz="4" w:space="0" w:color="auto"/>
              <w:left w:val="nil"/>
              <w:right w:val="nil"/>
            </w:tcBorders>
            <w:shd w:val="clear" w:color="auto" w:fill="auto"/>
            <w:noWrap/>
            <w:tcMar>
              <w:left w:w="29" w:type="dxa"/>
              <w:right w:w="144" w:type="dxa"/>
            </w:tcMar>
            <w:vAlign w:val="bottom"/>
            <w:hideMark/>
          </w:tcPr>
          <w:p w:rsidR="0047235D" w:rsidRPr="00F134DE" w:rsidRDefault="0047235D" w:rsidP="00AD352D">
            <w:pPr>
              <w:pBdr>
                <w:bottom w:val="single" w:sz="4" w:space="1" w:color="auto"/>
              </w:pBdr>
              <w:spacing w:after="0"/>
              <w:jc w:val="center"/>
              <w:rPr>
                <w:color w:val="000000"/>
                <w:sz w:val="18"/>
                <w:szCs w:val="18"/>
              </w:rPr>
            </w:pPr>
            <w:r w:rsidRPr="00F134DE">
              <w:rPr>
                <w:color w:val="000000"/>
                <w:sz w:val="18"/>
                <w:szCs w:val="18"/>
              </w:rPr>
              <w:t>Catch (1,000s of Fish)</w:t>
            </w:r>
          </w:p>
        </w:tc>
        <w:tc>
          <w:tcPr>
            <w:tcW w:w="2422" w:type="dxa"/>
            <w:gridSpan w:val="2"/>
            <w:vMerge w:val="restart"/>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AD352D">
            <w:pPr>
              <w:pBdr>
                <w:bottom w:val="single" w:sz="4" w:space="1" w:color="auto"/>
              </w:pBdr>
              <w:spacing w:after="0"/>
              <w:jc w:val="center"/>
              <w:rPr>
                <w:sz w:val="18"/>
                <w:szCs w:val="18"/>
              </w:rPr>
            </w:pPr>
            <w:r w:rsidRPr="00F134DE">
              <w:rPr>
                <w:sz w:val="18"/>
                <w:szCs w:val="18"/>
              </w:rPr>
              <w:t>Gillnet Percent of Combined</w:t>
            </w:r>
          </w:p>
          <w:p w:rsidR="0047235D" w:rsidRPr="00F134DE" w:rsidRDefault="0047235D" w:rsidP="00AD352D">
            <w:pPr>
              <w:pBdr>
                <w:bottom w:val="single" w:sz="4" w:space="1" w:color="auto"/>
              </w:pBdr>
              <w:spacing w:after="0"/>
              <w:jc w:val="center"/>
              <w:rPr>
                <w:sz w:val="18"/>
                <w:szCs w:val="18"/>
              </w:rPr>
            </w:pPr>
            <w:r w:rsidRPr="00F134DE">
              <w:rPr>
                <w:color w:val="000000"/>
                <w:sz w:val="18"/>
                <w:szCs w:val="18"/>
              </w:rPr>
              <w:t>Troll &amp; Gillnet Coho Catch</w:t>
            </w:r>
          </w:p>
        </w:tc>
      </w:tr>
      <w:tr w:rsidR="0047235D" w:rsidRPr="00F134DE" w:rsidTr="00AD352D">
        <w:trPr>
          <w:trHeight w:val="245"/>
        </w:trPr>
        <w:tc>
          <w:tcPr>
            <w:tcW w:w="834" w:type="dxa"/>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1826" w:type="dxa"/>
            <w:gridSpan w:val="2"/>
            <w:tcBorders>
              <w:left w:val="nil"/>
              <w:right w:val="nil"/>
            </w:tcBorders>
            <w:shd w:val="clear" w:color="auto" w:fill="auto"/>
            <w:noWrap/>
            <w:tcMar>
              <w:left w:w="0" w:type="dxa"/>
              <w:right w:w="0" w:type="dxa"/>
            </w:tcMar>
            <w:vAlign w:val="bottom"/>
            <w:hideMark/>
          </w:tcPr>
          <w:p w:rsidR="0014039C" w:rsidRPr="00F134DE" w:rsidRDefault="009D1047" w:rsidP="00AD352D">
            <w:pPr>
              <w:pBdr>
                <w:bottom w:val="single" w:sz="4" w:space="1" w:color="auto"/>
              </w:pBdr>
              <w:spacing w:after="0"/>
              <w:jc w:val="center"/>
              <w:rPr>
                <w:color w:val="000000"/>
                <w:sz w:val="18"/>
                <w:szCs w:val="18"/>
              </w:rPr>
            </w:pPr>
            <w:r w:rsidRPr="00F134DE">
              <w:rPr>
                <w:color w:val="000000"/>
                <w:sz w:val="18"/>
                <w:szCs w:val="18"/>
              </w:rPr>
              <w:t>(Statistical</w:t>
            </w:r>
            <w:r w:rsidR="0014039C" w:rsidRPr="00F134DE">
              <w:rPr>
                <w:color w:val="000000"/>
                <w:sz w:val="18"/>
                <w:szCs w:val="18"/>
              </w:rPr>
              <w:t xml:space="preserve"> Weeks 36</w:t>
            </w:r>
            <w:r w:rsidR="00AD352D">
              <w:rPr>
                <w:color w:val="000000"/>
                <w:sz w:val="18"/>
                <w:szCs w:val="18"/>
              </w:rPr>
              <w:t>–</w:t>
            </w:r>
            <w:r w:rsidR="0014039C" w:rsidRPr="00F134DE">
              <w:rPr>
                <w:color w:val="000000"/>
                <w:sz w:val="18"/>
                <w:szCs w:val="18"/>
              </w:rPr>
              <w:t>40)</w:t>
            </w:r>
          </w:p>
        </w:tc>
        <w:tc>
          <w:tcPr>
            <w:tcW w:w="0" w:type="auto"/>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2767" w:type="dxa"/>
            <w:gridSpan w:val="4"/>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Coho Salmon (</w:t>
            </w:r>
            <w:r w:rsidR="009D1047" w:rsidRPr="00F134DE">
              <w:rPr>
                <w:color w:val="000000"/>
                <w:sz w:val="18"/>
                <w:szCs w:val="18"/>
              </w:rPr>
              <w:t xml:space="preserve">Fishing </w:t>
            </w:r>
            <w:r w:rsidRPr="00F134DE">
              <w:rPr>
                <w:color w:val="000000"/>
                <w:sz w:val="18"/>
                <w:szCs w:val="18"/>
              </w:rPr>
              <w:t>Area)</w:t>
            </w:r>
          </w:p>
        </w:tc>
        <w:tc>
          <w:tcPr>
            <w:tcW w:w="247" w:type="dxa"/>
            <w:tcBorders>
              <w:left w:val="nil"/>
              <w:bottom w:val="nil"/>
              <w:right w:val="nil"/>
            </w:tcBorders>
            <w:shd w:val="clear" w:color="auto" w:fill="auto"/>
            <w:noWrap/>
            <w:tcMar>
              <w:left w:w="0" w:type="dxa"/>
              <w:right w:w="0" w:type="dxa"/>
            </w:tcMar>
            <w:vAlign w:val="bottom"/>
            <w:hideMark/>
          </w:tcPr>
          <w:p w:rsidR="0014039C" w:rsidRPr="00F134DE" w:rsidRDefault="0014039C" w:rsidP="00867552">
            <w:pPr>
              <w:spacing w:after="0"/>
              <w:jc w:val="center"/>
              <w:rPr>
                <w:color w:val="000000"/>
                <w:sz w:val="18"/>
                <w:szCs w:val="18"/>
              </w:rPr>
            </w:pPr>
          </w:p>
        </w:tc>
        <w:tc>
          <w:tcPr>
            <w:tcW w:w="902" w:type="dxa"/>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Fall Chum</w:t>
            </w:r>
          </w:p>
        </w:tc>
        <w:tc>
          <w:tcPr>
            <w:tcW w:w="2422" w:type="dxa"/>
            <w:gridSpan w:val="2"/>
            <w:vMerge/>
            <w:tcBorders>
              <w:left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r>
      <w:tr w:rsidR="0047235D" w:rsidRPr="00F134DE" w:rsidTr="00AD352D">
        <w:trPr>
          <w:trHeight w:hRule="exact" w:val="216"/>
        </w:trPr>
        <w:tc>
          <w:tcPr>
            <w:tcW w:w="834"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Year</w:t>
            </w:r>
          </w:p>
        </w:tc>
        <w:tc>
          <w:tcPr>
            <w:tcW w:w="811" w:type="dxa"/>
            <w:tcBorders>
              <w:left w:val="nil"/>
              <w:bottom w:val="single" w:sz="4" w:space="0" w:color="auto"/>
              <w:right w:val="nil"/>
            </w:tcBorders>
            <w:shd w:val="clear" w:color="auto" w:fill="auto"/>
            <w:noWrap/>
            <w:tcMar>
              <w:left w:w="0" w:type="dxa"/>
              <w:right w:w="173" w:type="dxa"/>
            </w:tcMar>
            <w:vAlign w:val="bottom"/>
            <w:hideMark/>
          </w:tcPr>
          <w:p w:rsidR="00E1620B" w:rsidRPr="00F134DE" w:rsidRDefault="00E1620B" w:rsidP="009D1047">
            <w:pPr>
              <w:spacing w:after="0"/>
              <w:jc w:val="right"/>
              <w:rPr>
                <w:color w:val="000000"/>
                <w:sz w:val="18"/>
                <w:szCs w:val="18"/>
              </w:rPr>
            </w:pPr>
            <w:r w:rsidRPr="00F134DE">
              <w:rPr>
                <w:color w:val="000000"/>
                <w:sz w:val="18"/>
                <w:szCs w:val="18"/>
              </w:rPr>
              <w:t>Days</w:t>
            </w:r>
          </w:p>
        </w:tc>
        <w:tc>
          <w:tcPr>
            <w:tcW w:w="0" w:type="auto"/>
            <w:tcBorders>
              <w:left w:val="nil"/>
              <w:bottom w:val="single" w:sz="4" w:space="0" w:color="auto"/>
              <w:right w:val="nil"/>
            </w:tcBorders>
            <w:shd w:val="clear" w:color="auto" w:fill="auto"/>
            <w:noWrap/>
            <w:tcMar>
              <w:left w:w="0" w:type="dxa"/>
              <w:right w:w="0" w:type="dxa"/>
            </w:tcMar>
            <w:vAlign w:val="bottom"/>
            <w:hideMark/>
          </w:tcPr>
          <w:p w:rsidR="00E1620B" w:rsidRPr="00F134DE" w:rsidRDefault="009D1047" w:rsidP="00E1620B">
            <w:pPr>
              <w:spacing w:after="0"/>
              <w:jc w:val="center"/>
              <w:rPr>
                <w:color w:val="000000"/>
                <w:sz w:val="18"/>
                <w:szCs w:val="18"/>
              </w:rPr>
            </w:pPr>
            <w:r w:rsidRPr="00F134DE">
              <w:rPr>
                <w:color w:val="000000"/>
                <w:sz w:val="18"/>
                <w:szCs w:val="18"/>
              </w:rPr>
              <w:t>Average</w:t>
            </w:r>
            <w:r w:rsidR="00E1620B" w:rsidRPr="00F134DE">
              <w:rPr>
                <w:color w:val="000000"/>
                <w:sz w:val="18"/>
                <w:szCs w:val="18"/>
              </w:rPr>
              <w:t xml:space="preserve"> Boats</w:t>
            </w:r>
          </w:p>
        </w:tc>
        <w:tc>
          <w:tcPr>
            <w:tcW w:w="0" w:type="auto"/>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 </w:t>
            </w:r>
          </w:p>
        </w:tc>
        <w:tc>
          <w:tcPr>
            <w:tcW w:w="696"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Lower</w:t>
            </w:r>
          </w:p>
        </w:tc>
        <w:tc>
          <w:tcPr>
            <w:tcW w:w="767"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Central</w:t>
            </w:r>
          </w:p>
        </w:tc>
        <w:tc>
          <w:tcPr>
            <w:tcW w:w="68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Upper</w:t>
            </w:r>
          </w:p>
        </w:tc>
        <w:tc>
          <w:tcPr>
            <w:tcW w:w="62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Total</w:t>
            </w:r>
          </w:p>
        </w:tc>
        <w:tc>
          <w:tcPr>
            <w:tcW w:w="247"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sz w:val="18"/>
                <w:szCs w:val="18"/>
              </w:rPr>
            </w:pPr>
            <w:r w:rsidRPr="00F134DE">
              <w:rPr>
                <w:sz w:val="18"/>
                <w:szCs w:val="18"/>
              </w:rPr>
              <w:t>Total</w:t>
            </w:r>
          </w:p>
        </w:tc>
        <w:tc>
          <w:tcPr>
            <w:tcW w:w="1224"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Berners River</w:t>
            </w:r>
          </w:p>
        </w:tc>
        <w:tc>
          <w:tcPr>
            <w:tcW w:w="1198"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Chilkat River</w:t>
            </w:r>
          </w:p>
        </w:tc>
      </w:tr>
      <w:tr w:rsidR="0047235D" w:rsidRPr="00F134DE" w:rsidTr="00D21A20">
        <w:trPr>
          <w:trHeight w:hRule="exact" w:val="259"/>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218</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21.5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64.9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424.2</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17.8</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25.8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57.6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235.3</w:t>
            </w:r>
          </w:p>
        </w:tc>
        <w:tc>
          <w:tcPr>
            <w:tcW w:w="1224"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364.2</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41.0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34.2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191.6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27.1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53.2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102.6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5.8</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209.5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26.6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204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21.6</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28.9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149.0</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169</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44.7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95.6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29.4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72.3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291.5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43.7</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15.9</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24.1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69.5</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298.3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41.4</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18.0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203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23.7</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547.3</w:t>
            </w:r>
          </w:p>
        </w:tc>
        <w:tc>
          <w:tcPr>
            <w:tcW w:w="1224" w:type="dxa"/>
            <w:tcBorders>
              <w:top w:val="nil"/>
              <w:left w:val="nil"/>
              <w:bottom w:val="nil"/>
              <w:right w:val="nil"/>
            </w:tcBorders>
            <w:shd w:val="clear" w:color="auto" w:fill="auto"/>
            <w:noWrap/>
            <w:tcMar>
              <w:left w:w="0" w:type="dxa"/>
              <w:right w:w="216" w:type="dxa"/>
            </w:tcMar>
            <w:vAlign w:val="bottom"/>
            <w:hideMark/>
          </w:tcPr>
          <w:p w:rsidR="00E1620B"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233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33.7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98.3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597.2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39.2</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217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34.1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82.1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53.8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355.1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31.5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286.3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181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20.8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76.0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13.6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196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26.8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13.9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107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106.2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129.3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89.5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72.1</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112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78.9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109.2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74.3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48.9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1993</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12.0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52.5</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6.7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0.8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60.0</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56.2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1994</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84.8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47.0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140.8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55.3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79.9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62.9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29.9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52.7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45.3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15.6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33.4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35.4</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28.0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53.4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46.0</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65.4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54.1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18.8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77.9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58.3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42.0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34.1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23.5</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38.6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48.0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40.5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30.2</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67.1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35.4</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37.8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2006</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55.1</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54.8</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60.2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39.7</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2007</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18.2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66.0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27.6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46.9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17.8</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11.7</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55.6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42.1</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56.3</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14.3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65.9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64.4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12.2</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72.1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31.0</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14.6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97.3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45.5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62.2</w:t>
            </w:r>
          </w:p>
        </w:tc>
      </w:tr>
      <w:tr w:rsidR="0047235D" w:rsidRPr="00F134DE" w:rsidTr="0047235D">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2014</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52</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38.7</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17.4</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2.0</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58.1</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17.6</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59.2</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56.0</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8.1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223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264.5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47.1</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10.4</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328.4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34.9</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9.5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92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49.7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61.7</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16.1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37.3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5.1</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44.9</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48.5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38.5</w:t>
            </w:r>
          </w:p>
        </w:tc>
      </w:tr>
      <w:tr w:rsidR="0047235D" w:rsidRPr="00F134DE" w:rsidTr="00D21A20">
        <w:trPr>
          <w:trHeight w:val="216"/>
        </w:trPr>
        <w:tc>
          <w:tcPr>
            <w:tcW w:w="834" w:type="dxa"/>
            <w:tcBorders>
              <w:top w:val="nil"/>
              <w:left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2005-2014</w:t>
            </w:r>
          </w:p>
        </w:tc>
        <w:tc>
          <w:tcPr>
            <w:tcW w:w="811" w:type="dxa"/>
            <w:tcBorders>
              <w:top w:val="nil"/>
              <w:left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14.2</w:t>
            </w:r>
          </w:p>
        </w:tc>
        <w:tc>
          <w:tcPr>
            <w:tcW w:w="0" w:type="auto"/>
            <w:tcBorders>
              <w:top w:val="nil"/>
              <w:left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24.0</w:t>
            </w:r>
          </w:p>
        </w:tc>
        <w:tc>
          <w:tcPr>
            <w:tcW w:w="767" w:type="dxa"/>
            <w:tcBorders>
              <w:top w:val="nil"/>
              <w:left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10.2</w:t>
            </w:r>
          </w:p>
        </w:tc>
        <w:tc>
          <w:tcPr>
            <w:tcW w:w="682"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43.3</w:t>
            </w:r>
          </w:p>
        </w:tc>
        <w:tc>
          <w:tcPr>
            <w:tcW w:w="247" w:type="dxa"/>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62.8</w:t>
            </w:r>
          </w:p>
        </w:tc>
        <w:tc>
          <w:tcPr>
            <w:tcW w:w="1224"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44.4</w:t>
            </w:r>
          </w:p>
        </w:tc>
        <w:tc>
          <w:tcPr>
            <w:tcW w:w="1198"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49.3</w:t>
            </w:r>
          </w:p>
        </w:tc>
      </w:tr>
      <w:tr w:rsidR="0047235D" w:rsidRPr="00F134DE" w:rsidTr="00D21A20">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All Years</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11.2</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31.1</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17.1</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10.8</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sz w:val="18"/>
                <w:szCs w:val="18"/>
              </w:rPr>
            </w:pPr>
            <w:r w:rsidRPr="00F134DE">
              <w:rPr>
                <w:sz w:val="18"/>
                <w:szCs w:val="18"/>
              </w:rPr>
              <w:t>146.8</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42.9</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46.1</w:t>
            </w:r>
          </w:p>
        </w:tc>
      </w:tr>
    </w:tbl>
    <w:p w:rsidR="00E145CB" w:rsidRDefault="00E145CB" w:rsidP="00A600F1"/>
    <w:p w:rsidR="00E1620B" w:rsidRDefault="00E1620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E145CB">
      <w:pPr>
        <w:pStyle w:val="Heading1"/>
      </w:pPr>
      <w:bookmarkStart w:id="145" w:name="_Toc487200875"/>
      <w:r>
        <w:t>Appendix G:</w:t>
      </w:r>
      <w:r>
        <w:br w:type="textWrapping" w:clear="all"/>
      </w:r>
      <w:r w:rsidR="00A823B8">
        <w:t>MAPS AND</w:t>
      </w:r>
      <w:r>
        <w:t xml:space="preserve"> </w:t>
      </w:r>
      <w:bookmarkEnd w:id="145"/>
      <w:r w:rsidR="003A5F9E">
        <w:t>SATELLITE</w:t>
      </w:r>
      <w:r w:rsidR="00A823B8">
        <w:t xml:space="preserve"> PHOTOS</w:t>
      </w:r>
    </w:p>
    <w:p w:rsidR="00E145CB" w:rsidRDefault="00E145CB" w:rsidP="003A5F9E">
      <w:pPr>
        <w:spacing w:after="0"/>
        <w:jc w:val="left"/>
      </w:pPr>
      <w:r>
        <w:br w:type="page"/>
      </w:r>
    </w:p>
    <w:p w:rsidR="00E145CB" w:rsidRPr="00E145CB" w:rsidRDefault="00E145CB" w:rsidP="00E145CB">
      <w:pPr>
        <w:spacing w:after="200" w:line="276" w:lineRule="auto"/>
        <w:jc w:val="left"/>
        <w:rPr>
          <w:sz w:val="22"/>
          <w:szCs w:val="20"/>
        </w:rPr>
      </w:pPr>
      <w:r w:rsidRPr="00E145CB">
        <w:rPr>
          <w:rFonts w:asciiTheme="minorHAnsi" w:eastAsiaTheme="minorHAnsi" w:hAnsiTheme="minorHAnsi" w:cstheme="minorBidi"/>
          <w:noProof/>
          <w:sz w:val="22"/>
          <w:szCs w:val="22"/>
        </w:rPr>
        <w:lastRenderedPageBreak/>
        <w:drawing>
          <wp:inline distT="0" distB="0" distL="0" distR="0" wp14:anchorId="70A060C0" wp14:editId="53AC8B21">
            <wp:extent cx="5861198" cy="7814930"/>
            <wp:effectExtent l="0" t="0" r="6350" b="0"/>
            <wp:docPr id="28" name="Picture 28" descr="S:\Region1Shared-DCF\Research\Salmon\Coho\Map Files - GIS\Berners map\Berners River 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Region1Shared-DCF\Research\Salmon\Coho\Map Files - GIS\Berners map\Berners River topo.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63820" cy="7818426"/>
                    </a:xfrm>
                    <a:prstGeom prst="rect">
                      <a:avLst/>
                    </a:prstGeom>
                    <a:noFill/>
                    <a:ln>
                      <a:noFill/>
                    </a:ln>
                  </pic:spPr>
                </pic:pic>
              </a:graphicData>
            </a:graphic>
          </wp:inline>
        </w:drawing>
      </w:r>
    </w:p>
    <w:p w:rsidR="00BD76F5" w:rsidRDefault="00BD76F5" w:rsidP="00BD76F5">
      <w:pPr>
        <w:pStyle w:val="Caption"/>
      </w:pPr>
      <w:bookmarkStart w:id="146" w:name="_Toc489945656"/>
      <w:r>
        <w:t xml:space="preserve">Appendix G </w:t>
      </w:r>
      <w:r>
        <w:fldChar w:fldCharType="begin"/>
      </w:r>
      <w:r>
        <w:instrText xml:space="preserve"> SEQ Appendix_G \* ARABIC </w:instrText>
      </w:r>
      <w:r>
        <w:fldChar w:fldCharType="separate"/>
      </w:r>
      <w:r>
        <w:rPr>
          <w:noProof/>
        </w:rPr>
        <w:t>1</w:t>
      </w:r>
      <w:r>
        <w:fldChar w:fldCharType="end"/>
      </w:r>
      <w:r>
        <w:t>.–</w:t>
      </w:r>
      <w:r w:rsidRPr="00BD76F5">
        <w:t xml:space="preserve"> </w:t>
      </w:r>
      <w:r w:rsidRPr="00E145CB">
        <w:t>Berners River drainage with locations of spring and fall research camps.</w:t>
      </w:r>
      <w:bookmarkEnd w:id="146"/>
    </w:p>
    <w:p w:rsidR="00BD76F5" w:rsidRPr="00E145CB" w:rsidRDefault="00BD76F5" w:rsidP="00E145CB">
      <w:pPr>
        <w:rPr>
          <w:szCs w:val="22"/>
        </w:rPr>
        <w:sectPr w:rsidR="00BD76F5" w:rsidRPr="00E145CB" w:rsidSect="0044325E">
          <w:headerReference w:type="default" r:id="rId157"/>
          <w:footerReference w:type="default" r:id="rId158"/>
          <w:pgSz w:w="12240" w:h="15840" w:code="1"/>
          <w:pgMar w:top="1440" w:right="1440" w:bottom="1440" w:left="1440" w:header="720" w:footer="547" w:gutter="0"/>
          <w:cols w:space="432"/>
          <w:formProt w:val="0"/>
        </w:sectPr>
      </w:pPr>
    </w:p>
    <w:p w:rsidR="00E145CB" w:rsidRPr="00E145CB" w:rsidRDefault="00E145CB" w:rsidP="00E145CB">
      <w:pPr>
        <w:keepLines/>
        <w:tabs>
          <w:tab w:val="right" w:pos="9360"/>
        </w:tabs>
        <w:suppressAutoHyphens/>
        <w:ind w:firstLine="288"/>
        <w:jc w:val="center"/>
        <w:rPr>
          <w:sz w:val="22"/>
          <w:szCs w:val="20"/>
        </w:rPr>
      </w:pPr>
      <w:bookmarkStart w:id="147" w:name="_Toc393096707"/>
      <w:r w:rsidRPr="00E145CB">
        <w:rPr>
          <w:rFonts w:asciiTheme="minorHAnsi" w:eastAsiaTheme="minorHAnsi" w:hAnsiTheme="minorHAnsi" w:cstheme="minorBidi"/>
          <w:noProof/>
          <w:sz w:val="22"/>
          <w:szCs w:val="22"/>
        </w:rPr>
        <w:lastRenderedPageBreak/>
        <w:drawing>
          <wp:inline distT="0" distB="0" distL="0" distR="0" wp14:anchorId="7B9E2D00" wp14:editId="7E3153E1">
            <wp:extent cx="7347097" cy="5677516"/>
            <wp:effectExtent l="0" t="0" r="6350" b="0"/>
            <wp:docPr id="39" name="Picture 2" descr="S:\Region1Shared-DCF\Research\Salmon\Coho\Map Files - GIS\Berners map\Berners greater watersh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Region1Shared-DCF\Research\Salmon\Coho\Map Files - GIS\Berners map\Berners greater watersheds.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352180" cy="5681444"/>
                    </a:xfrm>
                    <a:prstGeom prst="rect">
                      <a:avLst/>
                    </a:prstGeom>
                    <a:noFill/>
                    <a:extLst/>
                  </pic:spPr>
                </pic:pic>
              </a:graphicData>
            </a:graphic>
          </wp:inline>
        </w:drawing>
      </w:r>
    </w:p>
    <w:p w:rsidR="00E145CB" w:rsidRDefault="00BD76F5" w:rsidP="00A64B29">
      <w:pPr>
        <w:pStyle w:val="Caption"/>
      </w:pPr>
      <w:bookmarkStart w:id="148" w:name="_Toc489945657"/>
      <w:r>
        <w:t xml:space="preserve">Appendix G </w:t>
      </w:r>
      <w:r>
        <w:fldChar w:fldCharType="begin"/>
      </w:r>
      <w:r>
        <w:instrText xml:space="preserve"> SEQ Appendix_G \* ARABIC </w:instrText>
      </w:r>
      <w:r>
        <w:fldChar w:fldCharType="separate"/>
      </w:r>
      <w:r>
        <w:rPr>
          <w:noProof/>
        </w:rPr>
        <w:t>2</w:t>
      </w:r>
      <w:r>
        <w:fldChar w:fldCharType="end"/>
      </w:r>
      <w:r>
        <w:t>.–</w:t>
      </w:r>
      <w:r w:rsidRPr="00BD76F5">
        <w:t xml:space="preserve"> </w:t>
      </w:r>
      <w:r w:rsidRPr="00E145CB">
        <w:t>Primary river systems in upper Berners Bay.</w:t>
      </w:r>
      <w:bookmarkEnd w:id="147"/>
      <w:bookmarkEnd w:id="148"/>
    </w:p>
    <w:p w:rsidR="00A64B29" w:rsidRPr="00A64B29" w:rsidRDefault="00A64B29" w:rsidP="00A64B29">
      <w:pPr>
        <w:sectPr w:rsidR="00A64B29" w:rsidRPr="00A64B29" w:rsidSect="0044325E">
          <w:headerReference w:type="default" r:id="rId160"/>
          <w:footerReference w:type="default" r:id="rId161"/>
          <w:pgSz w:w="15840" w:h="12240" w:orient="landscape" w:code="1"/>
          <w:pgMar w:top="1440" w:right="1440" w:bottom="1440" w:left="1440" w:header="720" w:footer="547" w:gutter="0"/>
          <w:cols w:space="432"/>
          <w:formProt w:val="0"/>
        </w:sectPr>
      </w:pPr>
    </w:p>
    <w:p w:rsidR="003A5F9E" w:rsidRDefault="003A5F9E" w:rsidP="003A5F9E">
      <w:r>
        <w:rPr>
          <w:noProof/>
        </w:rPr>
        <w:lastRenderedPageBreak/>
        <w:drawing>
          <wp:inline distT="0" distB="0" distL="0" distR="0" wp14:anchorId="7481EE9A" wp14:editId="37AB807C">
            <wp:extent cx="5943600" cy="7691941"/>
            <wp:effectExtent l="19050" t="19050" r="19050" b="23495"/>
            <wp:docPr id="44" name="Picture 44" descr="S:\Region1Shared-DCF\Research\Salmon\Coho\Map Files - GIS\Berners map\Berners River details--walking 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egion1Shared-DCF\Research\Salmon\Coho\Map Files - GIS\Berners map\Berners River details--walking survey.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691941"/>
                    </a:xfrm>
                    <a:prstGeom prst="rect">
                      <a:avLst/>
                    </a:prstGeom>
                    <a:noFill/>
                    <a:ln w="3175">
                      <a:solidFill>
                        <a:sysClr val="windowText" lastClr="000000"/>
                      </a:solidFill>
                    </a:ln>
                  </pic:spPr>
                </pic:pic>
              </a:graphicData>
            </a:graphic>
          </wp:inline>
        </w:drawing>
      </w:r>
    </w:p>
    <w:p w:rsidR="00BD76F5" w:rsidRDefault="00BD76F5" w:rsidP="00BD76F5">
      <w:pPr>
        <w:pStyle w:val="Caption"/>
      </w:pPr>
      <w:bookmarkStart w:id="149" w:name="_Toc489945658"/>
      <w:r>
        <w:t xml:space="preserve">Appendix G </w:t>
      </w:r>
      <w:r>
        <w:fldChar w:fldCharType="begin"/>
      </w:r>
      <w:r>
        <w:instrText xml:space="preserve"> SEQ Appendix_G \* ARABIC </w:instrText>
      </w:r>
      <w:r>
        <w:fldChar w:fldCharType="separate"/>
      </w:r>
      <w:r>
        <w:rPr>
          <w:noProof/>
        </w:rPr>
        <w:t>3</w:t>
      </w:r>
      <w:r>
        <w:fldChar w:fldCharType="end"/>
      </w:r>
      <w:r w:rsidRPr="00A17729">
        <w:t>.–</w:t>
      </w:r>
      <w:r>
        <w:t>Upper Berners River drainage with thicker lines denoting stream reaches that were routinely surveyed to count adult coho salmon by foot.</w:t>
      </w:r>
      <w:bookmarkEnd w:id="149"/>
    </w:p>
    <w:sectPr w:rsidR="00BD76F5" w:rsidSect="00A64B29">
      <w:headerReference w:type="default" r:id="rId163"/>
      <w:footerReference w:type="default" r:id="rId164"/>
      <w:pgSz w:w="12240" w:h="15840" w:code="1"/>
      <w:pgMar w:top="1440" w:right="1440" w:bottom="1440" w:left="1440" w:header="720" w:footer="547" w:gutter="0"/>
      <w:cols w:space="432"/>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76F5" w:rsidRDefault="00BD76F5">
      <w:r>
        <w:separator/>
      </w:r>
    </w:p>
  </w:endnote>
  <w:endnote w:type="continuationSeparator" w:id="0">
    <w:p w:rsidR="00BD76F5" w:rsidRDefault="00BD7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2311E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D76F5" w:rsidRDefault="00BD76F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jc w:val="center"/>
    </w:pPr>
    <w:r>
      <w:fldChar w:fldCharType="begin"/>
    </w:r>
    <w:r>
      <w:instrText xml:space="preserve"> PAGE   \* MERGEFORMAT </w:instrText>
    </w:r>
    <w:r>
      <w:fldChar w:fldCharType="separate"/>
    </w:r>
    <w:r w:rsidR="00F00DDB">
      <w:rPr>
        <w:noProof/>
      </w:rPr>
      <w:t>131</w:t>
    </w:r>
    <w:r>
      <w:rPr>
        <w:noProof/>
      </w:rPr>
      <w:fldChar w:fldCharType="end"/>
    </w:r>
  </w:p>
  <w:p w:rsidR="00BD76F5" w:rsidRDefault="00BD76F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F140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7FF5">
      <w:rPr>
        <w:rStyle w:val="PageNumber"/>
        <w:noProof/>
      </w:rPr>
      <w:t>vi</w:t>
    </w:r>
    <w:r>
      <w:rPr>
        <w:rStyle w:val="PageNumber"/>
      </w:rPr>
      <w:fldChar w:fldCharType="end"/>
    </w:r>
  </w:p>
  <w:p w:rsidR="00BD76F5" w:rsidRDefault="00BD76F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jc w:val="center"/>
    </w:pPr>
    <w:r>
      <w:fldChar w:fldCharType="begin"/>
    </w:r>
    <w:r>
      <w:instrText xml:space="preserve"> PAGE   \* MERGEFORMAT </w:instrText>
    </w:r>
    <w:r>
      <w:fldChar w:fldCharType="separate"/>
    </w:r>
    <w:r w:rsidR="006A1CA1">
      <w:rPr>
        <w:noProof/>
      </w:rPr>
      <w:t>72</w:t>
    </w:r>
    <w:r>
      <w:rPr>
        <w:noProof/>
      </w:rPr>
      <w:fldChar w:fldCharType="end"/>
    </w:r>
  </w:p>
  <w:p w:rsidR="00BD76F5" w:rsidRDefault="00BD76F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Footer"/>
      <w:jc w:val="center"/>
    </w:pPr>
    <w:r>
      <w:fldChar w:fldCharType="begin"/>
    </w:r>
    <w:r>
      <w:instrText xml:space="preserve"> PAGE   \* MERGEFORMAT </w:instrText>
    </w:r>
    <w:r>
      <w:fldChar w:fldCharType="separate"/>
    </w:r>
    <w:r w:rsidR="00F00DDB">
      <w:rPr>
        <w:noProof/>
      </w:rPr>
      <w:t>129</w:t>
    </w:r>
    <w:r>
      <w:rPr>
        <w:noProof/>
      </w:rPr>
      <w:fldChar w:fldCharType="end"/>
    </w:r>
  </w:p>
  <w:p w:rsidR="00BD76F5" w:rsidRDefault="00BD76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76F5" w:rsidRDefault="00BD76F5">
      <w:r>
        <w:separator/>
      </w:r>
    </w:p>
  </w:footnote>
  <w:footnote w:type="continuationSeparator" w:id="0">
    <w:p w:rsidR="00BD76F5" w:rsidRDefault="00BD76F5">
      <w:r>
        <w:continuationSeparator/>
      </w:r>
    </w:p>
  </w:footnote>
  <w:footnote w:id="1">
    <w:p w:rsidR="00BD76F5" w:rsidRDefault="00BD76F5">
      <w:pPr>
        <w:pStyle w:val="FootnoteText"/>
      </w:pPr>
      <w:r>
        <w:rPr>
          <w:rStyle w:val="FootnoteReference"/>
        </w:rPr>
        <w:footnoteRef/>
      </w:r>
      <w:r>
        <w:t xml:space="preserve"> ADF&amp;G s</w:t>
      </w:r>
      <w:r w:rsidRPr="00D178CF">
        <w:t xml:space="preserve">tatistical weeks </w:t>
      </w:r>
      <w:r>
        <w:t>are</w:t>
      </w:r>
      <w:r w:rsidRPr="00D178CF">
        <w:t xml:space="preserve"> numbered sequentially starting from the beginning of the calendar year, and start on Sunday at 12:01 a.m. and end the following Saturday at midnight.</w:t>
      </w:r>
    </w:p>
  </w:footnote>
  <w:footnote w:id="2">
    <w:p w:rsidR="00BD76F5" w:rsidRDefault="00BD76F5">
      <w:pPr>
        <w:pStyle w:val="FootnoteText"/>
      </w:pPr>
      <w:r>
        <w:rPr>
          <w:rStyle w:val="FootnoteReference"/>
        </w:rPr>
        <w:footnoteRef/>
      </w:r>
      <w:r>
        <w:t xml:space="preserve"> </w:t>
      </w:r>
      <w:r w:rsidRPr="00B84B9F">
        <w:t xml:space="preserve">Josephson, R.  </w:t>
      </w:r>
      <w:r w:rsidRPr="00B84B9F">
        <w:rPr>
          <w:i/>
        </w:rPr>
        <w:t>Unpublished</w:t>
      </w:r>
      <w:r>
        <w:rPr>
          <w:i/>
        </w:rPr>
        <w:t xml:space="preserve"> manuscripts</w:t>
      </w:r>
      <w:r w:rsidRPr="00B84B9F">
        <w:t>:</w:t>
      </w:r>
      <w:r>
        <w:rPr>
          <w:i/>
        </w:rPr>
        <w:t xml:space="preserve"> </w:t>
      </w:r>
      <w:r w:rsidRPr="00B84B9F">
        <w:t>Chilkat Pond Investigations in 1982</w:t>
      </w:r>
      <w:r>
        <w:t xml:space="preserve"> (1983), and Chilkat Ponds Summary (1987), </w:t>
      </w:r>
      <w:r w:rsidRPr="00B84B9F">
        <w:t>Alaska Department of Fish and Game, FRED Division, Juneau.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44325E">
    <w:pPr>
      <w:pStyle w:val="Header"/>
      <w:tabs>
        <w:tab w:val="left" w:pos="401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44325E">
    <w:pPr>
      <w:pStyle w:val="Header"/>
      <w:tabs>
        <w:tab w:val="left" w:pos="4010"/>
      </w:tabs>
    </w:pPr>
    <w:sdt>
      <w:sdtPr>
        <w:id w:val="-754202772"/>
        <w:docPartObj>
          <w:docPartGallery w:val="Page Numbers (Margins)"/>
          <w:docPartUnique/>
        </w:docPartObj>
      </w:sdtPr>
      <w:sdtContent>
        <w:r>
          <w:rPr>
            <w:noProof/>
          </w:rPr>
          <mc:AlternateContent>
            <mc:Choice Requires="wps">
              <w:drawing>
                <wp:anchor distT="0" distB="0" distL="114300" distR="114300" simplePos="0" relativeHeight="251661312" behindDoc="0" locked="0" layoutInCell="0" allowOverlap="1" wp14:anchorId="0CD6CEAB" wp14:editId="27C33909">
                  <wp:simplePos x="0" y="0"/>
                  <wp:positionH relativeFrom="leftMargin">
                    <wp:align>left</wp:align>
                  </wp:positionH>
                  <wp:positionV relativeFrom="margin">
                    <wp:align>center</wp:align>
                  </wp:positionV>
                  <wp:extent cx="727710" cy="329565"/>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BD76F5" w:rsidRDefault="00BD76F5" w:rsidP="0044325E">
                              <w:pPr>
                                <w:jc w:val="right"/>
                              </w:pPr>
                              <w:r>
                                <w:fldChar w:fldCharType="begin"/>
                              </w:r>
                              <w:r>
                                <w:instrText xml:space="preserve"> PAGE   \* MERGEFORMAT </w:instrText>
                              </w:r>
                              <w:r>
                                <w:fldChar w:fldCharType="separate"/>
                              </w:r>
                              <w:r w:rsidR="00F00DDB">
                                <w:rPr>
                                  <w:noProof/>
                                </w:rPr>
                                <w:t>110</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41" o:spid="_x0000_s1029" style="position:absolute;left:0;text-align:left;margin-left:0;margin-top:0;width:57.3pt;height:25.95pt;z-index:251661312;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" o:allowincell="f" stroked="f">
                  <v:textbox style="layout-flow:vertical">
                    <w:txbxContent>
                      <w:p w:rsidR="00BD76F5" w:rsidRDefault="00BD76F5" w:rsidP="0044325E">
                        <w:pPr>
                          <w:jc w:val="right"/>
                        </w:pPr>
                        <w:r>
                          <w:fldChar w:fldCharType="begin"/>
                        </w:r>
                        <w:r>
                          <w:instrText xml:space="preserve"> PAGE   \* MERGEFORMAT </w:instrText>
                        </w:r>
                        <w:r>
                          <w:fldChar w:fldCharType="separate"/>
                        </w:r>
                        <w:r w:rsidR="00F00DDB">
                          <w:rPr>
                            <w:noProof/>
                          </w:rPr>
                          <w:t>110</w:t>
                        </w:r>
                        <w:r>
                          <w:rPr>
                            <w:noProof/>
                          </w:rPr>
                          <w:fldChar w:fldCharType="end"/>
                        </w:r>
                      </w:p>
                    </w:txbxContent>
                  </v:textbox>
                  <w10:wrap anchorx="margin" anchory="margin"/>
                </v:rect>
              </w:pict>
            </mc:Fallback>
          </mc:AlternateContent>
        </w:r>
      </w:sdtContent>
    </w:sdt>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44325E">
    <w:pPr>
      <w:pStyle w:val="Header"/>
      <w:tabs>
        <w:tab w:val="left" w:pos="401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44325E">
    <w:pPr>
      <w:pStyle w:val="Header"/>
      <w:tabs>
        <w:tab w:val="left" w:pos="4010"/>
      </w:tabs>
    </w:pPr>
    <w:sdt>
      <w:sdtPr>
        <w:id w:val="30938549"/>
        <w:docPartObj>
          <w:docPartGallery w:val="Page Numbers (Margins)"/>
          <w:docPartUnique/>
        </w:docPartObj>
      </w:sdtPr>
      <w:sdtContent>
        <w:r>
          <w:rPr>
            <w:noProof/>
          </w:rPr>
          <mc:AlternateContent>
            <mc:Choice Requires="wps">
              <w:drawing>
                <wp:anchor distT="0" distB="0" distL="114300" distR="114300" simplePos="0" relativeHeight="251659264" behindDoc="0" locked="0" layoutInCell="0" allowOverlap="1" wp14:anchorId="65681380" wp14:editId="64C10FC8">
                  <wp:simplePos x="0" y="0"/>
                  <wp:positionH relativeFrom="leftMargin">
                    <wp:align>left</wp:align>
                  </wp:positionH>
                  <wp:positionV relativeFrom="margin">
                    <wp:align>center</wp:align>
                  </wp:positionV>
                  <wp:extent cx="727710" cy="32956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BD76F5" w:rsidRDefault="00BD76F5" w:rsidP="0044325E">
                              <w:pPr>
                                <w:jc w:val="right"/>
                              </w:pPr>
                              <w:r>
                                <w:fldChar w:fldCharType="begin"/>
                              </w:r>
                              <w:r>
                                <w:instrText xml:space="preserve"> PAGE   \* MERGEFORMAT </w:instrText>
                              </w:r>
                              <w:r>
                                <w:fldChar w:fldCharType="separate"/>
                              </w:r>
                              <w:r w:rsidR="00F00DDB">
                                <w:rPr>
                                  <w:noProof/>
                                </w:rPr>
                                <w:t>130</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34" o:spid="_x0000_s1030"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" o:allowincell="f" stroked="f">
                  <v:textbox style="layout-flow:vertical">
                    <w:txbxContent>
                      <w:p w:rsidR="00BD76F5" w:rsidRDefault="00BD76F5" w:rsidP="0044325E">
                        <w:pPr>
                          <w:jc w:val="right"/>
                        </w:pPr>
                        <w:r>
                          <w:fldChar w:fldCharType="begin"/>
                        </w:r>
                        <w:r>
                          <w:instrText xml:space="preserve"> PAGE   \* MERGEFORMAT </w:instrText>
                        </w:r>
                        <w:r>
                          <w:fldChar w:fldCharType="separate"/>
                        </w:r>
                        <w:r w:rsidR="00F00DDB">
                          <w:rPr>
                            <w:noProof/>
                          </w:rPr>
                          <w:t>130</w:t>
                        </w:r>
                        <w:r>
                          <w:rPr>
                            <w:noProof/>
                          </w:rPr>
                          <w:fldChar w:fldCharType="end"/>
                        </w:r>
                      </w:p>
                    </w:txbxContent>
                  </v:textbox>
                  <w10:wrap anchorx="margin" anchory="margin"/>
                </v:rect>
              </w:pict>
            </mc:Fallback>
          </mc:AlternateContent>
        </w:r>
      </w:sdtContent>
    </w:sdt>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6F5" w:rsidRDefault="00BD76F5" w:rsidP="0044325E">
    <w:pPr>
      <w:pStyle w:val="Header"/>
      <w:tabs>
        <w:tab w:val="left" w:pos="401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7" w:nlCheck="1" w:checkStyle="1"/>
  <w:activeWritingStyle w:appName="MSWord" w:lang="en-US"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4E258D"/>
    <w:rsid w:val="00000236"/>
    <w:rsid w:val="000025E8"/>
    <w:rsid w:val="00005E1C"/>
    <w:rsid w:val="00006723"/>
    <w:rsid w:val="00006B31"/>
    <w:rsid w:val="000104BA"/>
    <w:rsid w:val="00011FCE"/>
    <w:rsid w:val="00012877"/>
    <w:rsid w:val="00013C1A"/>
    <w:rsid w:val="000144FE"/>
    <w:rsid w:val="00014F7D"/>
    <w:rsid w:val="00017872"/>
    <w:rsid w:val="000178DE"/>
    <w:rsid w:val="00020C7A"/>
    <w:rsid w:val="000218C6"/>
    <w:rsid w:val="000245B4"/>
    <w:rsid w:val="0002552F"/>
    <w:rsid w:val="00025CA1"/>
    <w:rsid w:val="000266AD"/>
    <w:rsid w:val="00026FF1"/>
    <w:rsid w:val="000303CD"/>
    <w:rsid w:val="000308E8"/>
    <w:rsid w:val="0003418B"/>
    <w:rsid w:val="000346B6"/>
    <w:rsid w:val="00034E15"/>
    <w:rsid w:val="00040E41"/>
    <w:rsid w:val="000421AB"/>
    <w:rsid w:val="000437DB"/>
    <w:rsid w:val="00045404"/>
    <w:rsid w:val="00045725"/>
    <w:rsid w:val="00045A0C"/>
    <w:rsid w:val="00051673"/>
    <w:rsid w:val="00051F6C"/>
    <w:rsid w:val="00054576"/>
    <w:rsid w:val="00056AA4"/>
    <w:rsid w:val="00060985"/>
    <w:rsid w:val="0006145F"/>
    <w:rsid w:val="00061B72"/>
    <w:rsid w:val="00062064"/>
    <w:rsid w:val="000628B6"/>
    <w:rsid w:val="00062D31"/>
    <w:rsid w:val="0006377F"/>
    <w:rsid w:val="00064EA2"/>
    <w:rsid w:val="000651D4"/>
    <w:rsid w:val="0006692D"/>
    <w:rsid w:val="00067040"/>
    <w:rsid w:val="00067129"/>
    <w:rsid w:val="000701C5"/>
    <w:rsid w:val="000707E0"/>
    <w:rsid w:val="00071EEE"/>
    <w:rsid w:val="00071FB8"/>
    <w:rsid w:val="00072BA5"/>
    <w:rsid w:val="000739AC"/>
    <w:rsid w:val="00073E67"/>
    <w:rsid w:val="000759BC"/>
    <w:rsid w:val="00076254"/>
    <w:rsid w:val="000778DA"/>
    <w:rsid w:val="00081DA8"/>
    <w:rsid w:val="000845FF"/>
    <w:rsid w:val="0008464D"/>
    <w:rsid w:val="00084CC2"/>
    <w:rsid w:val="00085A6D"/>
    <w:rsid w:val="0008746C"/>
    <w:rsid w:val="00091686"/>
    <w:rsid w:val="00091853"/>
    <w:rsid w:val="00091BCC"/>
    <w:rsid w:val="00092AE3"/>
    <w:rsid w:val="000955CB"/>
    <w:rsid w:val="0009603E"/>
    <w:rsid w:val="00096DDE"/>
    <w:rsid w:val="00097F86"/>
    <w:rsid w:val="000A026C"/>
    <w:rsid w:val="000A1B03"/>
    <w:rsid w:val="000A3BA4"/>
    <w:rsid w:val="000A3D0D"/>
    <w:rsid w:val="000A3EF3"/>
    <w:rsid w:val="000A4946"/>
    <w:rsid w:val="000A62D9"/>
    <w:rsid w:val="000A7C11"/>
    <w:rsid w:val="000B0750"/>
    <w:rsid w:val="000B0D31"/>
    <w:rsid w:val="000B0E93"/>
    <w:rsid w:val="000B51EA"/>
    <w:rsid w:val="000B75E2"/>
    <w:rsid w:val="000B7940"/>
    <w:rsid w:val="000C0EE2"/>
    <w:rsid w:val="000C1A97"/>
    <w:rsid w:val="000C1AC6"/>
    <w:rsid w:val="000C23B9"/>
    <w:rsid w:val="000C4930"/>
    <w:rsid w:val="000C751F"/>
    <w:rsid w:val="000C77D8"/>
    <w:rsid w:val="000D00C5"/>
    <w:rsid w:val="000D0B5D"/>
    <w:rsid w:val="000D11BC"/>
    <w:rsid w:val="000D1796"/>
    <w:rsid w:val="000D1E6F"/>
    <w:rsid w:val="000D2AD8"/>
    <w:rsid w:val="000D41EE"/>
    <w:rsid w:val="000D5B69"/>
    <w:rsid w:val="000D5F9F"/>
    <w:rsid w:val="000E02A3"/>
    <w:rsid w:val="000E25ED"/>
    <w:rsid w:val="000E4099"/>
    <w:rsid w:val="000E4498"/>
    <w:rsid w:val="000E535B"/>
    <w:rsid w:val="000E5383"/>
    <w:rsid w:val="000E6460"/>
    <w:rsid w:val="000E7E4B"/>
    <w:rsid w:val="000E7FB6"/>
    <w:rsid w:val="000F0A6E"/>
    <w:rsid w:val="000F1435"/>
    <w:rsid w:val="000F178B"/>
    <w:rsid w:val="000F2443"/>
    <w:rsid w:val="000F48EC"/>
    <w:rsid w:val="000F5B27"/>
    <w:rsid w:val="001018A2"/>
    <w:rsid w:val="00102D36"/>
    <w:rsid w:val="001031FC"/>
    <w:rsid w:val="001046A6"/>
    <w:rsid w:val="001050A3"/>
    <w:rsid w:val="001059DA"/>
    <w:rsid w:val="0010600E"/>
    <w:rsid w:val="00106C3B"/>
    <w:rsid w:val="0010785F"/>
    <w:rsid w:val="00107D50"/>
    <w:rsid w:val="00110C6F"/>
    <w:rsid w:val="00113BAD"/>
    <w:rsid w:val="00113D84"/>
    <w:rsid w:val="001151DA"/>
    <w:rsid w:val="0011662A"/>
    <w:rsid w:val="00117E22"/>
    <w:rsid w:val="001207D9"/>
    <w:rsid w:val="00120F14"/>
    <w:rsid w:val="001214BE"/>
    <w:rsid w:val="001224A1"/>
    <w:rsid w:val="001234D2"/>
    <w:rsid w:val="00124675"/>
    <w:rsid w:val="00125D13"/>
    <w:rsid w:val="001307DE"/>
    <w:rsid w:val="00132FDA"/>
    <w:rsid w:val="00133042"/>
    <w:rsid w:val="0013481E"/>
    <w:rsid w:val="00136554"/>
    <w:rsid w:val="00136EC4"/>
    <w:rsid w:val="00137A07"/>
    <w:rsid w:val="0014039C"/>
    <w:rsid w:val="00140DFA"/>
    <w:rsid w:val="00143360"/>
    <w:rsid w:val="00144A4B"/>
    <w:rsid w:val="0015395D"/>
    <w:rsid w:val="00153EDE"/>
    <w:rsid w:val="00154B96"/>
    <w:rsid w:val="00155678"/>
    <w:rsid w:val="00155823"/>
    <w:rsid w:val="00156341"/>
    <w:rsid w:val="00156AAA"/>
    <w:rsid w:val="001578A6"/>
    <w:rsid w:val="001602CD"/>
    <w:rsid w:val="00160A54"/>
    <w:rsid w:val="0016136C"/>
    <w:rsid w:val="0016171E"/>
    <w:rsid w:val="00162B2B"/>
    <w:rsid w:val="00162F7A"/>
    <w:rsid w:val="00164002"/>
    <w:rsid w:val="00164237"/>
    <w:rsid w:val="00164D25"/>
    <w:rsid w:val="00164F19"/>
    <w:rsid w:val="00171C2D"/>
    <w:rsid w:val="001732EE"/>
    <w:rsid w:val="00173604"/>
    <w:rsid w:val="00173A55"/>
    <w:rsid w:val="00173AE0"/>
    <w:rsid w:val="00175C10"/>
    <w:rsid w:val="00176FFC"/>
    <w:rsid w:val="00177A55"/>
    <w:rsid w:val="00177AB8"/>
    <w:rsid w:val="00180660"/>
    <w:rsid w:val="00181303"/>
    <w:rsid w:val="00181FD1"/>
    <w:rsid w:val="001826ED"/>
    <w:rsid w:val="00182985"/>
    <w:rsid w:val="00183AD0"/>
    <w:rsid w:val="001858A4"/>
    <w:rsid w:val="00186055"/>
    <w:rsid w:val="00186D37"/>
    <w:rsid w:val="001875F4"/>
    <w:rsid w:val="0018790B"/>
    <w:rsid w:val="0019119B"/>
    <w:rsid w:val="00192ACB"/>
    <w:rsid w:val="00192B39"/>
    <w:rsid w:val="001944A1"/>
    <w:rsid w:val="001A0606"/>
    <w:rsid w:val="001A0670"/>
    <w:rsid w:val="001A598F"/>
    <w:rsid w:val="001A5AE2"/>
    <w:rsid w:val="001A6CC2"/>
    <w:rsid w:val="001B219D"/>
    <w:rsid w:val="001B31AA"/>
    <w:rsid w:val="001B5E7C"/>
    <w:rsid w:val="001B7C27"/>
    <w:rsid w:val="001C123A"/>
    <w:rsid w:val="001C1AE7"/>
    <w:rsid w:val="001C30FA"/>
    <w:rsid w:val="001C4A82"/>
    <w:rsid w:val="001C67F7"/>
    <w:rsid w:val="001C7A43"/>
    <w:rsid w:val="001D3731"/>
    <w:rsid w:val="001D6F10"/>
    <w:rsid w:val="001E20A8"/>
    <w:rsid w:val="001E23CD"/>
    <w:rsid w:val="001E2610"/>
    <w:rsid w:val="001E4E19"/>
    <w:rsid w:val="001E5209"/>
    <w:rsid w:val="001E5427"/>
    <w:rsid w:val="001E5753"/>
    <w:rsid w:val="001F0253"/>
    <w:rsid w:val="001F0B8B"/>
    <w:rsid w:val="001F0F02"/>
    <w:rsid w:val="001F1ADA"/>
    <w:rsid w:val="001F1E9A"/>
    <w:rsid w:val="001F4279"/>
    <w:rsid w:val="001F6300"/>
    <w:rsid w:val="00200103"/>
    <w:rsid w:val="0020077B"/>
    <w:rsid w:val="00200D22"/>
    <w:rsid w:val="00202BC7"/>
    <w:rsid w:val="002030F0"/>
    <w:rsid w:val="0020560C"/>
    <w:rsid w:val="00206C3B"/>
    <w:rsid w:val="00207349"/>
    <w:rsid w:val="002111E7"/>
    <w:rsid w:val="00217193"/>
    <w:rsid w:val="002178EA"/>
    <w:rsid w:val="00217D3D"/>
    <w:rsid w:val="00217FD1"/>
    <w:rsid w:val="002222C4"/>
    <w:rsid w:val="00226FA8"/>
    <w:rsid w:val="002311E4"/>
    <w:rsid w:val="00231F54"/>
    <w:rsid w:val="002340BC"/>
    <w:rsid w:val="00234C92"/>
    <w:rsid w:val="002350A8"/>
    <w:rsid w:val="0023638D"/>
    <w:rsid w:val="002404D5"/>
    <w:rsid w:val="00240CA4"/>
    <w:rsid w:val="00241429"/>
    <w:rsid w:val="0024176A"/>
    <w:rsid w:val="002423D9"/>
    <w:rsid w:val="002439F2"/>
    <w:rsid w:val="00243D20"/>
    <w:rsid w:val="00244519"/>
    <w:rsid w:val="00244DF3"/>
    <w:rsid w:val="00245884"/>
    <w:rsid w:val="00245A9B"/>
    <w:rsid w:val="00245EAC"/>
    <w:rsid w:val="00246B53"/>
    <w:rsid w:val="0025241D"/>
    <w:rsid w:val="00252875"/>
    <w:rsid w:val="00254272"/>
    <w:rsid w:val="00254627"/>
    <w:rsid w:val="0025490C"/>
    <w:rsid w:val="002549F7"/>
    <w:rsid w:val="00254D53"/>
    <w:rsid w:val="002575A0"/>
    <w:rsid w:val="002650A7"/>
    <w:rsid w:val="002659C6"/>
    <w:rsid w:val="00266FCC"/>
    <w:rsid w:val="00271AF0"/>
    <w:rsid w:val="00271EDB"/>
    <w:rsid w:val="002747C0"/>
    <w:rsid w:val="002758B5"/>
    <w:rsid w:val="00276AFD"/>
    <w:rsid w:val="00277EDC"/>
    <w:rsid w:val="00277F64"/>
    <w:rsid w:val="002829E1"/>
    <w:rsid w:val="00283982"/>
    <w:rsid w:val="00285526"/>
    <w:rsid w:val="00286C77"/>
    <w:rsid w:val="00291D64"/>
    <w:rsid w:val="00294863"/>
    <w:rsid w:val="00294A85"/>
    <w:rsid w:val="00294BCC"/>
    <w:rsid w:val="00294DE9"/>
    <w:rsid w:val="00296F67"/>
    <w:rsid w:val="002972A3"/>
    <w:rsid w:val="00297B79"/>
    <w:rsid w:val="002A0AE5"/>
    <w:rsid w:val="002A297F"/>
    <w:rsid w:val="002A5BE6"/>
    <w:rsid w:val="002A663D"/>
    <w:rsid w:val="002A7135"/>
    <w:rsid w:val="002A71CF"/>
    <w:rsid w:val="002A79F8"/>
    <w:rsid w:val="002B015A"/>
    <w:rsid w:val="002B3B06"/>
    <w:rsid w:val="002B5192"/>
    <w:rsid w:val="002B5FA6"/>
    <w:rsid w:val="002B679C"/>
    <w:rsid w:val="002B6F29"/>
    <w:rsid w:val="002C3CEF"/>
    <w:rsid w:val="002C4B42"/>
    <w:rsid w:val="002C766D"/>
    <w:rsid w:val="002D1E6E"/>
    <w:rsid w:val="002D2BD4"/>
    <w:rsid w:val="002D2F8F"/>
    <w:rsid w:val="002D5247"/>
    <w:rsid w:val="002D5A22"/>
    <w:rsid w:val="002D6B8B"/>
    <w:rsid w:val="002E013F"/>
    <w:rsid w:val="002E136A"/>
    <w:rsid w:val="002E2981"/>
    <w:rsid w:val="002E3264"/>
    <w:rsid w:val="002E7B62"/>
    <w:rsid w:val="002E7FFA"/>
    <w:rsid w:val="002F044E"/>
    <w:rsid w:val="002F05ED"/>
    <w:rsid w:val="002F0658"/>
    <w:rsid w:val="002F0FD1"/>
    <w:rsid w:val="002F105C"/>
    <w:rsid w:val="002F1B5D"/>
    <w:rsid w:val="002F1F18"/>
    <w:rsid w:val="002F2085"/>
    <w:rsid w:val="002F32E2"/>
    <w:rsid w:val="002F418E"/>
    <w:rsid w:val="002F6139"/>
    <w:rsid w:val="002F7BC3"/>
    <w:rsid w:val="002F7BEF"/>
    <w:rsid w:val="00300A5C"/>
    <w:rsid w:val="00300B2B"/>
    <w:rsid w:val="00301A6A"/>
    <w:rsid w:val="00301C43"/>
    <w:rsid w:val="00301CCB"/>
    <w:rsid w:val="00302697"/>
    <w:rsid w:val="00303108"/>
    <w:rsid w:val="00304067"/>
    <w:rsid w:val="0030414C"/>
    <w:rsid w:val="003043A0"/>
    <w:rsid w:val="00304AD6"/>
    <w:rsid w:val="00305B2D"/>
    <w:rsid w:val="00305C02"/>
    <w:rsid w:val="00305EEE"/>
    <w:rsid w:val="00307BA1"/>
    <w:rsid w:val="00312409"/>
    <w:rsid w:val="00312638"/>
    <w:rsid w:val="00312734"/>
    <w:rsid w:val="00313756"/>
    <w:rsid w:val="00314816"/>
    <w:rsid w:val="003152A7"/>
    <w:rsid w:val="003165F2"/>
    <w:rsid w:val="0031688C"/>
    <w:rsid w:val="0031754B"/>
    <w:rsid w:val="00317C87"/>
    <w:rsid w:val="0032590B"/>
    <w:rsid w:val="0032679A"/>
    <w:rsid w:val="00326865"/>
    <w:rsid w:val="003275A6"/>
    <w:rsid w:val="003314F9"/>
    <w:rsid w:val="00332387"/>
    <w:rsid w:val="00333BD6"/>
    <w:rsid w:val="00334F17"/>
    <w:rsid w:val="00336FC8"/>
    <w:rsid w:val="0033785E"/>
    <w:rsid w:val="003379F3"/>
    <w:rsid w:val="00337C4C"/>
    <w:rsid w:val="00342074"/>
    <w:rsid w:val="00345BD8"/>
    <w:rsid w:val="00347335"/>
    <w:rsid w:val="0034747D"/>
    <w:rsid w:val="0034752C"/>
    <w:rsid w:val="00347657"/>
    <w:rsid w:val="003476BE"/>
    <w:rsid w:val="0034786A"/>
    <w:rsid w:val="00347D90"/>
    <w:rsid w:val="00347E30"/>
    <w:rsid w:val="00350B53"/>
    <w:rsid w:val="00351E36"/>
    <w:rsid w:val="0035240B"/>
    <w:rsid w:val="00352936"/>
    <w:rsid w:val="00353B26"/>
    <w:rsid w:val="003555E7"/>
    <w:rsid w:val="0036020B"/>
    <w:rsid w:val="00362AAF"/>
    <w:rsid w:val="00363564"/>
    <w:rsid w:val="00363925"/>
    <w:rsid w:val="003659A0"/>
    <w:rsid w:val="0036787D"/>
    <w:rsid w:val="0037018E"/>
    <w:rsid w:val="003703AC"/>
    <w:rsid w:val="0037059E"/>
    <w:rsid w:val="0037204B"/>
    <w:rsid w:val="00372B5A"/>
    <w:rsid w:val="00372E29"/>
    <w:rsid w:val="0037342D"/>
    <w:rsid w:val="00375E41"/>
    <w:rsid w:val="00381C8E"/>
    <w:rsid w:val="003835EA"/>
    <w:rsid w:val="003840D5"/>
    <w:rsid w:val="00384222"/>
    <w:rsid w:val="00386370"/>
    <w:rsid w:val="00386CD9"/>
    <w:rsid w:val="003917E4"/>
    <w:rsid w:val="003923BE"/>
    <w:rsid w:val="003924DE"/>
    <w:rsid w:val="00392D29"/>
    <w:rsid w:val="00393C87"/>
    <w:rsid w:val="00394518"/>
    <w:rsid w:val="003968BA"/>
    <w:rsid w:val="003969E0"/>
    <w:rsid w:val="003971A5"/>
    <w:rsid w:val="003975F0"/>
    <w:rsid w:val="003A17E5"/>
    <w:rsid w:val="003A1E24"/>
    <w:rsid w:val="003A3CBA"/>
    <w:rsid w:val="003A5F9E"/>
    <w:rsid w:val="003B02D4"/>
    <w:rsid w:val="003B0DCB"/>
    <w:rsid w:val="003B172C"/>
    <w:rsid w:val="003B5063"/>
    <w:rsid w:val="003B7631"/>
    <w:rsid w:val="003C0E99"/>
    <w:rsid w:val="003C13AB"/>
    <w:rsid w:val="003C1BA8"/>
    <w:rsid w:val="003C31B4"/>
    <w:rsid w:val="003C6C5B"/>
    <w:rsid w:val="003D0938"/>
    <w:rsid w:val="003D4ED2"/>
    <w:rsid w:val="003D4EE5"/>
    <w:rsid w:val="003D6A12"/>
    <w:rsid w:val="003D74F6"/>
    <w:rsid w:val="003D77BA"/>
    <w:rsid w:val="003E02EC"/>
    <w:rsid w:val="003E1C13"/>
    <w:rsid w:val="003E1C7A"/>
    <w:rsid w:val="003E216C"/>
    <w:rsid w:val="003E4E61"/>
    <w:rsid w:val="003E5403"/>
    <w:rsid w:val="003E55DD"/>
    <w:rsid w:val="003E6163"/>
    <w:rsid w:val="003E7A95"/>
    <w:rsid w:val="003F0F14"/>
    <w:rsid w:val="003F59EE"/>
    <w:rsid w:val="003F6E63"/>
    <w:rsid w:val="00403427"/>
    <w:rsid w:val="0040399A"/>
    <w:rsid w:val="0040545B"/>
    <w:rsid w:val="004057AE"/>
    <w:rsid w:val="00405CAD"/>
    <w:rsid w:val="00405CFC"/>
    <w:rsid w:val="004102B7"/>
    <w:rsid w:val="0041788F"/>
    <w:rsid w:val="00417E0F"/>
    <w:rsid w:val="00417F1D"/>
    <w:rsid w:val="004236AA"/>
    <w:rsid w:val="004257CD"/>
    <w:rsid w:val="00425A41"/>
    <w:rsid w:val="00426467"/>
    <w:rsid w:val="00426D28"/>
    <w:rsid w:val="00430C16"/>
    <w:rsid w:val="00432A66"/>
    <w:rsid w:val="00433235"/>
    <w:rsid w:val="00434F92"/>
    <w:rsid w:val="004369FE"/>
    <w:rsid w:val="0043753D"/>
    <w:rsid w:val="00437769"/>
    <w:rsid w:val="00437EC0"/>
    <w:rsid w:val="00440322"/>
    <w:rsid w:val="00441A6D"/>
    <w:rsid w:val="004424E3"/>
    <w:rsid w:val="004428BA"/>
    <w:rsid w:val="00442AE2"/>
    <w:rsid w:val="00442B96"/>
    <w:rsid w:val="00442B98"/>
    <w:rsid w:val="0044325E"/>
    <w:rsid w:val="004433A4"/>
    <w:rsid w:val="00443E2A"/>
    <w:rsid w:val="00444795"/>
    <w:rsid w:val="004449FC"/>
    <w:rsid w:val="004455C3"/>
    <w:rsid w:val="004466F8"/>
    <w:rsid w:val="00446911"/>
    <w:rsid w:val="00447351"/>
    <w:rsid w:val="004519E4"/>
    <w:rsid w:val="00453606"/>
    <w:rsid w:val="00454CF2"/>
    <w:rsid w:val="0045649B"/>
    <w:rsid w:val="004572CC"/>
    <w:rsid w:val="00457464"/>
    <w:rsid w:val="00457703"/>
    <w:rsid w:val="00460115"/>
    <w:rsid w:val="00460294"/>
    <w:rsid w:val="0046037E"/>
    <w:rsid w:val="0046205C"/>
    <w:rsid w:val="00462BEF"/>
    <w:rsid w:val="004662F3"/>
    <w:rsid w:val="0047172F"/>
    <w:rsid w:val="0047235D"/>
    <w:rsid w:val="00474595"/>
    <w:rsid w:val="00476224"/>
    <w:rsid w:val="0047622A"/>
    <w:rsid w:val="0047687B"/>
    <w:rsid w:val="0048108A"/>
    <w:rsid w:val="00481324"/>
    <w:rsid w:val="00482CC9"/>
    <w:rsid w:val="00483679"/>
    <w:rsid w:val="004846E6"/>
    <w:rsid w:val="00490CA0"/>
    <w:rsid w:val="0049267E"/>
    <w:rsid w:val="00492997"/>
    <w:rsid w:val="00493FCD"/>
    <w:rsid w:val="004955EC"/>
    <w:rsid w:val="004962AE"/>
    <w:rsid w:val="004A157E"/>
    <w:rsid w:val="004A1742"/>
    <w:rsid w:val="004A3D7F"/>
    <w:rsid w:val="004A4FCE"/>
    <w:rsid w:val="004A55EB"/>
    <w:rsid w:val="004B3745"/>
    <w:rsid w:val="004B392A"/>
    <w:rsid w:val="004B5944"/>
    <w:rsid w:val="004B5D3B"/>
    <w:rsid w:val="004B6C3B"/>
    <w:rsid w:val="004B6D5F"/>
    <w:rsid w:val="004B6DC8"/>
    <w:rsid w:val="004B7335"/>
    <w:rsid w:val="004C2D1C"/>
    <w:rsid w:val="004C4DAD"/>
    <w:rsid w:val="004C5537"/>
    <w:rsid w:val="004C627A"/>
    <w:rsid w:val="004C752D"/>
    <w:rsid w:val="004D03F2"/>
    <w:rsid w:val="004D0C76"/>
    <w:rsid w:val="004D25A8"/>
    <w:rsid w:val="004D2D7B"/>
    <w:rsid w:val="004D343A"/>
    <w:rsid w:val="004D620A"/>
    <w:rsid w:val="004D661F"/>
    <w:rsid w:val="004D6DDE"/>
    <w:rsid w:val="004D7391"/>
    <w:rsid w:val="004E1455"/>
    <w:rsid w:val="004E1EBB"/>
    <w:rsid w:val="004E258D"/>
    <w:rsid w:val="004E29DF"/>
    <w:rsid w:val="004E3B62"/>
    <w:rsid w:val="004E3B9B"/>
    <w:rsid w:val="004E3CC7"/>
    <w:rsid w:val="004E402E"/>
    <w:rsid w:val="004F0125"/>
    <w:rsid w:val="004F2071"/>
    <w:rsid w:val="004F3033"/>
    <w:rsid w:val="004F3083"/>
    <w:rsid w:val="004F44F3"/>
    <w:rsid w:val="004F500B"/>
    <w:rsid w:val="004F51C2"/>
    <w:rsid w:val="004F6EA3"/>
    <w:rsid w:val="0050059B"/>
    <w:rsid w:val="00502C86"/>
    <w:rsid w:val="00503BE5"/>
    <w:rsid w:val="00505AB7"/>
    <w:rsid w:val="00507FF5"/>
    <w:rsid w:val="005110A9"/>
    <w:rsid w:val="00511174"/>
    <w:rsid w:val="0051162D"/>
    <w:rsid w:val="005122F6"/>
    <w:rsid w:val="00514488"/>
    <w:rsid w:val="00515E1A"/>
    <w:rsid w:val="0051650A"/>
    <w:rsid w:val="00517F21"/>
    <w:rsid w:val="00517F30"/>
    <w:rsid w:val="00520DE9"/>
    <w:rsid w:val="005212A7"/>
    <w:rsid w:val="005216D1"/>
    <w:rsid w:val="00523EE0"/>
    <w:rsid w:val="0052410B"/>
    <w:rsid w:val="005312A5"/>
    <w:rsid w:val="00532458"/>
    <w:rsid w:val="005336F9"/>
    <w:rsid w:val="00535348"/>
    <w:rsid w:val="005355C0"/>
    <w:rsid w:val="00537338"/>
    <w:rsid w:val="00540466"/>
    <w:rsid w:val="00543FFB"/>
    <w:rsid w:val="005447DC"/>
    <w:rsid w:val="00544EB1"/>
    <w:rsid w:val="0054514A"/>
    <w:rsid w:val="0054582F"/>
    <w:rsid w:val="0054613C"/>
    <w:rsid w:val="0054694F"/>
    <w:rsid w:val="00547D7A"/>
    <w:rsid w:val="00547EAB"/>
    <w:rsid w:val="00547FC1"/>
    <w:rsid w:val="005531D8"/>
    <w:rsid w:val="00554102"/>
    <w:rsid w:val="00556AD1"/>
    <w:rsid w:val="00557408"/>
    <w:rsid w:val="005574ED"/>
    <w:rsid w:val="00561CFA"/>
    <w:rsid w:val="00562C92"/>
    <w:rsid w:val="00563FC0"/>
    <w:rsid w:val="00566F35"/>
    <w:rsid w:val="0056765D"/>
    <w:rsid w:val="0057104C"/>
    <w:rsid w:val="00571A32"/>
    <w:rsid w:val="00571AD9"/>
    <w:rsid w:val="005733EF"/>
    <w:rsid w:val="00573F7F"/>
    <w:rsid w:val="00574116"/>
    <w:rsid w:val="00574374"/>
    <w:rsid w:val="00576A0B"/>
    <w:rsid w:val="00576BF9"/>
    <w:rsid w:val="00576FCC"/>
    <w:rsid w:val="00581523"/>
    <w:rsid w:val="00582315"/>
    <w:rsid w:val="00587551"/>
    <w:rsid w:val="005878C0"/>
    <w:rsid w:val="00590296"/>
    <w:rsid w:val="00590B04"/>
    <w:rsid w:val="00591507"/>
    <w:rsid w:val="0059174A"/>
    <w:rsid w:val="00591E27"/>
    <w:rsid w:val="00592ADD"/>
    <w:rsid w:val="00593DC2"/>
    <w:rsid w:val="00593DDB"/>
    <w:rsid w:val="00594482"/>
    <w:rsid w:val="00594591"/>
    <w:rsid w:val="00595E49"/>
    <w:rsid w:val="005974B5"/>
    <w:rsid w:val="005A01F3"/>
    <w:rsid w:val="005A0B1A"/>
    <w:rsid w:val="005A2CE6"/>
    <w:rsid w:val="005A7987"/>
    <w:rsid w:val="005A7F60"/>
    <w:rsid w:val="005B53BA"/>
    <w:rsid w:val="005B5669"/>
    <w:rsid w:val="005C3095"/>
    <w:rsid w:val="005C3704"/>
    <w:rsid w:val="005C3718"/>
    <w:rsid w:val="005C380A"/>
    <w:rsid w:val="005C39CA"/>
    <w:rsid w:val="005C420C"/>
    <w:rsid w:val="005C6F6A"/>
    <w:rsid w:val="005C7350"/>
    <w:rsid w:val="005D0BC4"/>
    <w:rsid w:val="005D1CE3"/>
    <w:rsid w:val="005D1E91"/>
    <w:rsid w:val="005D3F8B"/>
    <w:rsid w:val="005D4B0C"/>
    <w:rsid w:val="005D560E"/>
    <w:rsid w:val="005D5679"/>
    <w:rsid w:val="005D56B7"/>
    <w:rsid w:val="005D77E0"/>
    <w:rsid w:val="005E0346"/>
    <w:rsid w:val="005E147C"/>
    <w:rsid w:val="005E2C71"/>
    <w:rsid w:val="005E2D0E"/>
    <w:rsid w:val="005E2DE1"/>
    <w:rsid w:val="005E3A49"/>
    <w:rsid w:val="005E705C"/>
    <w:rsid w:val="005E7A4E"/>
    <w:rsid w:val="005F09E0"/>
    <w:rsid w:val="005F20B3"/>
    <w:rsid w:val="005F3AE2"/>
    <w:rsid w:val="005F4EDB"/>
    <w:rsid w:val="005F5459"/>
    <w:rsid w:val="005F5D64"/>
    <w:rsid w:val="005F6C91"/>
    <w:rsid w:val="005F7766"/>
    <w:rsid w:val="00601BDB"/>
    <w:rsid w:val="00606983"/>
    <w:rsid w:val="00610B33"/>
    <w:rsid w:val="00610B4C"/>
    <w:rsid w:val="00611EEC"/>
    <w:rsid w:val="00612064"/>
    <w:rsid w:val="00617087"/>
    <w:rsid w:val="006172D1"/>
    <w:rsid w:val="00622343"/>
    <w:rsid w:val="00622475"/>
    <w:rsid w:val="00622C06"/>
    <w:rsid w:val="006237F7"/>
    <w:rsid w:val="0062462E"/>
    <w:rsid w:val="00624756"/>
    <w:rsid w:val="0062700F"/>
    <w:rsid w:val="00627ABA"/>
    <w:rsid w:val="006300B8"/>
    <w:rsid w:val="00633828"/>
    <w:rsid w:val="00636673"/>
    <w:rsid w:val="00642B18"/>
    <w:rsid w:val="00642C91"/>
    <w:rsid w:val="00643D54"/>
    <w:rsid w:val="0064461B"/>
    <w:rsid w:val="00644B50"/>
    <w:rsid w:val="00644C5B"/>
    <w:rsid w:val="00646256"/>
    <w:rsid w:val="00650599"/>
    <w:rsid w:val="00650BA2"/>
    <w:rsid w:val="00651A14"/>
    <w:rsid w:val="006545A6"/>
    <w:rsid w:val="00655C8E"/>
    <w:rsid w:val="00657EDE"/>
    <w:rsid w:val="0066084C"/>
    <w:rsid w:val="006614EA"/>
    <w:rsid w:val="00661DB4"/>
    <w:rsid w:val="00662CED"/>
    <w:rsid w:val="0066355F"/>
    <w:rsid w:val="00665B95"/>
    <w:rsid w:val="00670AD0"/>
    <w:rsid w:val="006719CF"/>
    <w:rsid w:val="00672804"/>
    <w:rsid w:val="00672B55"/>
    <w:rsid w:val="00674C87"/>
    <w:rsid w:val="006756CD"/>
    <w:rsid w:val="0067715C"/>
    <w:rsid w:val="006771AD"/>
    <w:rsid w:val="0067775F"/>
    <w:rsid w:val="00681090"/>
    <w:rsid w:val="0068200B"/>
    <w:rsid w:val="006821E4"/>
    <w:rsid w:val="00682457"/>
    <w:rsid w:val="006841B2"/>
    <w:rsid w:val="00684F56"/>
    <w:rsid w:val="00685D4A"/>
    <w:rsid w:val="00691F7B"/>
    <w:rsid w:val="00693CDA"/>
    <w:rsid w:val="00693E1C"/>
    <w:rsid w:val="006951B4"/>
    <w:rsid w:val="00695745"/>
    <w:rsid w:val="006A0FB7"/>
    <w:rsid w:val="006A1CA1"/>
    <w:rsid w:val="006A2F96"/>
    <w:rsid w:val="006A4D17"/>
    <w:rsid w:val="006B01DE"/>
    <w:rsid w:val="006B2663"/>
    <w:rsid w:val="006B3458"/>
    <w:rsid w:val="006B3AD6"/>
    <w:rsid w:val="006C052F"/>
    <w:rsid w:val="006C0A52"/>
    <w:rsid w:val="006C4653"/>
    <w:rsid w:val="006C6A3B"/>
    <w:rsid w:val="006C6B11"/>
    <w:rsid w:val="006C6B92"/>
    <w:rsid w:val="006D0AE5"/>
    <w:rsid w:val="006D1CF5"/>
    <w:rsid w:val="006D28A4"/>
    <w:rsid w:val="006D35CB"/>
    <w:rsid w:val="006D375C"/>
    <w:rsid w:val="006D5808"/>
    <w:rsid w:val="006D634F"/>
    <w:rsid w:val="006D73AE"/>
    <w:rsid w:val="006E0444"/>
    <w:rsid w:val="006E23E1"/>
    <w:rsid w:val="006E259A"/>
    <w:rsid w:val="006E32F8"/>
    <w:rsid w:val="006E61C1"/>
    <w:rsid w:val="006E6680"/>
    <w:rsid w:val="006E6CC8"/>
    <w:rsid w:val="006F105D"/>
    <w:rsid w:val="006F1216"/>
    <w:rsid w:val="006F28C1"/>
    <w:rsid w:val="006F2BBE"/>
    <w:rsid w:val="006F4E38"/>
    <w:rsid w:val="006F5BAD"/>
    <w:rsid w:val="006F646A"/>
    <w:rsid w:val="006F6BCF"/>
    <w:rsid w:val="006F761E"/>
    <w:rsid w:val="00702ABA"/>
    <w:rsid w:val="00702E0F"/>
    <w:rsid w:val="00703DBB"/>
    <w:rsid w:val="00704299"/>
    <w:rsid w:val="007069C1"/>
    <w:rsid w:val="007071F4"/>
    <w:rsid w:val="007103E6"/>
    <w:rsid w:val="00710890"/>
    <w:rsid w:val="0071124F"/>
    <w:rsid w:val="00711CE8"/>
    <w:rsid w:val="00712D4A"/>
    <w:rsid w:val="007145CE"/>
    <w:rsid w:val="00715F0E"/>
    <w:rsid w:val="0071634E"/>
    <w:rsid w:val="00720C89"/>
    <w:rsid w:val="00721EAF"/>
    <w:rsid w:val="007226D2"/>
    <w:rsid w:val="00722AB6"/>
    <w:rsid w:val="007241E6"/>
    <w:rsid w:val="00726341"/>
    <w:rsid w:val="00727C2B"/>
    <w:rsid w:val="0073086E"/>
    <w:rsid w:val="0073214D"/>
    <w:rsid w:val="0073274B"/>
    <w:rsid w:val="00734CA7"/>
    <w:rsid w:val="00736B88"/>
    <w:rsid w:val="00737035"/>
    <w:rsid w:val="0074365E"/>
    <w:rsid w:val="007441E1"/>
    <w:rsid w:val="00747A5D"/>
    <w:rsid w:val="00751689"/>
    <w:rsid w:val="007526A2"/>
    <w:rsid w:val="007552A7"/>
    <w:rsid w:val="00757749"/>
    <w:rsid w:val="00760A70"/>
    <w:rsid w:val="007636B0"/>
    <w:rsid w:val="007636EE"/>
    <w:rsid w:val="007646FB"/>
    <w:rsid w:val="00765977"/>
    <w:rsid w:val="007674A9"/>
    <w:rsid w:val="00770820"/>
    <w:rsid w:val="00770E8D"/>
    <w:rsid w:val="0077150C"/>
    <w:rsid w:val="007721D0"/>
    <w:rsid w:val="00772A90"/>
    <w:rsid w:val="007731C0"/>
    <w:rsid w:val="00773C3F"/>
    <w:rsid w:val="0077543A"/>
    <w:rsid w:val="00775D61"/>
    <w:rsid w:val="0077681C"/>
    <w:rsid w:val="00777969"/>
    <w:rsid w:val="00780865"/>
    <w:rsid w:val="00781548"/>
    <w:rsid w:val="00783667"/>
    <w:rsid w:val="007844A0"/>
    <w:rsid w:val="007853B2"/>
    <w:rsid w:val="00785C22"/>
    <w:rsid w:val="00785EDE"/>
    <w:rsid w:val="00790E9D"/>
    <w:rsid w:val="00791EBC"/>
    <w:rsid w:val="007969CD"/>
    <w:rsid w:val="00796C41"/>
    <w:rsid w:val="007971C9"/>
    <w:rsid w:val="00797DB8"/>
    <w:rsid w:val="007A5D4D"/>
    <w:rsid w:val="007A6089"/>
    <w:rsid w:val="007A6F45"/>
    <w:rsid w:val="007A7119"/>
    <w:rsid w:val="007B1CCB"/>
    <w:rsid w:val="007B430C"/>
    <w:rsid w:val="007B4AAF"/>
    <w:rsid w:val="007B4B8F"/>
    <w:rsid w:val="007B4E68"/>
    <w:rsid w:val="007B4E75"/>
    <w:rsid w:val="007B4E87"/>
    <w:rsid w:val="007B4FC5"/>
    <w:rsid w:val="007B5FCE"/>
    <w:rsid w:val="007B6E90"/>
    <w:rsid w:val="007B7972"/>
    <w:rsid w:val="007C10D8"/>
    <w:rsid w:val="007C177B"/>
    <w:rsid w:val="007C310E"/>
    <w:rsid w:val="007C37BC"/>
    <w:rsid w:val="007C3D38"/>
    <w:rsid w:val="007C5575"/>
    <w:rsid w:val="007C57A5"/>
    <w:rsid w:val="007C6933"/>
    <w:rsid w:val="007D2013"/>
    <w:rsid w:val="007D2F4B"/>
    <w:rsid w:val="007D4B79"/>
    <w:rsid w:val="007D5C5D"/>
    <w:rsid w:val="007D5C9C"/>
    <w:rsid w:val="007D5E25"/>
    <w:rsid w:val="007D6E8E"/>
    <w:rsid w:val="007D7217"/>
    <w:rsid w:val="007E02AD"/>
    <w:rsid w:val="007E0328"/>
    <w:rsid w:val="007E0B45"/>
    <w:rsid w:val="007E1694"/>
    <w:rsid w:val="007E1929"/>
    <w:rsid w:val="007E1CA2"/>
    <w:rsid w:val="007E2366"/>
    <w:rsid w:val="007E2D48"/>
    <w:rsid w:val="007E3E96"/>
    <w:rsid w:val="007E3F37"/>
    <w:rsid w:val="007E4D33"/>
    <w:rsid w:val="007E4F08"/>
    <w:rsid w:val="007E5611"/>
    <w:rsid w:val="007E592D"/>
    <w:rsid w:val="007F17C3"/>
    <w:rsid w:val="007F2689"/>
    <w:rsid w:val="007F66A6"/>
    <w:rsid w:val="007F72F4"/>
    <w:rsid w:val="007F749F"/>
    <w:rsid w:val="00804A9D"/>
    <w:rsid w:val="008052E7"/>
    <w:rsid w:val="00805319"/>
    <w:rsid w:val="00806142"/>
    <w:rsid w:val="00806A88"/>
    <w:rsid w:val="00810630"/>
    <w:rsid w:val="00811F4C"/>
    <w:rsid w:val="00812239"/>
    <w:rsid w:val="008133BE"/>
    <w:rsid w:val="00814549"/>
    <w:rsid w:val="008161C7"/>
    <w:rsid w:val="00817229"/>
    <w:rsid w:val="00817D71"/>
    <w:rsid w:val="00823776"/>
    <w:rsid w:val="00823BB8"/>
    <w:rsid w:val="00825A52"/>
    <w:rsid w:val="00826307"/>
    <w:rsid w:val="0082737F"/>
    <w:rsid w:val="008274CF"/>
    <w:rsid w:val="008278DB"/>
    <w:rsid w:val="008303F8"/>
    <w:rsid w:val="00831344"/>
    <w:rsid w:val="00831D9C"/>
    <w:rsid w:val="008329D8"/>
    <w:rsid w:val="00835F80"/>
    <w:rsid w:val="00836BCB"/>
    <w:rsid w:val="00836C22"/>
    <w:rsid w:val="00840455"/>
    <w:rsid w:val="008404DF"/>
    <w:rsid w:val="00841D99"/>
    <w:rsid w:val="008430CB"/>
    <w:rsid w:val="00843470"/>
    <w:rsid w:val="0084485F"/>
    <w:rsid w:val="00845630"/>
    <w:rsid w:val="00846F7C"/>
    <w:rsid w:val="00851F07"/>
    <w:rsid w:val="0085371B"/>
    <w:rsid w:val="00853B6E"/>
    <w:rsid w:val="00856381"/>
    <w:rsid w:val="00857D81"/>
    <w:rsid w:val="00857F58"/>
    <w:rsid w:val="00861175"/>
    <w:rsid w:val="0086165D"/>
    <w:rsid w:val="00863A48"/>
    <w:rsid w:val="00864A9A"/>
    <w:rsid w:val="00864F7D"/>
    <w:rsid w:val="008662AC"/>
    <w:rsid w:val="0086654C"/>
    <w:rsid w:val="00867552"/>
    <w:rsid w:val="00867580"/>
    <w:rsid w:val="008676A3"/>
    <w:rsid w:val="008700E9"/>
    <w:rsid w:val="0087097F"/>
    <w:rsid w:val="00870EAA"/>
    <w:rsid w:val="00870EFB"/>
    <w:rsid w:val="00872DF0"/>
    <w:rsid w:val="00874FE9"/>
    <w:rsid w:val="00876BAB"/>
    <w:rsid w:val="00877E99"/>
    <w:rsid w:val="008858D9"/>
    <w:rsid w:val="0088650C"/>
    <w:rsid w:val="0089273B"/>
    <w:rsid w:val="00892750"/>
    <w:rsid w:val="008937E1"/>
    <w:rsid w:val="00894CC6"/>
    <w:rsid w:val="00896347"/>
    <w:rsid w:val="00896EAF"/>
    <w:rsid w:val="0089784B"/>
    <w:rsid w:val="008A0D49"/>
    <w:rsid w:val="008A14E8"/>
    <w:rsid w:val="008A43E7"/>
    <w:rsid w:val="008A7D26"/>
    <w:rsid w:val="008B21CD"/>
    <w:rsid w:val="008B2327"/>
    <w:rsid w:val="008B5A38"/>
    <w:rsid w:val="008C13AD"/>
    <w:rsid w:val="008C3309"/>
    <w:rsid w:val="008C4320"/>
    <w:rsid w:val="008C50D8"/>
    <w:rsid w:val="008C5E1F"/>
    <w:rsid w:val="008C6B9A"/>
    <w:rsid w:val="008C6BAF"/>
    <w:rsid w:val="008C773D"/>
    <w:rsid w:val="008D02C3"/>
    <w:rsid w:val="008D0DD1"/>
    <w:rsid w:val="008D1166"/>
    <w:rsid w:val="008D146B"/>
    <w:rsid w:val="008D154C"/>
    <w:rsid w:val="008D1569"/>
    <w:rsid w:val="008D49E0"/>
    <w:rsid w:val="008D566E"/>
    <w:rsid w:val="008D56AE"/>
    <w:rsid w:val="008E01D6"/>
    <w:rsid w:val="008E10CD"/>
    <w:rsid w:val="008E115F"/>
    <w:rsid w:val="008E30E2"/>
    <w:rsid w:val="008E32F4"/>
    <w:rsid w:val="008E36B1"/>
    <w:rsid w:val="008E3D42"/>
    <w:rsid w:val="008E4196"/>
    <w:rsid w:val="008E6118"/>
    <w:rsid w:val="008F085B"/>
    <w:rsid w:val="008F1745"/>
    <w:rsid w:val="008F1B58"/>
    <w:rsid w:val="008F2496"/>
    <w:rsid w:val="008F26BD"/>
    <w:rsid w:val="008F2885"/>
    <w:rsid w:val="008F42D4"/>
    <w:rsid w:val="008F4951"/>
    <w:rsid w:val="008F5AA2"/>
    <w:rsid w:val="008F680D"/>
    <w:rsid w:val="008F6859"/>
    <w:rsid w:val="008F7570"/>
    <w:rsid w:val="0090200B"/>
    <w:rsid w:val="00902C86"/>
    <w:rsid w:val="0090369F"/>
    <w:rsid w:val="00903F7C"/>
    <w:rsid w:val="0090495B"/>
    <w:rsid w:val="00905904"/>
    <w:rsid w:val="00906675"/>
    <w:rsid w:val="00906932"/>
    <w:rsid w:val="0090746E"/>
    <w:rsid w:val="00907A6D"/>
    <w:rsid w:val="009106BF"/>
    <w:rsid w:val="00913862"/>
    <w:rsid w:val="00913B8C"/>
    <w:rsid w:val="009157BC"/>
    <w:rsid w:val="00917DF9"/>
    <w:rsid w:val="00922793"/>
    <w:rsid w:val="00925759"/>
    <w:rsid w:val="0092594E"/>
    <w:rsid w:val="00925C82"/>
    <w:rsid w:val="0092784F"/>
    <w:rsid w:val="00931124"/>
    <w:rsid w:val="00932A9B"/>
    <w:rsid w:val="009347D7"/>
    <w:rsid w:val="009366DD"/>
    <w:rsid w:val="009373AE"/>
    <w:rsid w:val="0093753F"/>
    <w:rsid w:val="00937BAC"/>
    <w:rsid w:val="0094033F"/>
    <w:rsid w:val="009408CF"/>
    <w:rsid w:val="00940D8B"/>
    <w:rsid w:val="00941003"/>
    <w:rsid w:val="00941147"/>
    <w:rsid w:val="00942437"/>
    <w:rsid w:val="0094295F"/>
    <w:rsid w:val="009439E2"/>
    <w:rsid w:val="00946E22"/>
    <w:rsid w:val="0094795A"/>
    <w:rsid w:val="00947FAE"/>
    <w:rsid w:val="009506F6"/>
    <w:rsid w:val="00952E10"/>
    <w:rsid w:val="00953D09"/>
    <w:rsid w:val="00954541"/>
    <w:rsid w:val="00955B52"/>
    <w:rsid w:val="00960F6A"/>
    <w:rsid w:val="00961A26"/>
    <w:rsid w:val="009623B2"/>
    <w:rsid w:val="009623D0"/>
    <w:rsid w:val="00962423"/>
    <w:rsid w:val="0096254D"/>
    <w:rsid w:val="00962A2B"/>
    <w:rsid w:val="00962C3E"/>
    <w:rsid w:val="00962FBD"/>
    <w:rsid w:val="00964907"/>
    <w:rsid w:val="0096578F"/>
    <w:rsid w:val="00967791"/>
    <w:rsid w:val="0097395E"/>
    <w:rsid w:val="00974A82"/>
    <w:rsid w:val="00975DBF"/>
    <w:rsid w:val="00975E89"/>
    <w:rsid w:val="00982E51"/>
    <w:rsid w:val="009839CC"/>
    <w:rsid w:val="009859D1"/>
    <w:rsid w:val="00986AA1"/>
    <w:rsid w:val="00986DE7"/>
    <w:rsid w:val="0098783C"/>
    <w:rsid w:val="009878C2"/>
    <w:rsid w:val="00991C68"/>
    <w:rsid w:val="00993954"/>
    <w:rsid w:val="00994A86"/>
    <w:rsid w:val="009951E7"/>
    <w:rsid w:val="00996928"/>
    <w:rsid w:val="009A03A6"/>
    <w:rsid w:val="009A0B57"/>
    <w:rsid w:val="009A0E96"/>
    <w:rsid w:val="009A3C7E"/>
    <w:rsid w:val="009A5CAF"/>
    <w:rsid w:val="009A72F0"/>
    <w:rsid w:val="009A7B67"/>
    <w:rsid w:val="009B0248"/>
    <w:rsid w:val="009B07D8"/>
    <w:rsid w:val="009B09BE"/>
    <w:rsid w:val="009B1445"/>
    <w:rsid w:val="009B223D"/>
    <w:rsid w:val="009B465E"/>
    <w:rsid w:val="009B4AB2"/>
    <w:rsid w:val="009B4F46"/>
    <w:rsid w:val="009B5385"/>
    <w:rsid w:val="009B625E"/>
    <w:rsid w:val="009B6658"/>
    <w:rsid w:val="009B6DA0"/>
    <w:rsid w:val="009B76D7"/>
    <w:rsid w:val="009B7B54"/>
    <w:rsid w:val="009C1768"/>
    <w:rsid w:val="009C1FF6"/>
    <w:rsid w:val="009C4301"/>
    <w:rsid w:val="009C45B9"/>
    <w:rsid w:val="009D02FF"/>
    <w:rsid w:val="009D0DFE"/>
    <w:rsid w:val="009D1020"/>
    <w:rsid w:val="009D1047"/>
    <w:rsid w:val="009D122A"/>
    <w:rsid w:val="009D19D6"/>
    <w:rsid w:val="009D42BC"/>
    <w:rsid w:val="009D4D1E"/>
    <w:rsid w:val="009D57ED"/>
    <w:rsid w:val="009D6EF5"/>
    <w:rsid w:val="009D7521"/>
    <w:rsid w:val="009D763A"/>
    <w:rsid w:val="009E042B"/>
    <w:rsid w:val="009E0BBC"/>
    <w:rsid w:val="009E0CDB"/>
    <w:rsid w:val="009E0E8F"/>
    <w:rsid w:val="009E5C00"/>
    <w:rsid w:val="009E6723"/>
    <w:rsid w:val="009E75AC"/>
    <w:rsid w:val="009F0AFD"/>
    <w:rsid w:val="009F2D05"/>
    <w:rsid w:val="009F5286"/>
    <w:rsid w:val="009F69E2"/>
    <w:rsid w:val="009F7706"/>
    <w:rsid w:val="00A00FCC"/>
    <w:rsid w:val="00A01392"/>
    <w:rsid w:val="00A104CD"/>
    <w:rsid w:val="00A10924"/>
    <w:rsid w:val="00A1284A"/>
    <w:rsid w:val="00A1418D"/>
    <w:rsid w:val="00A14BC4"/>
    <w:rsid w:val="00A15065"/>
    <w:rsid w:val="00A15B47"/>
    <w:rsid w:val="00A16C11"/>
    <w:rsid w:val="00A2053F"/>
    <w:rsid w:val="00A21EB2"/>
    <w:rsid w:val="00A2304A"/>
    <w:rsid w:val="00A26FA9"/>
    <w:rsid w:val="00A272B0"/>
    <w:rsid w:val="00A2772C"/>
    <w:rsid w:val="00A3063D"/>
    <w:rsid w:val="00A3107F"/>
    <w:rsid w:val="00A31776"/>
    <w:rsid w:val="00A34EFB"/>
    <w:rsid w:val="00A35483"/>
    <w:rsid w:val="00A35BDC"/>
    <w:rsid w:val="00A36C5E"/>
    <w:rsid w:val="00A37F6C"/>
    <w:rsid w:val="00A445CB"/>
    <w:rsid w:val="00A450E9"/>
    <w:rsid w:val="00A45EEF"/>
    <w:rsid w:val="00A47D2C"/>
    <w:rsid w:val="00A50682"/>
    <w:rsid w:val="00A506BD"/>
    <w:rsid w:val="00A51038"/>
    <w:rsid w:val="00A5125A"/>
    <w:rsid w:val="00A513C5"/>
    <w:rsid w:val="00A5276E"/>
    <w:rsid w:val="00A52791"/>
    <w:rsid w:val="00A55920"/>
    <w:rsid w:val="00A56AD3"/>
    <w:rsid w:val="00A57B85"/>
    <w:rsid w:val="00A600F1"/>
    <w:rsid w:val="00A60531"/>
    <w:rsid w:val="00A60A16"/>
    <w:rsid w:val="00A613F5"/>
    <w:rsid w:val="00A628DF"/>
    <w:rsid w:val="00A6361B"/>
    <w:rsid w:val="00A64B29"/>
    <w:rsid w:val="00A65454"/>
    <w:rsid w:val="00A65A7C"/>
    <w:rsid w:val="00A66E49"/>
    <w:rsid w:val="00A67B22"/>
    <w:rsid w:val="00A726CF"/>
    <w:rsid w:val="00A73213"/>
    <w:rsid w:val="00A74268"/>
    <w:rsid w:val="00A744BC"/>
    <w:rsid w:val="00A823B8"/>
    <w:rsid w:val="00A85068"/>
    <w:rsid w:val="00A858CA"/>
    <w:rsid w:val="00A86DF9"/>
    <w:rsid w:val="00A87574"/>
    <w:rsid w:val="00A87F2D"/>
    <w:rsid w:val="00A90A33"/>
    <w:rsid w:val="00A910AF"/>
    <w:rsid w:val="00A9154B"/>
    <w:rsid w:val="00A932FD"/>
    <w:rsid w:val="00A94FC9"/>
    <w:rsid w:val="00A95E9F"/>
    <w:rsid w:val="00A97881"/>
    <w:rsid w:val="00A97C19"/>
    <w:rsid w:val="00AA11B4"/>
    <w:rsid w:val="00AA1520"/>
    <w:rsid w:val="00AA2654"/>
    <w:rsid w:val="00AA29B7"/>
    <w:rsid w:val="00AA31EC"/>
    <w:rsid w:val="00AA375F"/>
    <w:rsid w:val="00AA37CF"/>
    <w:rsid w:val="00AA565A"/>
    <w:rsid w:val="00AA5818"/>
    <w:rsid w:val="00AA5EC3"/>
    <w:rsid w:val="00AB40CA"/>
    <w:rsid w:val="00AB44AD"/>
    <w:rsid w:val="00AB52D6"/>
    <w:rsid w:val="00AB6AC7"/>
    <w:rsid w:val="00AC2BE8"/>
    <w:rsid w:val="00AC2E41"/>
    <w:rsid w:val="00AC2F76"/>
    <w:rsid w:val="00AC3A2C"/>
    <w:rsid w:val="00AC49C6"/>
    <w:rsid w:val="00AC4A88"/>
    <w:rsid w:val="00AC5D55"/>
    <w:rsid w:val="00AC5F9E"/>
    <w:rsid w:val="00AC712E"/>
    <w:rsid w:val="00AC76EA"/>
    <w:rsid w:val="00AD0D94"/>
    <w:rsid w:val="00AD2878"/>
    <w:rsid w:val="00AD352D"/>
    <w:rsid w:val="00AD3EE0"/>
    <w:rsid w:val="00AD3F7D"/>
    <w:rsid w:val="00AD53F8"/>
    <w:rsid w:val="00AE29F5"/>
    <w:rsid w:val="00AE3453"/>
    <w:rsid w:val="00AE40FB"/>
    <w:rsid w:val="00AE4321"/>
    <w:rsid w:val="00AE6EF6"/>
    <w:rsid w:val="00AF0BE0"/>
    <w:rsid w:val="00AF0E8C"/>
    <w:rsid w:val="00AF1385"/>
    <w:rsid w:val="00AF1F8E"/>
    <w:rsid w:val="00AF4374"/>
    <w:rsid w:val="00AF4B1F"/>
    <w:rsid w:val="00AF4ED7"/>
    <w:rsid w:val="00AF7C95"/>
    <w:rsid w:val="00B035DC"/>
    <w:rsid w:val="00B04387"/>
    <w:rsid w:val="00B04931"/>
    <w:rsid w:val="00B05583"/>
    <w:rsid w:val="00B05DBB"/>
    <w:rsid w:val="00B072F8"/>
    <w:rsid w:val="00B10020"/>
    <w:rsid w:val="00B1074D"/>
    <w:rsid w:val="00B113D5"/>
    <w:rsid w:val="00B136F4"/>
    <w:rsid w:val="00B13D38"/>
    <w:rsid w:val="00B146B3"/>
    <w:rsid w:val="00B14AC0"/>
    <w:rsid w:val="00B17CD7"/>
    <w:rsid w:val="00B214F4"/>
    <w:rsid w:val="00B21546"/>
    <w:rsid w:val="00B21D5E"/>
    <w:rsid w:val="00B23B79"/>
    <w:rsid w:val="00B23D26"/>
    <w:rsid w:val="00B24724"/>
    <w:rsid w:val="00B24914"/>
    <w:rsid w:val="00B25D71"/>
    <w:rsid w:val="00B267D2"/>
    <w:rsid w:val="00B26847"/>
    <w:rsid w:val="00B26D28"/>
    <w:rsid w:val="00B3005F"/>
    <w:rsid w:val="00B300D8"/>
    <w:rsid w:val="00B30690"/>
    <w:rsid w:val="00B323A0"/>
    <w:rsid w:val="00B32458"/>
    <w:rsid w:val="00B32E28"/>
    <w:rsid w:val="00B34149"/>
    <w:rsid w:val="00B34408"/>
    <w:rsid w:val="00B34B8D"/>
    <w:rsid w:val="00B364B5"/>
    <w:rsid w:val="00B37A39"/>
    <w:rsid w:val="00B4056B"/>
    <w:rsid w:val="00B4108E"/>
    <w:rsid w:val="00B42868"/>
    <w:rsid w:val="00B455C8"/>
    <w:rsid w:val="00B455E7"/>
    <w:rsid w:val="00B50141"/>
    <w:rsid w:val="00B51E6F"/>
    <w:rsid w:val="00B529EF"/>
    <w:rsid w:val="00B52FBF"/>
    <w:rsid w:val="00B534FF"/>
    <w:rsid w:val="00B53C14"/>
    <w:rsid w:val="00B552DE"/>
    <w:rsid w:val="00B55CAC"/>
    <w:rsid w:val="00B576F5"/>
    <w:rsid w:val="00B5779B"/>
    <w:rsid w:val="00B601C6"/>
    <w:rsid w:val="00B610DF"/>
    <w:rsid w:val="00B61142"/>
    <w:rsid w:val="00B62A45"/>
    <w:rsid w:val="00B63375"/>
    <w:rsid w:val="00B652AD"/>
    <w:rsid w:val="00B66787"/>
    <w:rsid w:val="00B66EF6"/>
    <w:rsid w:val="00B702A1"/>
    <w:rsid w:val="00B70C2E"/>
    <w:rsid w:val="00B71A1A"/>
    <w:rsid w:val="00B71ED4"/>
    <w:rsid w:val="00B72193"/>
    <w:rsid w:val="00B73A71"/>
    <w:rsid w:val="00B74AB3"/>
    <w:rsid w:val="00B75394"/>
    <w:rsid w:val="00B75F3E"/>
    <w:rsid w:val="00B7699B"/>
    <w:rsid w:val="00B81F38"/>
    <w:rsid w:val="00B8251E"/>
    <w:rsid w:val="00B828F4"/>
    <w:rsid w:val="00B82977"/>
    <w:rsid w:val="00B839B1"/>
    <w:rsid w:val="00B84B41"/>
    <w:rsid w:val="00B84B9F"/>
    <w:rsid w:val="00B85C50"/>
    <w:rsid w:val="00B87582"/>
    <w:rsid w:val="00B91047"/>
    <w:rsid w:val="00B91BFD"/>
    <w:rsid w:val="00B927E8"/>
    <w:rsid w:val="00B952BA"/>
    <w:rsid w:val="00B970C7"/>
    <w:rsid w:val="00B97C27"/>
    <w:rsid w:val="00BA477C"/>
    <w:rsid w:val="00BA5B17"/>
    <w:rsid w:val="00BA64DC"/>
    <w:rsid w:val="00BA6E2B"/>
    <w:rsid w:val="00BB0236"/>
    <w:rsid w:val="00BB055E"/>
    <w:rsid w:val="00BB07E2"/>
    <w:rsid w:val="00BB0C0E"/>
    <w:rsid w:val="00BB0E9D"/>
    <w:rsid w:val="00BB160C"/>
    <w:rsid w:val="00BB3DBD"/>
    <w:rsid w:val="00BB4F31"/>
    <w:rsid w:val="00BB7264"/>
    <w:rsid w:val="00BC0973"/>
    <w:rsid w:val="00BC26F0"/>
    <w:rsid w:val="00BC279A"/>
    <w:rsid w:val="00BC3FC3"/>
    <w:rsid w:val="00BC401F"/>
    <w:rsid w:val="00BC4636"/>
    <w:rsid w:val="00BC518F"/>
    <w:rsid w:val="00BD171D"/>
    <w:rsid w:val="00BD532F"/>
    <w:rsid w:val="00BD5D3D"/>
    <w:rsid w:val="00BD664C"/>
    <w:rsid w:val="00BD76F5"/>
    <w:rsid w:val="00BD7F58"/>
    <w:rsid w:val="00BE090F"/>
    <w:rsid w:val="00BE13C3"/>
    <w:rsid w:val="00BE219E"/>
    <w:rsid w:val="00BE23F7"/>
    <w:rsid w:val="00BE4727"/>
    <w:rsid w:val="00BE5B4A"/>
    <w:rsid w:val="00BE7516"/>
    <w:rsid w:val="00BF08B2"/>
    <w:rsid w:val="00BF24BC"/>
    <w:rsid w:val="00BF24BE"/>
    <w:rsid w:val="00BF3597"/>
    <w:rsid w:val="00BF3FEB"/>
    <w:rsid w:val="00BF4341"/>
    <w:rsid w:val="00BF4AB0"/>
    <w:rsid w:val="00C0092C"/>
    <w:rsid w:val="00C015CA"/>
    <w:rsid w:val="00C01EDB"/>
    <w:rsid w:val="00C06583"/>
    <w:rsid w:val="00C065B9"/>
    <w:rsid w:val="00C11546"/>
    <w:rsid w:val="00C11622"/>
    <w:rsid w:val="00C11893"/>
    <w:rsid w:val="00C1288C"/>
    <w:rsid w:val="00C1404E"/>
    <w:rsid w:val="00C156C6"/>
    <w:rsid w:val="00C16F29"/>
    <w:rsid w:val="00C175B5"/>
    <w:rsid w:val="00C21A59"/>
    <w:rsid w:val="00C24B0F"/>
    <w:rsid w:val="00C24D34"/>
    <w:rsid w:val="00C25135"/>
    <w:rsid w:val="00C261CD"/>
    <w:rsid w:val="00C26CC9"/>
    <w:rsid w:val="00C27EB0"/>
    <w:rsid w:val="00C3029B"/>
    <w:rsid w:val="00C3131B"/>
    <w:rsid w:val="00C31897"/>
    <w:rsid w:val="00C33128"/>
    <w:rsid w:val="00C340C6"/>
    <w:rsid w:val="00C34AFF"/>
    <w:rsid w:val="00C35BA3"/>
    <w:rsid w:val="00C366BA"/>
    <w:rsid w:val="00C40D67"/>
    <w:rsid w:val="00C41D07"/>
    <w:rsid w:val="00C425CE"/>
    <w:rsid w:val="00C42E1F"/>
    <w:rsid w:val="00C4404D"/>
    <w:rsid w:val="00C45A9A"/>
    <w:rsid w:val="00C4689E"/>
    <w:rsid w:val="00C46CD5"/>
    <w:rsid w:val="00C50EA6"/>
    <w:rsid w:val="00C51675"/>
    <w:rsid w:val="00C5230F"/>
    <w:rsid w:val="00C52863"/>
    <w:rsid w:val="00C52E69"/>
    <w:rsid w:val="00C53015"/>
    <w:rsid w:val="00C531E2"/>
    <w:rsid w:val="00C53F0E"/>
    <w:rsid w:val="00C54A4E"/>
    <w:rsid w:val="00C54DDF"/>
    <w:rsid w:val="00C556BF"/>
    <w:rsid w:val="00C558DE"/>
    <w:rsid w:val="00C56743"/>
    <w:rsid w:val="00C57ABF"/>
    <w:rsid w:val="00C60279"/>
    <w:rsid w:val="00C60C64"/>
    <w:rsid w:val="00C60FCF"/>
    <w:rsid w:val="00C6317B"/>
    <w:rsid w:val="00C63928"/>
    <w:rsid w:val="00C65081"/>
    <w:rsid w:val="00C6549F"/>
    <w:rsid w:val="00C70695"/>
    <w:rsid w:val="00C7366A"/>
    <w:rsid w:val="00C73B3B"/>
    <w:rsid w:val="00C74220"/>
    <w:rsid w:val="00C76466"/>
    <w:rsid w:val="00C76B7C"/>
    <w:rsid w:val="00C76D3D"/>
    <w:rsid w:val="00C80DAE"/>
    <w:rsid w:val="00C822DB"/>
    <w:rsid w:val="00C82F01"/>
    <w:rsid w:val="00C8316E"/>
    <w:rsid w:val="00C8497C"/>
    <w:rsid w:val="00C85379"/>
    <w:rsid w:val="00C8587B"/>
    <w:rsid w:val="00C8646A"/>
    <w:rsid w:val="00C87EAF"/>
    <w:rsid w:val="00C91D92"/>
    <w:rsid w:val="00C933AC"/>
    <w:rsid w:val="00C94E22"/>
    <w:rsid w:val="00C94E7F"/>
    <w:rsid w:val="00C95264"/>
    <w:rsid w:val="00C9599F"/>
    <w:rsid w:val="00C97A28"/>
    <w:rsid w:val="00CA1B38"/>
    <w:rsid w:val="00CA36E9"/>
    <w:rsid w:val="00CA43A8"/>
    <w:rsid w:val="00CA48D2"/>
    <w:rsid w:val="00CA4A1B"/>
    <w:rsid w:val="00CB1D58"/>
    <w:rsid w:val="00CB202F"/>
    <w:rsid w:val="00CB2C33"/>
    <w:rsid w:val="00CB448B"/>
    <w:rsid w:val="00CB494E"/>
    <w:rsid w:val="00CB4E20"/>
    <w:rsid w:val="00CB55A9"/>
    <w:rsid w:val="00CB656B"/>
    <w:rsid w:val="00CB70F2"/>
    <w:rsid w:val="00CB7A7B"/>
    <w:rsid w:val="00CB7B1A"/>
    <w:rsid w:val="00CC0F06"/>
    <w:rsid w:val="00CC0F3C"/>
    <w:rsid w:val="00CC1781"/>
    <w:rsid w:val="00CC1A2E"/>
    <w:rsid w:val="00CC3465"/>
    <w:rsid w:val="00CC399C"/>
    <w:rsid w:val="00CC71A7"/>
    <w:rsid w:val="00CC7D33"/>
    <w:rsid w:val="00CD060F"/>
    <w:rsid w:val="00CD34F7"/>
    <w:rsid w:val="00CD41AE"/>
    <w:rsid w:val="00CD4FFF"/>
    <w:rsid w:val="00CD628D"/>
    <w:rsid w:val="00CD7922"/>
    <w:rsid w:val="00CE15E5"/>
    <w:rsid w:val="00CE220D"/>
    <w:rsid w:val="00CE2417"/>
    <w:rsid w:val="00CE3006"/>
    <w:rsid w:val="00CE556B"/>
    <w:rsid w:val="00CE58FC"/>
    <w:rsid w:val="00CE6341"/>
    <w:rsid w:val="00CF14EA"/>
    <w:rsid w:val="00CF17B4"/>
    <w:rsid w:val="00CF1F34"/>
    <w:rsid w:val="00CF3DE6"/>
    <w:rsid w:val="00CF58D1"/>
    <w:rsid w:val="00D002A5"/>
    <w:rsid w:val="00D003CC"/>
    <w:rsid w:val="00D00B09"/>
    <w:rsid w:val="00D00D83"/>
    <w:rsid w:val="00D01D76"/>
    <w:rsid w:val="00D03BA8"/>
    <w:rsid w:val="00D0424E"/>
    <w:rsid w:val="00D11044"/>
    <w:rsid w:val="00D12F43"/>
    <w:rsid w:val="00D139BD"/>
    <w:rsid w:val="00D17868"/>
    <w:rsid w:val="00D178CF"/>
    <w:rsid w:val="00D17C44"/>
    <w:rsid w:val="00D17D41"/>
    <w:rsid w:val="00D20C29"/>
    <w:rsid w:val="00D20D27"/>
    <w:rsid w:val="00D21A20"/>
    <w:rsid w:val="00D21DEE"/>
    <w:rsid w:val="00D22F6C"/>
    <w:rsid w:val="00D23619"/>
    <w:rsid w:val="00D24F61"/>
    <w:rsid w:val="00D25F37"/>
    <w:rsid w:val="00D262B9"/>
    <w:rsid w:val="00D27BD5"/>
    <w:rsid w:val="00D27D87"/>
    <w:rsid w:val="00D30D0F"/>
    <w:rsid w:val="00D3121E"/>
    <w:rsid w:val="00D329F8"/>
    <w:rsid w:val="00D33716"/>
    <w:rsid w:val="00D338D3"/>
    <w:rsid w:val="00D35666"/>
    <w:rsid w:val="00D35774"/>
    <w:rsid w:val="00D3640B"/>
    <w:rsid w:val="00D36BF6"/>
    <w:rsid w:val="00D40E03"/>
    <w:rsid w:val="00D42EB9"/>
    <w:rsid w:val="00D430D5"/>
    <w:rsid w:val="00D43A09"/>
    <w:rsid w:val="00D45250"/>
    <w:rsid w:val="00D455CB"/>
    <w:rsid w:val="00D4578E"/>
    <w:rsid w:val="00D47CC3"/>
    <w:rsid w:val="00D51B3D"/>
    <w:rsid w:val="00D51ED0"/>
    <w:rsid w:val="00D53357"/>
    <w:rsid w:val="00D54176"/>
    <w:rsid w:val="00D5432F"/>
    <w:rsid w:val="00D57091"/>
    <w:rsid w:val="00D60EB5"/>
    <w:rsid w:val="00D61553"/>
    <w:rsid w:val="00D619FA"/>
    <w:rsid w:val="00D6280F"/>
    <w:rsid w:val="00D635E1"/>
    <w:rsid w:val="00D6514C"/>
    <w:rsid w:val="00D651E4"/>
    <w:rsid w:val="00D65848"/>
    <w:rsid w:val="00D667A3"/>
    <w:rsid w:val="00D66FB2"/>
    <w:rsid w:val="00D67F73"/>
    <w:rsid w:val="00D70196"/>
    <w:rsid w:val="00D701EC"/>
    <w:rsid w:val="00D70398"/>
    <w:rsid w:val="00D71618"/>
    <w:rsid w:val="00D71A87"/>
    <w:rsid w:val="00D72577"/>
    <w:rsid w:val="00D72BEA"/>
    <w:rsid w:val="00D74702"/>
    <w:rsid w:val="00D749E3"/>
    <w:rsid w:val="00D7645B"/>
    <w:rsid w:val="00D7695B"/>
    <w:rsid w:val="00D832C9"/>
    <w:rsid w:val="00D835CE"/>
    <w:rsid w:val="00D851EA"/>
    <w:rsid w:val="00D86EAC"/>
    <w:rsid w:val="00D928F1"/>
    <w:rsid w:val="00D92ECA"/>
    <w:rsid w:val="00D934C0"/>
    <w:rsid w:val="00D93622"/>
    <w:rsid w:val="00D9490B"/>
    <w:rsid w:val="00D95E83"/>
    <w:rsid w:val="00D967F8"/>
    <w:rsid w:val="00D9696D"/>
    <w:rsid w:val="00DA02A3"/>
    <w:rsid w:val="00DA0479"/>
    <w:rsid w:val="00DA119C"/>
    <w:rsid w:val="00DA4071"/>
    <w:rsid w:val="00DA4253"/>
    <w:rsid w:val="00DA436A"/>
    <w:rsid w:val="00DA4C36"/>
    <w:rsid w:val="00DA7031"/>
    <w:rsid w:val="00DB02FC"/>
    <w:rsid w:val="00DB0525"/>
    <w:rsid w:val="00DB0D79"/>
    <w:rsid w:val="00DB14B5"/>
    <w:rsid w:val="00DB25AD"/>
    <w:rsid w:val="00DB56EF"/>
    <w:rsid w:val="00DB683B"/>
    <w:rsid w:val="00DB6D5B"/>
    <w:rsid w:val="00DC2774"/>
    <w:rsid w:val="00DC69D5"/>
    <w:rsid w:val="00DC719B"/>
    <w:rsid w:val="00DC7B1A"/>
    <w:rsid w:val="00DD3388"/>
    <w:rsid w:val="00DD48DF"/>
    <w:rsid w:val="00DD78A1"/>
    <w:rsid w:val="00DD7F54"/>
    <w:rsid w:val="00DE06EC"/>
    <w:rsid w:val="00DE06FD"/>
    <w:rsid w:val="00DE1180"/>
    <w:rsid w:val="00DE1599"/>
    <w:rsid w:val="00DE26DF"/>
    <w:rsid w:val="00DE475F"/>
    <w:rsid w:val="00DE4D5F"/>
    <w:rsid w:val="00DE56E5"/>
    <w:rsid w:val="00DE5893"/>
    <w:rsid w:val="00DE63FC"/>
    <w:rsid w:val="00DE68D7"/>
    <w:rsid w:val="00DE6B55"/>
    <w:rsid w:val="00DE7D04"/>
    <w:rsid w:val="00DF1D16"/>
    <w:rsid w:val="00DF20CC"/>
    <w:rsid w:val="00DF304D"/>
    <w:rsid w:val="00DF39F5"/>
    <w:rsid w:val="00DF3DFC"/>
    <w:rsid w:val="00DF3F77"/>
    <w:rsid w:val="00DF4217"/>
    <w:rsid w:val="00DF4F81"/>
    <w:rsid w:val="00DF62D5"/>
    <w:rsid w:val="00DF707A"/>
    <w:rsid w:val="00DF73BD"/>
    <w:rsid w:val="00E000E9"/>
    <w:rsid w:val="00E002A5"/>
    <w:rsid w:val="00E007D7"/>
    <w:rsid w:val="00E02892"/>
    <w:rsid w:val="00E02918"/>
    <w:rsid w:val="00E03180"/>
    <w:rsid w:val="00E03234"/>
    <w:rsid w:val="00E05FEA"/>
    <w:rsid w:val="00E06553"/>
    <w:rsid w:val="00E0686A"/>
    <w:rsid w:val="00E06FF3"/>
    <w:rsid w:val="00E07B8C"/>
    <w:rsid w:val="00E1091E"/>
    <w:rsid w:val="00E1095A"/>
    <w:rsid w:val="00E10F69"/>
    <w:rsid w:val="00E115DF"/>
    <w:rsid w:val="00E1184D"/>
    <w:rsid w:val="00E123DF"/>
    <w:rsid w:val="00E129F7"/>
    <w:rsid w:val="00E13C1D"/>
    <w:rsid w:val="00E142AC"/>
    <w:rsid w:val="00E145CB"/>
    <w:rsid w:val="00E15038"/>
    <w:rsid w:val="00E153A8"/>
    <w:rsid w:val="00E15CEE"/>
    <w:rsid w:val="00E15D3F"/>
    <w:rsid w:val="00E1620B"/>
    <w:rsid w:val="00E1627C"/>
    <w:rsid w:val="00E21144"/>
    <w:rsid w:val="00E21878"/>
    <w:rsid w:val="00E24C97"/>
    <w:rsid w:val="00E27B80"/>
    <w:rsid w:val="00E31047"/>
    <w:rsid w:val="00E32D73"/>
    <w:rsid w:val="00E357CF"/>
    <w:rsid w:val="00E376FC"/>
    <w:rsid w:val="00E40479"/>
    <w:rsid w:val="00E413F8"/>
    <w:rsid w:val="00E445C3"/>
    <w:rsid w:val="00E45614"/>
    <w:rsid w:val="00E460EB"/>
    <w:rsid w:val="00E4764C"/>
    <w:rsid w:val="00E47A28"/>
    <w:rsid w:val="00E51AAF"/>
    <w:rsid w:val="00E5203E"/>
    <w:rsid w:val="00E538D1"/>
    <w:rsid w:val="00E55077"/>
    <w:rsid w:val="00E56E2E"/>
    <w:rsid w:val="00E6230E"/>
    <w:rsid w:val="00E64B8E"/>
    <w:rsid w:val="00E66B77"/>
    <w:rsid w:val="00E66DC4"/>
    <w:rsid w:val="00E6798F"/>
    <w:rsid w:val="00E67D04"/>
    <w:rsid w:val="00E70065"/>
    <w:rsid w:val="00E70B11"/>
    <w:rsid w:val="00E71B44"/>
    <w:rsid w:val="00E72617"/>
    <w:rsid w:val="00E727DB"/>
    <w:rsid w:val="00E73639"/>
    <w:rsid w:val="00E757CD"/>
    <w:rsid w:val="00E76D53"/>
    <w:rsid w:val="00E809D7"/>
    <w:rsid w:val="00E818A6"/>
    <w:rsid w:val="00E82ACB"/>
    <w:rsid w:val="00E8448B"/>
    <w:rsid w:val="00E85ACE"/>
    <w:rsid w:val="00E85E6D"/>
    <w:rsid w:val="00E86114"/>
    <w:rsid w:val="00E9057C"/>
    <w:rsid w:val="00E90BD6"/>
    <w:rsid w:val="00E910CE"/>
    <w:rsid w:val="00E91996"/>
    <w:rsid w:val="00E91D8D"/>
    <w:rsid w:val="00E923DA"/>
    <w:rsid w:val="00E96107"/>
    <w:rsid w:val="00E96571"/>
    <w:rsid w:val="00E9690D"/>
    <w:rsid w:val="00EA25CF"/>
    <w:rsid w:val="00EA2A07"/>
    <w:rsid w:val="00EA47AC"/>
    <w:rsid w:val="00EA6817"/>
    <w:rsid w:val="00EA6940"/>
    <w:rsid w:val="00EA7137"/>
    <w:rsid w:val="00EA78F4"/>
    <w:rsid w:val="00EB0B72"/>
    <w:rsid w:val="00EB13C0"/>
    <w:rsid w:val="00EB2455"/>
    <w:rsid w:val="00EB2DCC"/>
    <w:rsid w:val="00EB42A7"/>
    <w:rsid w:val="00EB747C"/>
    <w:rsid w:val="00EC3432"/>
    <w:rsid w:val="00EC4A5E"/>
    <w:rsid w:val="00EC56C0"/>
    <w:rsid w:val="00EC799A"/>
    <w:rsid w:val="00EC7DB1"/>
    <w:rsid w:val="00EC7F93"/>
    <w:rsid w:val="00ED2518"/>
    <w:rsid w:val="00ED4FD9"/>
    <w:rsid w:val="00ED5F87"/>
    <w:rsid w:val="00ED7AE2"/>
    <w:rsid w:val="00EE0821"/>
    <w:rsid w:val="00EE3C8C"/>
    <w:rsid w:val="00EE3FB2"/>
    <w:rsid w:val="00EE44D6"/>
    <w:rsid w:val="00EE4573"/>
    <w:rsid w:val="00EE524A"/>
    <w:rsid w:val="00EE5349"/>
    <w:rsid w:val="00EF14E4"/>
    <w:rsid w:val="00EF2671"/>
    <w:rsid w:val="00EF5262"/>
    <w:rsid w:val="00EF542E"/>
    <w:rsid w:val="00F00084"/>
    <w:rsid w:val="00F00DDB"/>
    <w:rsid w:val="00F0235B"/>
    <w:rsid w:val="00F02F56"/>
    <w:rsid w:val="00F03885"/>
    <w:rsid w:val="00F06AF0"/>
    <w:rsid w:val="00F06C36"/>
    <w:rsid w:val="00F07101"/>
    <w:rsid w:val="00F12741"/>
    <w:rsid w:val="00F134DE"/>
    <w:rsid w:val="00F13602"/>
    <w:rsid w:val="00F1407B"/>
    <w:rsid w:val="00F14870"/>
    <w:rsid w:val="00F15242"/>
    <w:rsid w:val="00F16C21"/>
    <w:rsid w:val="00F233FE"/>
    <w:rsid w:val="00F2381E"/>
    <w:rsid w:val="00F24369"/>
    <w:rsid w:val="00F243F5"/>
    <w:rsid w:val="00F26330"/>
    <w:rsid w:val="00F32C6A"/>
    <w:rsid w:val="00F33B00"/>
    <w:rsid w:val="00F3519B"/>
    <w:rsid w:val="00F3531E"/>
    <w:rsid w:val="00F35564"/>
    <w:rsid w:val="00F3744E"/>
    <w:rsid w:val="00F42AE2"/>
    <w:rsid w:val="00F42EA4"/>
    <w:rsid w:val="00F436AC"/>
    <w:rsid w:val="00F43B7F"/>
    <w:rsid w:val="00F441C1"/>
    <w:rsid w:val="00F44A97"/>
    <w:rsid w:val="00F45C8E"/>
    <w:rsid w:val="00F46938"/>
    <w:rsid w:val="00F46D06"/>
    <w:rsid w:val="00F50A9D"/>
    <w:rsid w:val="00F51B8B"/>
    <w:rsid w:val="00F52A9B"/>
    <w:rsid w:val="00F536D4"/>
    <w:rsid w:val="00F53C61"/>
    <w:rsid w:val="00F54DED"/>
    <w:rsid w:val="00F56B30"/>
    <w:rsid w:val="00F56F24"/>
    <w:rsid w:val="00F6041A"/>
    <w:rsid w:val="00F6079C"/>
    <w:rsid w:val="00F61540"/>
    <w:rsid w:val="00F61DBE"/>
    <w:rsid w:val="00F628E7"/>
    <w:rsid w:val="00F6535E"/>
    <w:rsid w:val="00F65699"/>
    <w:rsid w:val="00F65CBC"/>
    <w:rsid w:val="00F6644D"/>
    <w:rsid w:val="00F70C91"/>
    <w:rsid w:val="00F73FF0"/>
    <w:rsid w:val="00F75889"/>
    <w:rsid w:val="00F75DDE"/>
    <w:rsid w:val="00F77F60"/>
    <w:rsid w:val="00F80494"/>
    <w:rsid w:val="00F81AF6"/>
    <w:rsid w:val="00F821A2"/>
    <w:rsid w:val="00F825E5"/>
    <w:rsid w:val="00F8326D"/>
    <w:rsid w:val="00F834D7"/>
    <w:rsid w:val="00F83E9B"/>
    <w:rsid w:val="00F841B0"/>
    <w:rsid w:val="00F852B7"/>
    <w:rsid w:val="00F85AD0"/>
    <w:rsid w:val="00F861ED"/>
    <w:rsid w:val="00F86EFB"/>
    <w:rsid w:val="00F922B1"/>
    <w:rsid w:val="00F92A46"/>
    <w:rsid w:val="00F937D3"/>
    <w:rsid w:val="00F947C0"/>
    <w:rsid w:val="00FA05AF"/>
    <w:rsid w:val="00FA1D61"/>
    <w:rsid w:val="00FA2890"/>
    <w:rsid w:val="00FA36CE"/>
    <w:rsid w:val="00FA4AE4"/>
    <w:rsid w:val="00FA4BFE"/>
    <w:rsid w:val="00FA7DF8"/>
    <w:rsid w:val="00FB03A0"/>
    <w:rsid w:val="00FB1A25"/>
    <w:rsid w:val="00FB3A16"/>
    <w:rsid w:val="00FB44AF"/>
    <w:rsid w:val="00FB4DC0"/>
    <w:rsid w:val="00FB539E"/>
    <w:rsid w:val="00FB63B9"/>
    <w:rsid w:val="00FB6F18"/>
    <w:rsid w:val="00FB703F"/>
    <w:rsid w:val="00FC045C"/>
    <w:rsid w:val="00FC144C"/>
    <w:rsid w:val="00FC14C1"/>
    <w:rsid w:val="00FC221C"/>
    <w:rsid w:val="00FC3FC5"/>
    <w:rsid w:val="00FD0053"/>
    <w:rsid w:val="00FD05BA"/>
    <w:rsid w:val="00FD0868"/>
    <w:rsid w:val="00FD2578"/>
    <w:rsid w:val="00FD382A"/>
    <w:rsid w:val="00FD4774"/>
    <w:rsid w:val="00FD5A21"/>
    <w:rsid w:val="00FD5EF6"/>
    <w:rsid w:val="00FD71E7"/>
    <w:rsid w:val="00FE00ED"/>
    <w:rsid w:val="00FE15DD"/>
    <w:rsid w:val="00FE2D51"/>
    <w:rsid w:val="00FE2F1B"/>
    <w:rsid w:val="00FE3A1E"/>
    <w:rsid w:val="00FE3F1A"/>
    <w:rsid w:val="00FE68D9"/>
    <w:rsid w:val="00FF02F3"/>
    <w:rsid w:val="00FF28DE"/>
    <w:rsid w:val="00FF2C45"/>
    <w:rsid w:val="00FF2C8C"/>
    <w:rsid w:val="00FF3342"/>
    <w:rsid w:val="00FF4F58"/>
    <w:rsid w:val="00FF6B90"/>
    <w:rsid w:val="00FF6C48"/>
    <w:rsid w:val="00FF6FE6"/>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94689">
      <w:bodyDiv w:val="1"/>
      <w:marLeft w:val="0"/>
      <w:marRight w:val="0"/>
      <w:marTop w:val="0"/>
      <w:marBottom w:val="0"/>
      <w:divBdr>
        <w:top w:val="none" w:sz="0" w:space="0" w:color="auto"/>
        <w:left w:val="none" w:sz="0" w:space="0" w:color="auto"/>
        <w:bottom w:val="none" w:sz="0" w:space="0" w:color="auto"/>
        <w:right w:val="none" w:sz="0" w:space="0" w:color="auto"/>
      </w:divBdr>
    </w:div>
    <w:div w:id="163981263">
      <w:bodyDiv w:val="1"/>
      <w:marLeft w:val="0"/>
      <w:marRight w:val="0"/>
      <w:marTop w:val="0"/>
      <w:marBottom w:val="0"/>
      <w:divBdr>
        <w:top w:val="none" w:sz="0" w:space="0" w:color="auto"/>
        <w:left w:val="none" w:sz="0" w:space="0" w:color="auto"/>
        <w:bottom w:val="none" w:sz="0" w:space="0" w:color="auto"/>
        <w:right w:val="none" w:sz="0" w:space="0" w:color="auto"/>
      </w:divBdr>
    </w:div>
    <w:div w:id="234825964">
      <w:bodyDiv w:val="1"/>
      <w:marLeft w:val="0"/>
      <w:marRight w:val="0"/>
      <w:marTop w:val="0"/>
      <w:marBottom w:val="0"/>
      <w:divBdr>
        <w:top w:val="none" w:sz="0" w:space="0" w:color="auto"/>
        <w:left w:val="none" w:sz="0" w:space="0" w:color="auto"/>
        <w:bottom w:val="none" w:sz="0" w:space="0" w:color="auto"/>
        <w:right w:val="none" w:sz="0" w:space="0" w:color="auto"/>
      </w:divBdr>
    </w:div>
    <w:div w:id="275412156">
      <w:bodyDiv w:val="1"/>
      <w:marLeft w:val="0"/>
      <w:marRight w:val="0"/>
      <w:marTop w:val="0"/>
      <w:marBottom w:val="0"/>
      <w:divBdr>
        <w:top w:val="none" w:sz="0" w:space="0" w:color="auto"/>
        <w:left w:val="none" w:sz="0" w:space="0" w:color="auto"/>
        <w:bottom w:val="none" w:sz="0" w:space="0" w:color="auto"/>
        <w:right w:val="none" w:sz="0" w:space="0" w:color="auto"/>
      </w:divBdr>
    </w:div>
    <w:div w:id="288629041">
      <w:bodyDiv w:val="1"/>
      <w:marLeft w:val="0"/>
      <w:marRight w:val="0"/>
      <w:marTop w:val="0"/>
      <w:marBottom w:val="0"/>
      <w:divBdr>
        <w:top w:val="none" w:sz="0" w:space="0" w:color="auto"/>
        <w:left w:val="none" w:sz="0" w:space="0" w:color="auto"/>
        <w:bottom w:val="none" w:sz="0" w:space="0" w:color="auto"/>
        <w:right w:val="none" w:sz="0" w:space="0" w:color="auto"/>
      </w:divBdr>
    </w:div>
    <w:div w:id="312375342">
      <w:bodyDiv w:val="1"/>
      <w:marLeft w:val="0"/>
      <w:marRight w:val="0"/>
      <w:marTop w:val="0"/>
      <w:marBottom w:val="0"/>
      <w:divBdr>
        <w:top w:val="none" w:sz="0" w:space="0" w:color="auto"/>
        <w:left w:val="none" w:sz="0" w:space="0" w:color="auto"/>
        <w:bottom w:val="none" w:sz="0" w:space="0" w:color="auto"/>
        <w:right w:val="none" w:sz="0" w:space="0" w:color="auto"/>
      </w:divBdr>
    </w:div>
    <w:div w:id="344088897">
      <w:bodyDiv w:val="1"/>
      <w:marLeft w:val="0"/>
      <w:marRight w:val="0"/>
      <w:marTop w:val="0"/>
      <w:marBottom w:val="0"/>
      <w:divBdr>
        <w:top w:val="none" w:sz="0" w:space="0" w:color="auto"/>
        <w:left w:val="none" w:sz="0" w:space="0" w:color="auto"/>
        <w:bottom w:val="none" w:sz="0" w:space="0" w:color="auto"/>
        <w:right w:val="none" w:sz="0" w:space="0" w:color="auto"/>
      </w:divBdr>
    </w:div>
    <w:div w:id="381100470">
      <w:bodyDiv w:val="1"/>
      <w:marLeft w:val="0"/>
      <w:marRight w:val="0"/>
      <w:marTop w:val="0"/>
      <w:marBottom w:val="0"/>
      <w:divBdr>
        <w:top w:val="none" w:sz="0" w:space="0" w:color="auto"/>
        <w:left w:val="none" w:sz="0" w:space="0" w:color="auto"/>
        <w:bottom w:val="none" w:sz="0" w:space="0" w:color="auto"/>
        <w:right w:val="none" w:sz="0" w:space="0" w:color="auto"/>
      </w:divBdr>
    </w:div>
    <w:div w:id="404375490">
      <w:bodyDiv w:val="1"/>
      <w:marLeft w:val="0"/>
      <w:marRight w:val="0"/>
      <w:marTop w:val="0"/>
      <w:marBottom w:val="0"/>
      <w:divBdr>
        <w:top w:val="none" w:sz="0" w:space="0" w:color="auto"/>
        <w:left w:val="none" w:sz="0" w:space="0" w:color="auto"/>
        <w:bottom w:val="none" w:sz="0" w:space="0" w:color="auto"/>
        <w:right w:val="none" w:sz="0" w:space="0" w:color="auto"/>
      </w:divBdr>
    </w:div>
    <w:div w:id="416443927">
      <w:bodyDiv w:val="1"/>
      <w:marLeft w:val="0"/>
      <w:marRight w:val="0"/>
      <w:marTop w:val="0"/>
      <w:marBottom w:val="0"/>
      <w:divBdr>
        <w:top w:val="none" w:sz="0" w:space="0" w:color="auto"/>
        <w:left w:val="none" w:sz="0" w:space="0" w:color="auto"/>
        <w:bottom w:val="none" w:sz="0" w:space="0" w:color="auto"/>
        <w:right w:val="none" w:sz="0" w:space="0" w:color="auto"/>
      </w:divBdr>
    </w:div>
    <w:div w:id="428238730">
      <w:bodyDiv w:val="1"/>
      <w:marLeft w:val="0"/>
      <w:marRight w:val="0"/>
      <w:marTop w:val="0"/>
      <w:marBottom w:val="0"/>
      <w:divBdr>
        <w:top w:val="none" w:sz="0" w:space="0" w:color="auto"/>
        <w:left w:val="none" w:sz="0" w:space="0" w:color="auto"/>
        <w:bottom w:val="none" w:sz="0" w:space="0" w:color="auto"/>
        <w:right w:val="none" w:sz="0" w:space="0" w:color="auto"/>
      </w:divBdr>
    </w:div>
    <w:div w:id="431977715">
      <w:bodyDiv w:val="1"/>
      <w:marLeft w:val="0"/>
      <w:marRight w:val="0"/>
      <w:marTop w:val="0"/>
      <w:marBottom w:val="0"/>
      <w:divBdr>
        <w:top w:val="none" w:sz="0" w:space="0" w:color="auto"/>
        <w:left w:val="none" w:sz="0" w:space="0" w:color="auto"/>
        <w:bottom w:val="none" w:sz="0" w:space="0" w:color="auto"/>
        <w:right w:val="none" w:sz="0" w:space="0" w:color="auto"/>
      </w:divBdr>
    </w:div>
    <w:div w:id="451287400">
      <w:bodyDiv w:val="1"/>
      <w:marLeft w:val="0"/>
      <w:marRight w:val="0"/>
      <w:marTop w:val="0"/>
      <w:marBottom w:val="0"/>
      <w:divBdr>
        <w:top w:val="none" w:sz="0" w:space="0" w:color="auto"/>
        <w:left w:val="none" w:sz="0" w:space="0" w:color="auto"/>
        <w:bottom w:val="none" w:sz="0" w:space="0" w:color="auto"/>
        <w:right w:val="none" w:sz="0" w:space="0" w:color="auto"/>
      </w:divBdr>
    </w:div>
    <w:div w:id="455294912">
      <w:bodyDiv w:val="1"/>
      <w:marLeft w:val="0"/>
      <w:marRight w:val="0"/>
      <w:marTop w:val="0"/>
      <w:marBottom w:val="0"/>
      <w:divBdr>
        <w:top w:val="none" w:sz="0" w:space="0" w:color="auto"/>
        <w:left w:val="none" w:sz="0" w:space="0" w:color="auto"/>
        <w:bottom w:val="none" w:sz="0" w:space="0" w:color="auto"/>
        <w:right w:val="none" w:sz="0" w:space="0" w:color="auto"/>
      </w:divBdr>
    </w:div>
    <w:div w:id="502745168">
      <w:bodyDiv w:val="1"/>
      <w:marLeft w:val="0"/>
      <w:marRight w:val="0"/>
      <w:marTop w:val="0"/>
      <w:marBottom w:val="0"/>
      <w:divBdr>
        <w:top w:val="none" w:sz="0" w:space="0" w:color="auto"/>
        <w:left w:val="none" w:sz="0" w:space="0" w:color="auto"/>
        <w:bottom w:val="none" w:sz="0" w:space="0" w:color="auto"/>
        <w:right w:val="none" w:sz="0" w:space="0" w:color="auto"/>
      </w:divBdr>
    </w:div>
    <w:div w:id="560945080">
      <w:bodyDiv w:val="1"/>
      <w:marLeft w:val="0"/>
      <w:marRight w:val="0"/>
      <w:marTop w:val="0"/>
      <w:marBottom w:val="0"/>
      <w:divBdr>
        <w:top w:val="none" w:sz="0" w:space="0" w:color="auto"/>
        <w:left w:val="none" w:sz="0" w:space="0" w:color="auto"/>
        <w:bottom w:val="none" w:sz="0" w:space="0" w:color="auto"/>
        <w:right w:val="none" w:sz="0" w:space="0" w:color="auto"/>
      </w:divBdr>
    </w:div>
    <w:div w:id="564683692">
      <w:bodyDiv w:val="1"/>
      <w:marLeft w:val="0"/>
      <w:marRight w:val="0"/>
      <w:marTop w:val="0"/>
      <w:marBottom w:val="0"/>
      <w:divBdr>
        <w:top w:val="none" w:sz="0" w:space="0" w:color="auto"/>
        <w:left w:val="none" w:sz="0" w:space="0" w:color="auto"/>
        <w:bottom w:val="none" w:sz="0" w:space="0" w:color="auto"/>
        <w:right w:val="none" w:sz="0" w:space="0" w:color="auto"/>
      </w:divBdr>
    </w:div>
    <w:div w:id="577206761">
      <w:bodyDiv w:val="1"/>
      <w:marLeft w:val="0"/>
      <w:marRight w:val="0"/>
      <w:marTop w:val="0"/>
      <w:marBottom w:val="0"/>
      <w:divBdr>
        <w:top w:val="none" w:sz="0" w:space="0" w:color="auto"/>
        <w:left w:val="none" w:sz="0" w:space="0" w:color="auto"/>
        <w:bottom w:val="none" w:sz="0" w:space="0" w:color="auto"/>
        <w:right w:val="none" w:sz="0" w:space="0" w:color="auto"/>
      </w:divBdr>
    </w:div>
    <w:div w:id="601763351">
      <w:bodyDiv w:val="1"/>
      <w:marLeft w:val="0"/>
      <w:marRight w:val="0"/>
      <w:marTop w:val="0"/>
      <w:marBottom w:val="0"/>
      <w:divBdr>
        <w:top w:val="none" w:sz="0" w:space="0" w:color="auto"/>
        <w:left w:val="none" w:sz="0" w:space="0" w:color="auto"/>
        <w:bottom w:val="none" w:sz="0" w:space="0" w:color="auto"/>
        <w:right w:val="none" w:sz="0" w:space="0" w:color="auto"/>
      </w:divBdr>
    </w:div>
    <w:div w:id="639924920">
      <w:bodyDiv w:val="1"/>
      <w:marLeft w:val="0"/>
      <w:marRight w:val="0"/>
      <w:marTop w:val="0"/>
      <w:marBottom w:val="0"/>
      <w:divBdr>
        <w:top w:val="none" w:sz="0" w:space="0" w:color="auto"/>
        <w:left w:val="none" w:sz="0" w:space="0" w:color="auto"/>
        <w:bottom w:val="none" w:sz="0" w:space="0" w:color="auto"/>
        <w:right w:val="none" w:sz="0" w:space="0" w:color="auto"/>
      </w:divBdr>
    </w:div>
    <w:div w:id="649360293">
      <w:bodyDiv w:val="1"/>
      <w:marLeft w:val="0"/>
      <w:marRight w:val="0"/>
      <w:marTop w:val="0"/>
      <w:marBottom w:val="0"/>
      <w:divBdr>
        <w:top w:val="none" w:sz="0" w:space="0" w:color="auto"/>
        <w:left w:val="none" w:sz="0" w:space="0" w:color="auto"/>
        <w:bottom w:val="none" w:sz="0" w:space="0" w:color="auto"/>
        <w:right w:val="none" w:sz="0" w:space="0" w:color="auto"/>
      </w:divBdr>
    </w:div>
    <w:div w:id="662388983">
      <w:bodyDiv w:val="1"/>
      <w:marLeft w:val="0"/>
      <w:marRight w:val="0"/>
      <w:marTop w:val="0"/>
      <w:marBottom w:val="0"/>
      <w:divBdr>
        <w:top w:val="none" w:sz="0" w:space="0" w:color="auto"/>
        <w:left w:val="none" w:sz="0" w:space="0" w:color="auto"/>
        <w:bottom w:val="none" w:sz="0" w:space="0" w:color="auto"/>
        <w:right w:val="none" w:sz="0" w:space="0" w:color="auto"/>
      </w:divBdr>
    </w:div>
    <w:div w:id="702246476">
      <w:bodyDiv w:val="1"/>
      <w:marLeft w:val="0"/>
      <w:marRight w:val="0"/>
      <w:marTop w:val="0"/>
      <w:marBottom w:val="0"/>
      <w:divBdr>
        <w:top w:val="none" w:sz="0" w:space="0" w:color="auto"/>
        <w:left w:val="none" w:sz="0" w:space="0" w:color="auto"/>
        <w:bottom w:val="none" w:sz="0" w:space="0" w:color="auto"/>
        <w:right w:val="none" w:sz="0" w:space="0" w:color="auto"/>
      </w:divBdr>
    </w:div>
    <w:div w:id="741946165">
      <w:bodyDiv w:val="1"/>
      <w:marLeft w:val="0"/>
      <w:marRight w:val="0"/>
      <w:marTop w:val="0"/>
      <w:marBottom w:val="0"/>
      <w:divBdr>
        <w:top w:val="none" w:sz="0" w:space="0" w:color="auto"/>
        <w:left w:val="none" w:sz="0" w:space="0" w:color="auto"/>
        <w:bottom w:val="none" w:sz="0" w:space="0" w:color="auto"/>
        <w:right w:val="none" w:sz="0" w:space="0" w:color="auto"/>
      </w:divBdr>
    </w:div>
    <w:div w:id="748384695">
      <w:bodyDiv w:val="1"/>
      <w:marLeft w:val="0"/>
      <w:marRight w:val="0"/>
      <w:marTop w:val="0"/>
      <w:marBottom w:val="0"/>
      <w:divBdr>
        <w:top w:val="none" w:sz="0" w:space="0" w:color="auto"/>
        <w:left w:val="none" w:sz="0" w:space="0" w:color="auto"/>
        <w:bottom w:val="none" w:sz="0" w:space="0" w:color="auto"/>
        <w:right w:val="none" w:sz="0" w:space="0" w:color="auto"/>
      </w:divBdr>
    </w:div>
    <w:div w:id="790829248">
      <w:bodyDiv w:val="1"/>
      <w:marLeft w:val="0"/>
      <w:marRight w:val="0"/>
      <w:marTop w:val="0"/>
      <w:marBottom w:val="0"/>
      <w:divBdr>
        <w:top w:val="none" w:sz="0" w:space="0" w:color="auto"/>
        <w:left w:val="none" w:sz="0" w:space="0" w:color="auto"/>
        <w:bottom w:val="none" w:sz="0" w:space="0" w:color="auto"/>
        <w:right w:val="none" w:sz="0" w:space="0" w:color="auto"/>
      </w:divBdr>
    </w:div>
    <w:div w:id="865409810">
      <w:bodyDiv w:val="1"/>
      <w:marLeft w:val="0"/>
      <w:marRight w:val="0"/>
      <w:marTop w:val="0"/>
      <w:marBottom w:val="0"/>
      <w:divBdr>
        <w:top w:val="none" w:sz="0" w:space="0" w:color="auto"/>
        <w:left w:val="none" w:sz="0" w:space="0" w:color="auto"/>
        <w:bottom w:val="none" w:sz="0" w:space="0" w:color="auto"/>
        <w:right w:val="none" w:sz="0" w:space="0" w:color="auto"/>
      </w:divBdr>
    </w:div>
    <w:div w:id="919211950">
      <w:bodyDiv w:val="1"/>
      <w:marLeft w:val="0"/>
      <w:marRight w:val="0"/>
      <w:marTop w:val="0"/>
      <w:marBottom w:val="0"/>
      <w:divBdr>
        <w:top w:val="none" w:sz="0" w:space="0" w:color="auto"/>
        <w:left w:val="none" w:sz="0" w:space="0" w:color="auto"/>
        <w:bottom w:val="none" w:sz="0" w:space="0" w:color="auto"/>
        <w:right w:val="none" w:sz="0" w:space="0" w:color="auto"/>
      </w:divBdr>
    </w:div>
    <w:div w:id="965702782">
      <w:bodyDiv w:val="1"/>
      <w:marLeft w:val="0"/>
      <w:marRight w:val="0"/>
      <w:marTop w:val="0"/>
      <w:marBottom w:val="0"/>
      <w:divBdr>
        <w:top w:val="none" w:sz="0" w:space="0" w:color="auto"/>
        <w:left w:val="none" w:sz="0" w:space="0" w:color="auto"/>
        <w:bottom w:val="none" w:sz="0" w:space="0" w:color="auto"/>
        <w:right w:val="none" w:sz="0" w:space="0" w:color="auto"/>
      </w:divBdr>
    </w:div>
    <w:div w:id="1003044667">
      <w:bodyDiv w:val="1"/>
      <w:marLeft w:val="0"/>
      <w:marRight w:val="0"/>
      <w:marTop w:val="0"/>
      <w:marBottom w:val="0"/>
      <w:divBdr>
        <w:top w:val="none" w:sz="0" w:space="0" w:color="auto"/>
        <w:left w:val="none" w:sz="0" w:space="0" w:color="auto"/>
        <w:bottom w:val="none" w:sz="0" w:space="0" w:color="auto"/>
        <w:right w:val="none" w:sz="0" w:space="0" w:color="auto"/>
      </w:divBdr>
    </w:div>
    <w:div w:id="1052926594">
      <w:bodyDiv w:val="1"/>
      <w:marLeft w:val="0"/>
      <w:marRight w:val="0"/>
      <w:marTop w:val="0"/>
      <w:marBottom w:val="0"/>
      <w:divBdr>
        <w:top w:val="none" w:sz="0" w:space="0" w:color="auto"/>
        <w:left w:val="none" w:sz="0" w:space="0" w:color="auto"/>
        <w:bottom w:val="none" w:sz="0" w:space="0" w:color="auto"/>
        <w:right w:val="none" w:sz="0" w:space="0" w:color="auto"/>
      </w:divBdr>
    </w:div>
    <w:div w:id="1066948876">
      <w:bodyDiv w:val="1"/>
      <w:marLeft w:val="0"/>
      <w:marRight w:val="0"/>
      <w:marTop w:val="0"/>
      <w:marBottom w:val="0"/>
      <w:divBdr>
        <w:top w:val="none" w:sz="0" w:space="0" w:color="auto"/>
        <w:left w:val="none" w:sz="0" w:space="0" w:color="auto"/>
        <w:bottom w:val="none" w:sz="0" w:space="0" w:color="auto"/>
        <w:right w:val="none" w:sz="0" w:space="0" w:color="auto"/>
      </w:divBdr>
    </w:div>
    <w:div w:id="1091468315">
      <w:bodyDiv w:val="1"/>
      <w:marLeft w:val="0"/>
      <w:marRight w:val="0"/>
      <w:marTop w:val="0"/>
      <w:marBottom w:val="0"/>
      <w:divBdr>
        <w:top w:val="none" w:sz="0" w:space="0" w:color="auto"/>
        <w:left w:val="none" w:sz="0" w:space="0" w:color="auto"/>
        <w:bottom w:val="none" w:sz="0" w:space="0" w:color="auto"/>
        <w:right w:val="none" w:sz="0" w:space="0" w:color="auto"/>
      </w:divBdr>
    </w:div>
    <w:div w:id="1098283951">
      <w:bodyDiv w:val="1"/>
      <w:marLeft w:val="0"/>
      <w:marRight w:val="0"/>
      <w:marTop w:val="0"/>
      <w:marBottom w:val="0"/>
      <w:divBdr>
        <w:top w:val="none" w:sz="0" w:space="0" w:color="auto"/>
        <w:left w:val="none" w:sz="0" w:space="0" w:color="auto"/>
        <w:bottom w:val="none" w:sz="0" w:space="0" w:color="auto"/>
        <w:right w:val="none" w:sz="0" w:space="0" w:color="auto"/>
      </w:divBdr>
    </w:div>
    <w:div w:id="1103066214">
      <w:bodyDiv w:val="1"/>
      <w:marLeft w:val="0"/>
      <w:marRight w:val="0"/>
      <w:marTop w:val="0"/>
      <w:marBottom w:val="0"/>
      <w:divBdr>
        <w:top w:val="none" w:sz="0" w:space="0" w:color="auto"/>
        <w:left w:val="none" w:sz="0" w:space="0" w:color="auto"/>
        <w:bottom w:val="none" w:sz="0" w:space="0" w:color="auto"/>
        <w:right w:val="none" w:sz="0" w:space="0" w:color="auto"/>
      </w:divBdr>
    </w:div>
    <w:div w:id="1114865478">
      <w:bodyDiv w:val="1"/>
      <w:marLeft w:val="0"/>
      <w:marRight w:val="0"/>
      <w:marTop w:val="0"/>
      <w:marBottom w:val="0"/>
      <w:divBdr>
        <w:top w:val="none" w:sz="0" w:space="0" w:color="auto"/>
        <w:left w:val="none" w:sz="0" w:space="0" w:color="auto"/>
        <w:bottom w:val="none" w:sz="0" w:space="0" w:color="auto"/>
        <w:right w:val="none" w:sz="0" w:space="0" w:color="auto"/>
      </w:divBdr>
    </w:div>
    <w:div w:id="1177234851">
      <w:bodyDiv w:val="1"/>
      <w:marLeft w:val="0"/>
      <w:marRight w:val="0"/>
      <w:marTop w:val="0"/>
      <w:marBottom w:val="0"/>
      <w:divBdr>
        <w:top w:val="none" w:sz="0" w:space="0" w:color="auto"/>
        <w:left w:val="none" w:sz="0" w:space="0" w:color="auto"/>
        <w:bottom w:val="none" w:sz="0" w:space="0" w:color="auto"/>
        <w:right w:val="none" w:sz="0" w:space="0" w:color="auto"/>
      </w:divBdr>
    </w:div>
    <w:div w:id="1179348587">
      <w:bodyDiv w:val="1"/>
      <w:marLeft w:val="0"/>
      <w:marRight w:val="0"/>
      <w:marTop w:val="0"/>
      <w:marBottom w:val="0"/>
      <w:divBdr>
        <w:top w:val="none" w:sz="0" w:space="0" w:color="auto"/>
        <w:left w:val="none" w:sz="0" w:space="0" w:color="auto"/>
        <w:bottom w:val="none" w:sz="0" w:space="0" w:color="auto"/>
        <w:right w:val="none" w:sz="0" w:space="0" w:color="auto"/>
      </w:divBdr>
    </w:div>
    <w:div w:id="1207837531">
      <w:bodyDiv w:val="1"/>
      <w:marLeft w:val="0"/>
      <w:marRight w:val="0"/>
      <w:marTop w:val="0"/>
      <w:marBottom w:val="0"/>
      <w:divBdr>
        <w:top w:val="none" w:sz="0" w:space="0" w:color="auto"/>
        <w:left w:val="none" w:sz="0" w:space="0" w:color="auto"/>
        <w:bottom w:val="none" w:sz="0" w:space="0" w:color="auto"/>
        <w:right w:val="none" w:sz="0" w:space="0" w:color="auto"/>
      </w:divBdr>
    </w:div>
    <w:div w:id="1218125181">
      <w:bodyDiv w:val="1"/>
      <w:marLeft w:val="0"/>
      <w:marRight w:val="0"/>
      <w:marTop w:val="0"/>
      <w:marBottom w:val="0"/>
      <w:divBdr>
        <w:top w:val="none" w:sz="0" w:space="0" w:color="auto"/>
        <w:left w:val="none" w:sz="0" w:space="0" w:color="auto"/>
        <w:bottom w:val="none" w:sz="0" w:space="0" w:color="auto"/>
        <w:right w:val="none" w:sz="0" w:space="0" w:color="auto"/>
      </w:divBdr>
    </w:div>
    <w:div w:id="1225025703">
      <w:bodyDiv w:val="1"/>
      <w:marLeft w:val="0"/>
      <w:marRight w:val="0"/>
      <w:marTop w:val="0"/>
      <w:marBottom w:val="0"/>
      <w:divBdr>
        <w:top w:val="none" w:sz="0" w:space="0" w:color="auto"/>
        <w:left w:val="none" w:sz="0" w:space="0" w:color="auto"/>
        <w:bottom w:val="none" w:sz="0" w:space="0" w:color="auto"/>
        <w:right w:val="none" w:sz="0" w:space="0" w:color="auto"/>
      </w:divBdr>
    </w:div>
    <w:div w:id="1241213263">
      <w:bodyDiv w:val="1"/>
      <w:marLeft w:val="0"/>
      <w:marRight w:val="0"/>
      <w:marTop w:val="0"/>
      <w:marBottom w:val="0"/>
      <w:divBdr>
        <w:top w:val="none" w:sz="0" w:space="0" w:color="auto"/>
        <w:left w:val="none" w:sz="0" w:space="0" w:color="auto"/>
        <w:bottom w:val="none" w:sz="0" w:space="0" w:color="auto"/>
        <w:right w:val="none" w:sz="0" w:space="0" w:color="auto"/>
      </w:divBdr>
    </w:div>
    <w:div w:id="1244611558">
      <w:bodyDiv w:val="1"/>
      <w:marLeft w:val="0"/>
      <w:marRight w:val="0"/>
      <w:marTop w:val="0"/>
      <w:marBottom w:val="0"/>
      <w:divBdr>
        <w:top w:val="none" w:sz="0" w:space="0" w:color="auto"/>
        <w:left w:val="none" w:sz="0" w:space="0" w:color="auto"/>
        <w:bottom w:val="none" w:sz="0" w:space="0" w:color="auto"/>
        <w:right w:val="none" w:sz="0" w:space="0" w:color="auto"/>
      </w:divBdr>
    </w:div>
    <w:div w:id="1255170688">
      <w:bodyDiv w:val="1"/>
      <w:marLeft w:val="0"/>
      <w:marRight w:val="0"/>
      <w:marTop w:val="0"/>
      <w:marBottom w:val="0"/>
      <w:divBdr>
        <w:top w:val="none" w:sz="0" w:space="0" w:color="auto"/>
        <w:left w:val="none" w:sz="0" w:space="0" w:color="auto"/>
        <w:bottom w:val="none" w:sz="0" w:space="0" w:color="auto"/>
        <w:right w:val="none" w:sz="0" w:space="0" w:color="auto"/>
      </w:divBdr>
    </w:div>
    <w:div w:id="1256094428">
      <w:bodyDiv w:val="1"/>
      <w:marLeft w:val="0"/>
      <w:marRight w:val="0"/>
      <w:marTop w:val="0"/>
      <w:marBottom w:val="0"/>
      <w:divBdr>
        <w:top w:val="none" w:sz="0" w:space="0" w:color="auto"/>
        <w:left w:val="none" w:sz="0" w:space="0" w:color="auto"/>
        <w:bottom w:val="none" w:sz="0" w:space="0" w:color="auto"/>
        <w:right w:val="none" w:sz="0" w:space="0" w:color="auto"/>
      </w:divBdr>
    </w:div>
    <w:div w:id="1260681559">
      <w:bodyDiv w:val="1"/>
      <w:marLeft w:val="0"/>
      <w:marRight w:val="0"/>
      <w:marTop w:val="0"/>
      <w:marBottom w:val="0"/>
      <w:divBdr>
        <w:top w:val="none" w:sz="0" w:space="0" w:color="auto"/>
        <w:left w:val="none" w:sz="0" w:space="0" w:color="auto"/>
        <w:bottom w:val="none" w:sz="0" w:space="0" w:color="auto"/>
        <w:right w:val="none" w:sz="0" w:space="0" w:color="auto"/>
      </w:divBdr>
    </w:div>
    <w:div w:id="1270813682">
      <w:bodyDiv w:val="1"/>
      <w:marLeft w:val="0"/>
      <w:marRight w:val="0"/>
      <w:marTop w:val="0"/>
      <w:marBottom w:val="0"/>
      <w:divBdr>
        <w:top w:val="none" w:sz="0" w:space="0" w:color="auto"/>
        <w:left w:val="none" w:sz="0" w:space="0" w:color="auto"/>
        <w:bottom w:val="none" w:sz="0" w:space="0" w:color="auto"/>
        <w:right w:val="none" w:sz="0" w:space="0" w:color="auto"/>
      </w:divBdr>
    </w:div>
    <w:div w:id="1280912160">
      <w:bodyDiv w:val="1"/>
      <w:marLeft w:val="0"/>
      <w:marRight w:val="0"/>
      <w:marTop w:val="0"/>
      <w:marBottom w:val="0"/>
      <w:divBdr>
        <w:top w:val="none" w:sz="0" w:space="0" w:color="auto"/>
        <w:left w:val="none" w:sz="0" w:space="0" w:color="auto"/>
        <w:bottom w:val="none" w:sz="0" w:space="0" w:color="auto"/>
        <w:right w:val="none" w:sz="0" w:space="0" w:color="auto"/>
      </w:divBdr>
    </w:div>
    <w:div w:id="1289626222">
      <w:bodyDiv w:val="1"/>
      <w:marLeft w:val="0"/>
      <w:marRight w:val="0"/>
      <w:marTop w:val="0"/>
      <w:marBottom w:val="0"/>
      <w:divBdr>
        <w:top w:val="none" w:sz="0" w:space="0" w:color="auto"/>
        <w:left w:val="none" w:sz="0" w:space="0" w:color="auto"/>
        <w:bottom w:val="none" w:sz="0" w:space="0" w:color="auto"/>
        <w:right w:val="none" w:sz="0" w:space="0" w:color="auto"/>
      </w:divBdr>
    </w:div>
    <w:div w:id="1290821499">
      <w:bodyDiv w:val="1"/>
      <w:marLeft w:val="0"/>
      <w:marRight w:val="0"/>
      <w:marTop w:val="0"/>
      <w:marBottom w:val="0"/>
      <w:divBdr>
        <w:top w:val="none" w:sz="0" w:space="0" w:color="auto"/>
        <w:left w:val="none" w:sz="0" w:space="0" w:color="auto"/>
        <w:bottom w:val="none" w:sz="0" w:space="0" w:color="auto"/>
        <w:right w:val="none" w:sz="0" w:space="0" w:color="auto"/>
      </w:divBdr>
    </w:div>
    <w:div w:id="1331256904">
      <w:bodyDiv w:val="1"/>
      <w:marLeft w:val="0"/>
      <w:marRight w:val="0"/>
      <w:marTop w:val="0"/>
      <w:marBottom w:val="0"/>
      <w:divBdr>
        <w:top w:val="none" w:sz="0" w:space="0" w:color="auto"/>
        <w:left w:val="none" w:sz="0" w:space="0" w:color="auto"/>
        <w:bottom w:val="none" w:sz="0" w:space="0" w:color="auto"/>
        <w:right w:val="none" w:sz="0" w:space="0" w:color="auto"/>
      </w:divBdr>
    </w:div>
    <w:div w:id="1347904357">
      <w:bodyDiv w:val="1"/>
      <w:marLeft w:val="0"/>
      <w:marRight w:val="0"/>
      <w:marTop w:val="0"/>
      <w:marBottom w:val="0"/>
      <w:divBdr>
        <w:top w:val="none" w:sz="0" w:space="0" w:color="auto"/>
        <w:left w:val="none" w:sz="0" w:space="0" w:color="auto"/>
        <w:bottom w:val="none" w:sz="0" w:space="0" w:color="auto"/>
        <w:right w:val="none" w:sz="0" w:space="0" w:color="auto"/>
      </w:divBdr>
    </w:div>
    <w:div w:id="1350907005">
      <w:bodyDiv w:val="1"/>
      <w:marLeft w:val="0"/>
      <w:marRight w:val="0"/>
      <w:marTop w:val="0"/>
      <w:marBottom w:val="0"/>
      <w:divBdr>
        <w:top w:val="none" w:sz="0" w:space="0" w:color="auto"/>
        <w:left w:val="none" w:sz="0" w:space="0" w:color="auto"/>
        <w:bottom w:val="none" w:sz="0" w:space="0" w:color="auto"/>
        <w:right w:val="none" w:sz="0" w:space="0" w:color="auto"/>
      </w:divBdr>
    </w:div>
    <w:div w:id="1416442235">
      <w:bodyDiv w:val="1"/>
      <w:marLeft w:val="0"/>
      <w:marRight w:val="0"/>
      <w:marTop w:val="0"/>
      <w:marBottom w:val="0"/>
      <w:divBdr>
        <w:top w:val="none" w:sz="0" w:space="0" w:color="auto"/>
        <w:left w:val="none" w:sz="0" w:space="0" w:color="auto"/>
        <w:bottom w:val="none" w:sz="0" w:space="0" w:color="auto"/>
        <w:right w:val="none" w:sz="0" w:space="0" w:color="auto"/>
      </w:divBdr>
    </w:div>
    <w:div w:id="1491019107">
      <w:bodyDiv w:val="1"/>
      <w:marLeft w:val="0"/>
      <w:marRight w:val="0"/>
      <w:marTop w:val="0"/>
      <w:marBottom w:val="0"/>
      <w:divBdr>
        <w:top w:val="none" w:sz="0" w:space="0" w:color="auto"/>
        <w:left w:val="none" w:sz="0" w:space="0" w:color="auto"/>
        <w:bottom w:val="none" w:sz="0" w:space="0" w:color="auto"/>
        <w:right w:val="none" w:sz="0" w:space="0" w:color="auto"/>
      </w:divBdr>
    </w:div>
    <w:div w:id="1511989478">
      <w:bodyDiv w:val="1"/>
      <w:marLeft w:val="0"/>
      <w:marRight w:val="0"/>
      <w:marTop w:val="0"/>
      <w:marBottom w:val="0"/>
      <w:divBdr>
        <w:top w:val="none" w:sz="0" w:space="0" w:color="auto"/>
        <w:left w:val="none" w:sz="0" w:space="0" w:color="auto"/>
        <w:bottom w:val="none" w:sz="0" w:space="0" w:color="auto"/>
        <w:right w:val="none" w:sz="0" w:space="0" w:color="auto"/>
      </w:divBdr>
    </w:div>
    <w:div w:id="1551310385">
      <w:bodyDiv w:val="1"/>
      <w:marLeft w:val="0"/>
      <w:marRight w:val="0"/>
      <w:marTop w:val="0"/>
      <w:marBottom w:val="0"/>
      <w:divBdr>
        <w:top w:val="none" w:sz="0" w:space="0" w:color="auto"/>
        <w:left w:val="none" w:sz="0" w:space="0" w:color="auto"/>
        <w:bottom w:val="none" w:sz="0" w:space="0" w:color="auto"/>
        <w:right w:val="none" w:sz="0" w:space="0" w:color="auto"/>
      </w:divBdr>
    </w:div>
    <w:div w:id="1557863036">
      <w:bodyDiv w:val="1"/>
      <w:marLeft w:val="0"/>
      <w:marRight w:val="0"/>
      <w:marTop w:val="0"/>
      <w:marBottom w:val="0"/>
      <w:divBdr>
        <w:top w:val="none" w:sz="0" w:space="0" w:color="auto"/>
        <w:left w:val="none" w:sz="0" w:space="0" w:color="auto"/>
        <w:bottom w:val="none" w:sz="0" w:space="0" w:color="auto"/>
        <w:right w:val="none" w:sz="0" w:space="0" w:color="auto"/>
      </w:divBdr>
    </w:div>
    <w:div w:id="1578783076">
      <w:bodyDiv w:val="1"/>
      <w:marLeft w:val="0"/>
      <w:marRight w:val="0"/>
      <w:marTop w:val="0"/>
      <w:marBottom w:val="0"/>
      <w:divBdr>
        <w:top w:val="none" w:sz="0" w:space="0" w:color="auto"/>
        <w:left w:val="none" w:sz="0" w:space="0" w:color="auto"/>
        <w:bottom w:val="none" w:sz="0" w:space="0" w:color="auto"/>
        <w:right w:val="none" w:sz="0" w:space="0" w:color="auto"/>
      </w:divBdr>
    </w:div>
    <w:div w:id="1610432774">
      <w:bodyDiv w:val="1"/>
      <w:marLeft w:val="0"/>
      <w:marRight w:val="0"/>
      <w:marTop w:val="0"/>
      <w:marBottom w:val="0"/>
      <w:divBdr>
        <w:top w:val="none" w:sz="0" w:space="0" w:color="auto"/>
        <w:left w:val="none" w:sz="0" w:space="0" w:color="auto"/>
        <w:bottom w:val="none" w:sz="0" w:space="0" w:color="auto"/>
        <w:right w:val="none" w:sz="0" w:space="0" w:color="auto"/>
      </w:divBdr>
    </w:div>
    <w:div w:id="1615474674">
      <w:bodyDiv w:val="1"/>
      <w:marLeft w:val="0"/>
      <w:marRight w:val="0"/>
      <w:marTop w:val="0"/>
      <w:marBottom w:val="0"/>
      <w:divBdr>
        <w:top w:val="none" w:sz="0" w:space="0" w:color="auto"/>
        <w:left w:val="none" w:sz="0" w:space="0" w:color="auto"/>
        <w:bottom w:val="none" w:sz="0" w:space="0" w:color="auto"/>
        <w:right w:val="none" w:sz="0" w:space="0" w:color="auto"/>
      </w:divBdr>
    </w:div>
    <w:div w:id="1622494317">
      <w:bodyDiv w:val="1"/>
      <w:marLeft w:val="0"/>
      <w:marRight w:val="0"/>
      <w:marTop w:val="0"/>
      <w:marBottom w:val="0"/>
      <w:divBdr>
        <w:top w:val="none" w:sz="0" w:space="0" w:color="auto"/>
        <w:left w:val="none" w:sz="0" w:space="0" w:color="auto"/>
        <w:bottom w:val="none" w:sz="0" w:space="0" w:color="auto"/>
        <w:right w:val="none" w:sz="0" w:space="0" w:color="auto"/>
      </w:divBdr>
    </w:div>
    <w:div w:id="1632007490">
      <w:bodyDiv w:val="1"/>
      <w:marLeft w:val="0"/>
      <w:marRight w:val="0"/>
      <w:marTop w:val="0"/>
      <w:marBottom w:val="0"/>
      <w:divBdr>
        <w:top w:val="none" w:sz="0" w:space="0" w:color="auto"/>
        <w:left w:val="none" w:sz="0" w:space="0" w:color="auto"/>
        <w:bottom w:val="none" w:sz="0" w:space="0" w:color="auto"/>
        <w:right w:val="none" w:sz="0" w:space="0" w:color="auto"/>
      </w:divBdr>
    </w:div>
    <w:div w:id="1648968586">
      <w:bodyDiv w:val="1"/>
      <w:marLeft w:val="0"/>
      <w:marRight w:val="0"/>
      <w:marTop w:val="0"/>
      <w:marBottom w:val="0"/>
      <w:divBdr>
        <w:top w:val="none" w:sz="0" w:space="0" w:color="auto"/>
        <w:left w:val="none" w:sz="0" w:space="0" w:color="auto"/>
        <w:bottom w:val="none" w:sz="0" w:space="0" w:color="auto"/>
        <w:right w:val="none" w:sz="0" w:space="0" w:color="auto"/>
      </w:divBdr>
    </w:div>
    <w:div w:id="1654870758">
      <w:bodyDiv w:val="1"/>
      <w:marLeft w:val="0"/>
      <w:marRight w:val="0"/>
      <w:marTop w:val="0"/>
      <w:marBottom w:val="0"/>
      <w:divBdr>
        <w:top w:val="none" w:sz="0" w:space="0" w:color="auto"/>
        <w:left w:val="none" w:sz="0" w:space="0" w:color="auto"/>
        <w:bottom w:val="none" w:sz="0" w:space="0" w:color="auto"/>
        <w:right w:val="none" w:sz="0" w:space="0" w:color="auto"/>
      </w:divBdr>
    </w:div>
    <w:div w:id="1663240619">
      <w:bodyDiv w:val="1"/>
      <w:marLeft w:val="0"/>
      <w:marRight w:val="0"/>
      <w:marTop w:val="0"/>
      <w:marBottom w:val="0"/>
      <w:divBdr>
        <w:top w:val="none" w:sz="0" w:space="0" w:color="auto"/>
        <w:left w:val="none" w:sz="0" w:space="0" w:color="auto"/>
        <w:bottom w:val="none" w:sz="0" w:space="0" w:color="auto"/>
        <w:right w:val="none" w:sz="0" w:space="0" w:color="auto"/>
      </w:divBdr>
    </w:div>
    <w:div w:id="1686053789">
      <w:bodyDiv w:val="1"/>
      <w:marLeft w:val="0"/>
      <w:marRight w:val="0"/>
      <w:marTop w:val="0"/>
      <w:marBottom w:val="0"/>
      <w:divBdr>
        <w:top w:val="none" w:sz="0" w:space="0" w:color="auto"/>
        <w:left w:val="none" w:sz="0" w:space="0" w:color="auto"/>
        <w:bottom w:val="none" w:sz="0" w:space="0" w:color="auto"/>
        <w:right w:val="none" w:sz="0" w:space="0" w:color="auto"/>
      </w:divBdr>
    </w:div>
    <w:div w:id="1697610707">
      <w:bodyDiv w:val="1"/>
      <w:marLeft w:val="0"/>
      <w:marRight w:val="0"/>
      <w:marTop w:val="0"/>
      <w:marBottom w:val="0"/>
      <w:divBdr>
        <w:top w:val="none" w:sz="0" w:space="0" w:color="auto"/>
        <w:left w:val="none" w:sz="0" w:space="0" w:color="auto"/>
        <w:bottom w:val="none" w:sz="0" w:space="0" w:color="auto"/>
        <w:right w:val="none" w:sz="0" w:space="0" w:color="auto"/>
      </w:divBdr>
    </w:div>
    <w:div w:id="1723480869">
      <w:bodyDiv w:val="1"/>
      <w:marLeft w:val="0"/>
      <w:marRight w:val="0"/>
      <w:marTop w:val="0"/>
      <w:marBottom w:val="0"/>
      <w:divBdr>
        <w:top w:val="none" w:sz="0" w:space="0" w:color="auto"/>
        <w:left w:val="none" w:sz="0" w:space="0" w:color="auto"/>
        <w:bottom w:val="none" w:sz="0" w:space="0" w:color="auto"/>
        <w:right w:val="none" w:sz="0" w:space="0" w:color="auto"/>
      </w:divBdr>
    </w:div>
    <w:div w:id="1723672709">
      <w:bodyDiv w:val="1"/>
      <w:marLeft w:val="0"/>
      <w:marRight w:val="0"/>
      <w:marTop w:val="0"/>
      <w:marBottom w:val="0"/>
      <w:divBdr>
        <w:top w:val="none" w:sz="0" w:space="0" w:color="auto"/>
        <w:left w:val="none" w:sz="0" w:space="0" w:color="auto"/>
        <w:bottom w:val="none" w:sz="0" w:space="0" w:color="auto"/>
        <w:right w:val="none" w:sz="0" w:space="0" w:color="auto"/>
      </w:divBdr>
    </w:div>
    <w:div w:id="1732923251">
      <w:bodyDiv w:val="1"/>
      <w:marLeft w:val="0"/>
      <w:marRight w:val="0"/>
      <w:marTop w:val="0"/>
      <w:marBottom w:val="0"/>
      <w:divBdr>
        <w:top w:val="none" w:sz="0" w:space="0" w:color="auto"/>
        <w:left w:val="none" w:sz="0" w:space="0" w:color="auto"/>
        <w:bottom w:val="none" w:sz="0" w:space="0" w:color="auto"/>
        <w:right w:val="none" w:sz="0" w:space="0" w:color="auto"/>
      </w:divBdr>
    </w:div>
    <w:div w:id="1745177841">
      <w:bodyDiv w:val="1"/>
      <w:marLeft w:val="0"/>
      <w:marRight w:val="0"/>
      <w:marTop w:val="0"/>
      <w:marBottom w:val="0"/>
      <w:divBdr>
        <w:top w:val="none" w:sz="0" w:space="0" w:color="auto"/>
        <w:left w:val="none" w:sz="0" w:space="0" w:color="auto"/>
        <w:bottom w:val="none" w:sz="0" w:space="0" w:color="auto"/>
        <w:right w:val="none" w:sz="0" w:space="0" w:color="auto"/>
      </w:divBdr>
    </w:div>
    <w:div w:id="1746142535">
      <w:bodyDiv w:val="1"/>
      <w:marLeft w:val="0"/>
      <w:marRight w:val="0"/>
      <w:marTop w:val="0"/>
      <w:marBottom w:val="0"/>
      <w:divBdr>
        <w:top w:val="none" w:sz="0" w:space="0" w:color="auto"/>
        <w:left w:val="none" w:sz="0" w:space="0" w:color="auto"/>
        <w:bottom w:val="none" w:sz="0" w:space="0" w:color="auto"/>
        <w:right w:val="none" w:sz="0" w:space="0" w:color="auto"/>
      </w:divBdr>
    </w:div>
    <w:div w:id="1823817029">
      <w:bodyDiv w:val="1"/>
      <w:marLeft w:val="0"/>
      <w:marRight w:val="0"/>
      <w:marTop w:val="0"/>
      <w:marBottom w:val="0"/>
      <w:divBdr>
        <w:top w:val="none" w:sz="0" w:space="0" w:color="auto"/>
        <w:left w:val="none" w:sz="0" w:space="0" w:color="auto"/>
        <w:bottom w:val="none" w:sz="0" w:space="0" w:color="auto"/>
        <w:right w:val="none" w:sz="0" w:space="0" w:color="auto"/>
      </w:divBdr>
    </w:div>
    <w:div w:id="1866940412">
      <w:bodyDiv w:val="1"/>
      <w:marLeft w:val="0"/>
      <w:marRight w:val="0"/>
      <w:marTop w:val="0"/>
      <w:marBottom w:val="0"/>
      <w:divBdr>
        <w:top w:val="none" w:sz="0" w:space="0" w:color="auto"/>
        <w:left w:val="none" w:sz="0" w:space="0" w:color="auto"/>
        <w:bottom w:val="none" w:sz="0" w:space="0" w:color="auto"/>
        <w:right w:val="none" w:sz="0" w:space="0" w:color="auto"/>
      </w:divBdr>
    </w:div>
    <w:div w:id="1894611903">
      <w:bodyDiv w:val="1"/>
      <w:marLeft w:val="0"/>
      <w:marRight w:val="0"/>
      <w:marTop w:val="0"/>
      <w:marBottom w:val="0"/>
      <w:divBdr>
        <w:top w:val="none" w:sz="0" w:space="0" w:color="auto"/>
        <w:left w:val="none" w:sz="0" w:space="0" w:color="auto"/>
        <w:bottom w:val="none" w:sz="0" w:space="0" w:color="auto"/>
        <w:right w:val="none" w:sz="0" w:space="0" w:color="auto"/>
      </w:divBdr>
    </w:div>
    <w:div w:id="1956256289">
      <w:bodyDiv w:val="1"/>
      <w:marLeft w:val="0"/>
      <w:marRight w:val="0"/>
      <w:marTop w:val="0"/>
      <w:marBottom w:val="0"/>
      <w:divBdr>
        <w:top w:val="none" w:sz="0" w:space="0" w:color="auto"/>
        <w:left w:val="none" w:sz="0" w:space="0" w:color="auto"/>
        <w:bottom w:val="none" w:sz="0" w:space="0" w:color="auto"/>
        <w:right w:val="none" w:sz="0" w:space="0" w:color="auto"/>
      </w:divBdr>
    </w:div>
    <w:div w:id="1972520515">
      <w:bodyDiv w:val="1"/>
      <w:marLeft w:val="0"/>
      <w:marRight w:val="0"/>
      <w:marTop w:val="0"/>
      <w:marBottom w:val="0"/>
      <w:divBdr>
        <w:top w:val="none" w:sz="0" w:space="0" w:color="auto"/>
        <w:left w:val="none" w:sz="0" w:space="0" w:color="auto"/>
        <w:bottom w:val="none" w:sz="0" w:space="0" w:color="auto"/>
        <w:right w:val="none" w:sz="0" w:space="0" w:color="auto"/>
      </w:divBdr>
    </w:div>
    <w:div w:id="1988702027">
      <w:bodyDiv w:val="1"/>
      <w:marLeft w:val="0"/>
      <w:marRight w:val="0"/>
      <w:marTop w:val="0"/>
      <w:marBottom w:val="0"/>
      <w:divBdr>
        <w:top w:val="none" w:sz="0" w:space="0" w:color="auto"/>
        <w:left w:val="none" w:sz="0" w:space="0" w:color="auto"/>
        <w:bottom w:val="none" w:sz="0" w:space="0" w:color="auto"/>
        <w:right w:val="none" w:sz="0" w:space="0" w:color="auto"/>
      </w:divBdr>
    </w:div>
    <w:div w:id="1995060883">
      <w:bodyDiv w:val="1"/>
      <w:marLeft w:val="0"/>
      <w:marRight w:val="0"/>
      <w:marTop w:val="0"/>
      <w:marBottom w:val="0"/>
      <w:divBdr>
        <w:top w:val="none" w:sz="0" w:space="0" w:color="auto"/>
        <w:left w:val="none" w:sz="0" w:space="0" w:color="auto"/>
        <w:bottom w:val="none" w:sz="0" w:space="0" w:color="auto"/>
        <w:right w:val="none" w:sz="0" w:space="0" w:color="auto"/>
      </w:divBdr>
    </w:div>
    <w:div w:id="2041736216">
      <w:bodyDiv w:val="1"/>
      <w:marLeft w:val="0"/>
      <w:marRight w:val="0"/>
      <w:marTop w:val="0"/>
      <w:marBottom w:val="0"/>
      <w:divBdr>
        <w:top w:val="none" w:sz="0" w:space="0" w:color="auto"/>
        <w:left w:val="none" w:sz="0" w:space="0" w:color="auto"/>
        <w:bottom w:val="none" w:sz="0" w:space="0" w:color="auto"/>
        <w:right w:val="none" w:sz="0" w:space="0" w:color="auto"/>
      </w:divBdr>
    </w:div>
    <w:div w:id="2059011800">
      <w:bodyDiv w:val="1"/>
      <w:marLeft w:val="0"/>
      <w:marRight w:val="0"/>
      <w:marTop w:val="0"/>
      <w:marBottom w:val="0"/>
      <w:divBdr>
        <w:top w:val="none" w:sz="0" w:space="0" w:color="auto"/>
        <w:left w:val="none" w:sz="0" w:space="0" w:color="auto"/>
        <w:bottom w:val="none" w:sz="0" w:space="0" w:color="auto"/>
        <w:right w:val="none" w:sz="0" w:space="0" w:color="auto"/>
      </w:divBdr>
    </w:div>
    <w:div w:id="2061708871">
      <w:bodyDiv w:val="1"/>
      <w:marLeft w:val="0"/>
      <w:marRight w:val="0"/>
      <w:marTop w:val="0"/>
      <w:marBottom w:val="0"/>
      <w:divBdr>
        <w:top w:val="none" w:sz="0" w:space="0" w:color="auto"/>
        <w:left w:val="none" w:sz="0" w:space="0" w:color="auto"/>
        <w:bottom w:val="none" w:sz="0" w:space="0" w:color="auto"/>
        <w:right w:val="none" w:sz="0" w:space="0" w:color="auto"/>
      </w:divBdr>
    </w:div>
    <w:div w:id="2069717891">
      <w:bodyDiv w:val="1"/>
      <w:marLeft w:val="0"/>
      <w:marRight w:val="0"/>
      <w:marTop w:val="0"/>
      <w:marBottom w:val="0"/>
      <w:divBdr>
        <w:top w:val="none" w:sz="0" w:space="0" w:color="auto"/>
        <w:left w:val="none" w:sz="0" w:space="0" w:color="auto"/>
        <w:bottom w:val="none" w:sz="0" w:space="0" w:color="auto"/>
        <w:right w:val="none" w:sz="0" w:space="0" w:color="auto"/>
      </w:divBdr>
    </w:div>
    <w:div w:id="2098596565">
      <w:bodyDiv w:val="1"/>
      <w:marLeft w:val="0"/>
      <w:marRight w:val="0"/>
      <w:marTop w:val="0"/>
      <w:marBottom w:val="0"/>
      <w:divBdr>
        <w:top w:val="none" w:sz="0" w:space="0" w:color="auto"/>
        <w:left w:val="none" w:sz="0" w:space="0" w:color="auto"/>
        <w:bottom w:val="none" w:sz="0" w:space="0" w:color="auto"/>
        <w:right w:val="none" w:sz="0" w:space="0" w:color="auto"/>
      </w:divBdr>
    </w:div>
    <w:div w:id="2126774831">
      <w:bodyDiv w:val="1"/>
      <w:marLeft w:val="0"/>
      <w:marRight w:val="0"/>
      <w:marTop w:val="0"/>
      <w:marBottom w:val="0"/>
      <w:divBdr>
        <w:top w:val="none" w:sz="0" w:space="0" w:color="auto"/>
        <w:left w:val="none" w:sz="0" w:space="0" w:color="auto"/>
        <w:bottom w:val="none" w:sz="0" w:space="0" w:color="auto"/>
        <w:right w:val="none" w:sz="0" w:space="0" w:color="auto"/>
      </w:divBdr>
    </w:div>
    <w:div w:id="214257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57.emf"/><Relationship Id="rId21" Type="http://schemas.openxmlformats.org/officeDocument/2006/relationships/image" Target="media/image2.jpeg"/><Relationship Id="rId42" Type="http://schemas.openxmlformats.org/officeDocument/2006/relationships/oleObject" Target="embeddings/oleObject8.bin"/><Relationship Id="rId47" Type="http://schemas.openxmlformats.org/officeDocument/2006/relationships/image" Target="media/image18.wmf"/><Relationship Id="rId63" Type="http://schemas.openxmlformats.org/officeDocument/2006/relationships/image" Target="media/image26.jpeg"/><Relationship Id="rId68" Type="http://schemas.openxmlformats.org/officeDocument/2006/relationships/image" Target="media/image29.wmf"/><Relationship Id="rId84" Type="http://schemas.openxmlformats.org/officeDocument/2006/relationships/image" Target="media/image37.jpeg"/><Relationship Id="rId89" Type="http://schemas.openxmlformats.org/officeDocument/2006/relationships/image" Target="media/image40.wmf"/><Relationship Id="rId112" Type="http://schemas.openxmlformats.org/officeDocument/2006/relationships/oleObject" Target="embeddings/oleObject40.bin"/><Relationship Id="rId133" Type="http://schemas.openxmlformats.org/officeDocument/2006/relationships/image" Target="media/image73.emf"/><Relationship Id="rId138" Type="http://schemas.openxmlformats.org/officeDocument/2006/relationships/image" Target="media/image78.emf"/><Relationship Id="rId154" Type="http://schemas.openxmlformats.org/officeDocument/2006/relationships/header" Target="header6.xml"/><Relationship Id="rId159" Type="http://schemas.openxmlformats.org/officeDocument/2006/relationships/image" Target="media/image92.jpeg"/><Relationship Id="rId16" Type="http://schemas.openxmlformats.org/officeDocument/2006/relationships/header" Target="header3.xml"/><Relationship Id="rId107" Type="http://schemas.openxmlformats.org/officeDocument/2006/relationships/oleObject" Target="embeddings/oleObject38.bin"/><Relationship Id="rId11" Type="http://schemas.openxmlformats.org/officeDocument/2006/relationships/footer" Target="footer2.xml"/><Relationship Id="rId32" Type="http://schemas.openxmlformats.org/officeDocument/2006/relationships/oleObject" Target="embeddings/oleObject3.bin"/><Relationship Id="rId37" Type="http://schemas.openxmlformats.org/officeDocument/2006/relationships/image" Target="media/image13.wmf"/><Relationship Id="rId53" Type="http://schemas.openxmlformats.org/officeDocument/2006/relationships/image" Target="media/image21.wmf"/><Relationship Id="rId58" Type="http://schemas.openxmlformats.org/officeDocument/2006/relationships/oleObject" Target="embeddings/oleObject16.bin"/><Relationship Id="rId74" Type="http://schemas.openxmlformats.org/officeDocument/2006/relationships/image" Target="media/image32.wmf"/><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image" Target="media/image63.emf"/><Relationship Id="rId128" Type="http://schemas.openxmlformats.org/officeDocument/2006/relationships/image" Target="media/image68.emf"/><Relationship Id="rId144" Type="http://schemas.openxmlformats.org/officeDocument/2006/relationships/image" Target="media/image84.emf"/><Relationship Id="rId149" Type="http://schemas.openxmlformats.org/officeDocument/2006/relationships/image" Target="media/image89.emf"/><Relationship Id="rId5" Type="http://schemas.openxmlformats.org/officeDocument/2006/relationships/settings" Target="settings.xml"/><Relationship Id="rId90" Type="http://schemas.openxmlformats.org/officeDocument/2006/relationships/oleObject" Target="embeddings/oleObject30.bin"/><Relationship Id="rId95" Type="http://schemas.openxmlformats.org/officeDocument/2006/relationships/image" Target="media/image43.wmf"/><Relationship Id="rId160" Type="http://schemas.openxmlformats.org/officeDocument/2006/relationships/header" Target="header8.xml"/><Relationship Id="rId165" Type="http://schemas.openxmlformats.org/officeDocument/2006/relationships/fontTable" Target="fontTable.xml"/><Relationship Id="rId22" Type="http://schemas.openxmlformats.org/officeDocument/2006/relationships/image" Target="media/image3.jpeg"/><Relationship Id="rId27" Type="http://schemas.openxmlformats.org/officeDocument/2006/relationships/image" Target="media/image8.wmf"/><Relationship Id="rId43" Type="http://schemas.openxmlformats.org/officeDocument/2006/relationships/image" Target="media/image16.wmf"/><Relationship Id="rId48" Type="http://schemas.openxmlformats.org/officeDocument/2006/relationships/oleObject" Target="embeddings/oleObject11.bin"/><Relationship Id="rId64" Type="http://schemas.openxmlformats.org/officeDocument/2006/relationships/image" Target="media/image27.wmf"/><Relationship Id="rId69" Type="http://schemas.openxmlformats.org/officeDocument/2006/relationships/oleObject" Target="embeddings/oleObject20.bin"/><Relationship Id="rId113" Type="http://schemas.openxmlformats.org/officeDocument/2006/relationships/image" Target="media/image53.emf"/><Relationship Id="rId118" Type="http://schemas.openxmlformats.org/officeDocument/2006/relationships/image" Target="media/image58.emf"/><Relationship Id="rId134" Type="http://schemas.openxmlformats.org/officeDocument/2006/relationships/image" Target="media/image74.emf"/><Relationship Id="rId139" Type="http://schemas.openxmlformats.org/officeDocument/2006/relationships/image" Target="media/image79.emf"/><Relationship Id="rId80" Type="http://schemas.openxmlformats.org/officeDocument/2006/relationships/image" Target="media/image35.wmf"/><Relationship Id="rId85" Type="http://schemas.openxmlformats.org/officeDocument/2006/relationships/image" Target="media/image38.wmf"/><Relationship Id="rId150" Type="http://schemas.openxmlformats.org/officeDocument/2006/relationships/image" Target="media/image90.emf"/><Relationship Id="rId155" Type="http://schemas.openxmlformats.org/officeDocument/2006/relationships/footer" Target="footer8.xml"/><Relationship Id="rId12" Type="http://schemas.openxmlformats.org/officeDocument/2006/relationships/header" Target="header1.xml"/><Relationship Id="rId17" Type="http://schemas.openxmlformats.org/officeDocument/2006/relationships/hyperlink" Target="http://www.adfg.alaska.gov/sf/publications/" TargetMode="External"/><Relationship Id="rId33" Type="http://schemas.openxmlformats.org/officeDocument/2006/relationships/image" Target="media/image11.wmf"/><Relationship Id="rId38" Type="http://schemas.openxmlformats.org/officeDocument/2006/relationships/oleObject" Target="embeddings/oleObject6.bin"/><Relationship Id="rId59" Type="http://schemas.openxmlformats.org/officeDocument/2006/relationships/image" Target="media/image24.wmf"/><Relationship Id="rId103" Type="http://schemas.openxmlformats.org/officeDocument/2006/relationships/image" Target="media/image47.wmf"/><Relationship Id="rId108" Type="http://schemas.openxmlformats.org/officeDocument/2006/relationships/oleObject" Target="embeddings/oleObject39.bin"/><Relationship Id="rId124" Type="http://schemas.openxmlformats.org/officeDocument/2006/relationships/image" Target="media/image64.emf"/><Relationship Id="rId129" Type="http://schemas.openxmlformats.org/officeDocument/2006/relationships/image" Target="media/image69.emf"/><Relationship Id="rId54" Type="http://schemas.openxmlformats.org/officeDocument/2006/relationships/oleObject" Target="embeddings/oleObject14.bin"/><Relationship Id="rId70" Type="http://schemas.openxmlformats.org/officeDocument/2006/relationships/image" Target="media/image30.wmf"/><Relationship Id="rId75" Type="http://schemas.openxmlformats.org/officeDocument/2006/relationships/oleObject" Target="embeddings/oleObject23.bin"/><Relationship Id="rId91" Type="http://schemas.openxmlformats.org/officeDocument/2006/relationships/image" Target="media/image41.wmf"/><Relationship Id="rId96" Type="http://schemas.openxmlformats.org/officeDocument/2006/relationships/oleObject" Target="embeddings/oleObject33.bin"/><Relationship Id="rId140" Type="http://schemas.openxmlformats.org/officeDocument/2006/relationships/image" Target="media/image80.emf"/><Relationship Id="rId145" Type="http://schemas.openxmlformats.org/officeDocument/2006/relationships/image" Target="media/image85.emf"/><Relationship Id="rId161" Type="http://schemas.openxmlformats.org/officeDocument/2006/relationships/footer" Target="footer10.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19.wmf"/><Relationship Id="rId57" Type="http://schemas.openxmlformats.org/officeDocument/2006/relationships/image" Target="media/image23.wmf"/><Relationship Id="rId106" Type="http://schemas.openxmlformats.org/officeDocument/2006/relationships/image" Target="media/image49.wmf"/><Relationship Id="rId114" Type="http://schemas.openxmlformats.org/officeDocument/2006/relationships/image" Target="media/image54.emf"/><Relationship Id="rId119" Type="http://schemas.openxmlformats.org/officeDocument/2006/relationships/image" Target="media/image59.emf"/><Relationship Id="rId127" Type="http://schemas.openxmlformats.org/officeDocument/2006/relationships/image" Target="media/image67.emf"/><Relationship Id="rId10" Type="http://schemas.openxmlformats.org/officeDocument/2006/relationships/image" Target="media/image1.jpeg"/><Relationship Id="rId31" Type="http://schemas.openxmlformats.org/officeDocument/2006/relationships/image" Target="media/image10.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oleObject" Target="embeddings/oleObject18.bin"/><Relationship Id="rId73" Type="http://schemas.openxmlformats.org/officeDocument/2006/relationships/oleObject" Target="embeddings/oleObject22.bin"/><Relationship Id="rId78" Type="http://schemas.openxmlformats.org/officeDocument/2006/relationships/image" Target="media/image34.wmf"/><Relationship Id="rId81" Type="http://schemas.openxmlformats.org/officeDocument/2006/relationships/oleObject" Target="embeddings/oleObject26.bin"/><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2.emf"/><Relationship Id="rId130" Type="http://schemas.openxmlformats.org/officeDocument/2006/relationships/image" Target="media/image70.emf"/><Relationship Id="rId135" Type="http://schemas.openxmlformats.org/officeDocument/2006/relationships/image" Target="media/image75.emf"/><Relationship Id="rId143" Type="http://schemas.openxmlformats.org/officeDocument/2006/relationships/image" Target="media/image83.emf"/><Relationship Id="rId148" Type="http://schemas.openxmlformats.org/officeDocument/2006/relationships/image" Target="media/image88.emf"/><Relationship Id="rId151" Type="http://schemas.openxmlformats.org/officeDocument/2006/relationships/hyperlink" Target="http://www.npafc.org" TargetMode="External"/><Relationship Id="rId156" Type="http://schemas.openxmlformats.org/officeDocument/2006/relationships/image" Target="media/image91.jpeg"/><Relationship Id="rId164" Type="http://schemas.openxmlformats.org/officeDocument/2006/relationships/footer" Target="footer1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4.wmf"/><Relationship Id="rId109" Type="http://schemas.openxmlformats.org/officeDocument/2006/relationships/image" Target="media/image50.e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22.wmf"/><Relationship Id="rId76" Type="http://schemas.openxmlformats.org/officeDocument/2006/relationships/image" Target="media/image33.wmf"/><Relationship Id="rId97" Type="http://schemas.openxmlformats.org/officeDocument/2006/relationships/image" Target="media/image44.wmf"/><Relationship Id="rId104" Type="http://schemas.openxmlformats.org/officeDocument/2006/relationships/oleObject" Target="embeddings/oleObject37.bin"/><Relationship Id="rId120" Type="http://schemas.openxmlformats.org/officeDocument/2006/relationships/image" Target="media/image60.emf"/><Relationship Id="rId125" Type="http://schemas.openxmlformats.org/officeDocument/2006/relationships/image" Target="media/image65.emf"/><Relationship Id="rId141" Type="http://schemas.openxmlformats.org/officeDocument/2006/relationships/image" Target="media/image81.emf"/><Relationship Id="rId146" Type="http://schemas.openxmlformats.org/officeDocument/2006/relationships/image" Target="media/image86.emf"/><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oleObject" Target="embeddings/oleObject31.bin"/><Relationship Id="rId162" Type="http://schemas.openxmlformats.org/officeDocument/2006/relationships/image" Target="media/image93.jpeg"/><Relationship Id="rId2" Type="http://schemas.openxmlformats.org/officeDocument/2006/relationships/numbering" Target="numbering.xml"/><Relationship Id="rId29" Type="http://schemas.openxmlformats.org/officeDocument/2006/relationships/image" Target="media/image9.wmf"/><Relationship Id="rId24" Type="http://schemas.openxmlformats.org/officeDocument/2006/relationships/image" Target="media/image5.emf"/><Relationship Id="rId40" Type="http://schemas.openxmlformats.org/officeDocument/2006/relationships/oleObject" Target="embeddings/oleObject7.bin"/><Relationship Id="rId45" Type="http://schemas.openxmlformats.org/officeDocument/2006/relationships/image" Target="media/image17.wmf"/><Relationship Id="rId66" Type="http://schemas.openxmlformats.org/officeDocument/2006/relationships/image" Target="media/image28.wmf"/><Relationship Id="rId87" Type="http://schemas.openxmlformats.org/officeDocument/2006/relationships/image" Target="media/image39.wmf"/><Relationship Id="rId110" Type="http://schemas.openxmlformats.org/officeDocument/2006/relationships/image" Target="media/image51.emf"/><Relationship Id="rId115" Type="http://schemas.openxmlformats.org/officeDocument/2006/relationships/image" Target="media/image55.emf"/><Relationship Id="rId131" Type="http://schemas.openxmlformats.org/officeDocument/2006/relationships/image" Target="media/image71.emf"/><Relationship Id="rId136" Type="http://schemas.openxmlformats.org/officeDocument/2006/relationships/image" Target="media/image76.emf"/><Relationship Id="rId157" Type="http://schemas.openxmlformats.org/officeDocument/2006/relationships/header" Target="header7.xml"/><Relationship Id="rId61" Type="http://schemas.openxmlformats.org/officeDocument/2006/relationships/hyperlink" Target="https://www.ncdc.noaa.gov/cdo-web" TargetMode="External"/><Relationship Id="rId82" Type="http://schemas.openxmlformats.org/officeDocument/2006/relationships/image" Target="media/image36.wmf"/><Relationship Id="rId152" Type="http://schemas.openxmlformats.org/officeDocument/2006/relationships/header" Target="header5.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oleObject" Target="embeddings/oleObject2.bin"/><Relationship Id="rId35" Type="http://schemas.openxmlformats.org/officeDocument/2006/relationships/image" Target="media/image12.wmf"/><Relationship Id="rId56" Type="http://schemas.openxmlformats.org/officeDocument/2006/relationships/oleObject" Target="embeddings/oleObject15.bin"/><Relationship Id="rId77" Type="http://schemas.openxmlformats.org/officeDocument/2006/relationships/oleObject" Target="embeddings/oleObject24.bin"/><Relationship Id="rId100" Type="http://schemas.openxmlformats.org/officeDocument/2006/relationships/oleObject" Target="embeddings/oleObject35.bin"/><Relationship Id="rId105" Type="http://schemas.openxmlformats.org/officeDocument/2006/relationships/image" Target="media/image48.emf"/><Relationship Id="rId126" Type="http://schemas.openxmlformats.org/officeDocument/2006/relationships/image" Target="media/image66.emf"/><Relationship Id="rId147" Type="http://schemas.openxmlformats.org/officeDocument/2006/relationships/image" Target="media/image87.emf"/><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image" Target="media/image31.wmf"/><Relationship Id="rId93" Type="http://schemas.openxmlformats.org/officeDocument/2006/relationships/image" Target="media/image42.wmf"/><Relationship Id="rId98" Type="http://schemas.openxmlformats.org/officeDocument/2006/relationships/oleObject" Target="embeddings/oleObject34.bin"/><Relationship Id="rId121" Type="http://schemas.openxmlformats.org/officeDocument/2006/relationships/image" Target="media/image61.emf"/><Relationship Id="rId142" Type="http://schemas.openxmlformats.org/officeDocument/2006/relationships/image" Target="media/image82.emf"/><Relationship Id="rId163"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oleObject" Target="embeddings/oleObject10.bin"/><Relationship Id="rId67" Type="http://schemas.openxmlformats.org/officeDocument/2006/relationships/oleObject" Target="embeddings/oleObject19.bin"/><Relationship Id="rId116" Type="http://schemas.openxmlformats.org/officeDocument/2006/relationships/image" Target="media/image56.emf"/><Relationship Id="rId137" Type="http://schemas.openxmlformats.org/officeDocument/2006/relationships/image" Target="media/image77.emf"/><Relationship Id="rId158" Type="http://schemas.openxmlformats.org/officeDocument/2006/relationships/footer" Target="footer9.xml"/><Relationship Id="rId20" Type="http://schemas.openxmlformats.org/officeDocument/2006/relationships/footer" Target="footer6.xml"/><Relationship Id="rId41" Type="http://schemas.openxmlformats.org/officeDocument/2006/relationships/image" Target="media/image15.wmf"/><Relationship Id="rId62" Type="http://schemas.openxmlformats.org/officeDocument/2006/relationships/image" Target="media/image25.jpeg"/><Relationship Id="rId83" Type="http://schemas.openxmlformats.org/officeDocument/2006/relationships/oleObject" Target="embeddings/oleObject27.bin"/><Relationship Id="rId88" Type="http://schemas.openxmlformats.org/officeDocument/2006/relationships/oleObject" Target="embeddings/oleObject29.bin"/><Relationship Id="rId111" Type="http://schemas.openxmlformats.org/officeDocument/2006/relationships/image" Target="media/image52.emf"/><Relationship Id="rId132" Type="http://schemas.openxmlformats.org/officeDocument/2006/relationships/image" Target="media/image72.emf"/><Relationship Id="rId153"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1155BA-0B38-4401-A091-CCA2B6882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TotalTime>
  <Pages>135</Pages>
  <Words>51306</Words>
  <Characters>266424</Characters>
  <Application>Microsoft Office Word</Application>
  <DocSecurity>0</DocSecurity>
  <Lines>2220</Lines>
  <Paragraphs>634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317096</CharactersWithSpaces>
  <SharedDoc>false</SharedDoc>
  <HLinks>
    <vt:vector size="24" baseType="variant">
      <vt:variant>
        <vt:i4>2031679</vt:i4>
      </vt:variant>
      <vt:variant>
        <vt:i4>17</vt:i4>
      </vt:variant>
      <vt:variant>
        <vt:i4>0</vt:i4>
      </vt:variant>
      <vt:variant>
        <vt:i4>5</vt:i4>
      </vt:variant>
      <vt:variant>
        <vt:lpwstr/>
      </vt:variant>
      <vt:variant>
        <vt:lpwstr>_Toc203883634</vt:lpwstr>
      </vt:variant>
      <vt:variant>
        <vt:i4>2031679</vt:i4>
      </vt:variant>
      <vt:variant>
        <vt:i4>11</vt:i4>
      </vt:variant>
      <vt:variant>
        <vt:i4>0</vt:i4>
      </vt:variant>
      <vt:variant>
        <vt:i4>5</vt:i4>
      </vt:variant>
      <vt:variant>
        <vt:lpwstr/>
      </vt:variant>
      <vt:variant>
        <vt:lpwstr>_Toc203883633</vt:lpwstr>
      </vt:variant>
      <vt:variant>
        <vt:i4>2031679</vt:i4>
      </vt:variant>
      <vt:variant>
        <vt:i4>5</vt:i4>
      </vt:variant>
      <vt:variant>
        <vt:i4>0</vt:i4>
      </vt:variant>
      <vt:variant>
        <vt:i4>5</vt:i4>
      </vt:variant>
      <vt:variant>
        <vt:lpwstr/>
      </vt:variant>
      <vt:variant>
        <vt:lpwstr>_Toc203883632</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Shaul, Leon D (DFG)</cp:lastModifiedBy>
  <cp:revision>2</cp:revision>
  <cp:lastPrinted>2017-06-09T21:31:00Z</cp:lastPrinted>
  <dcterms:created xsi:type="dcterms:W3CDTF">2017-08-16T18:15:00Z</dcterms:created>
  <dcterms:modified xsi:type="dcterms:W3CDTF">2017-08-16T18:15:00Z</dcterms:modified>
</cp:coreProperties>
</file>